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829" w:rsidRDefault="000A5F91">
      <w:pPr>
        <w:ind w:left="1419"/>
        <w:rPr>
          <w:rFonts w:ascii="Times New Roman" w:hAnsi="Times New Roman"/>
          <w:sz w:val="20"/>
        </w:rPr>
      </w:pPr>
      <w:r>
        <w:rPr>
          <w:noProof/>
          <w:lang w:eastAsia="it-IT"/>
        </w:rPr>
        <w:drawing>
          <wp:inline distT="0" distB="0" distL="0" distR="0">
            <wp:extent cx="4227830" cy="7753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830" cy="7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7829" w:rsidRDefault="000A7829">
      <w:pPr>
        <w:pStyle w:val="Corpotesto"/>
        <w:rPr>
          <w:rFonts w:ascii="Times New Roman" w:hAnsi="Times New Roman"/>
          <w:sz w:val="20"/>
        </w:rPr>
      </w:pPr>
    </w:p>
    <w:p w:rsidR="000A7829" w:rsidRDefault="000A7829">
      <w:pPr>
        <w:pStyle w:val="Corpotesto"/>
        <w:rPr>
          <w:rFonts w:ascii="Times New Roman" w:hAnsi="Times New Roman"/>
          <w:sz w:val="20"/>
        </w:rPr>
      </w:pPr>
    </w:p>
    <w:p w:rsidR="000A7829" w:rsidRDefault="000A7829">
      <w:pPr>
        <w:pStyle w:val="Corpotesto"/>
        <w:spacing w:before="8"/>
        <w:jc w:val="right"/>
        <w:rPr>
          <w:rFonts w:ascii="Times New Roman" w:hAnsi="Times New Roman"/>
          <w:sz w:val="20"/>
        </w:rPr>
      </w:pPr>
    </w:p>
    <w:p w:rsidR="000A7829" w:rsidRDefault="000A5F91">
      <w:pPr>
        <w:ind w:left="3483"/>
        <w:jc w:val="right"/>
      </w:pPr>
      <w:r>
        <w:rPr>
          <w:rFonts w:ascii="Verdana" w:hAnsi="Verdana"/>
          <w:i/>
          <w:sz w:val="20"/>
        </w:rPr>
        <w:t>Allegato</w:t>
      </w:r>
      <w:r>
        <w:rPr>
          <w:rFonts w:ascii="Verdana" w:hAnsi="Verdana"/>
          <w:i/>
          <w:spacing w:val="-10"/>
          <w:sz w:val="20"/>
        </w:rPr>
        <w:t xml:space="preserve"> </w:t>
      </w:r>
      <w:r>
        <w:rPr>
          <w:rFonts w:ascii="Verdana" w:hAnsi="Verdana"/>
          <w:i/>
          <w:sz w:val="20"/>
        </w:rPr>
        <w:t>alla</w:t>
      </w:r>
      <w:r>
        <w:rPr>
          <w:rFonts w:ascii="Verdana" w:hAnsi="Verdana"/>
          <w:i/>
          <w:spacing w:val="-8"/>
          <w:sz w:val="20"/>
        </w:rPr>
        <w:t xml:space="preserve"> d</w:t>
      </w:r>
      <w:r>
        <w:rPr>
          <w:rFonts w:ascii="Verdana" w:hAnsi="Verdana"/>
          <w:i/>
          <w:sz w:val="20"/>
        </w:rPr>
        <w:t>eterminazione</w:t>
      </w:r>
      <w:r>
        <w:rPr>
          <w:rFonts w:ascii="Verdana" w:hAnsi="Verdana"/>
          <w:i/>
          <w:spacing w:val="-7"/>
          <w:sz w:val="20"/>
        </w:rPr>
        <w:t xml:space="preserve"> </w:t>
      </w:r>
      <w:r>
        <w:rPr>
          <w:rFonts w:ascii="Verdana" w:hAnsi="Verdana"/>
          <w:i/>
          <w:sz w:val="20"/>
        </w:rPr>
        <w:t>dirigenziale</w:t>
      </w:r>
      <w:r>
        <w:rPr>
          <w:rFonts w:ascii="Verdana" w:hAnsi="Verdana"/>
          <w:i/>
          <w:spacing w:val="-10"/>
          <w:sz w:val="20"/>
        </w:rPr>
        <w:t xml:space="preserve"> </w:t>
      </w:r>
    </w:p>
    <w:p w:rsidR="000A7829" w:rsidRDefault="000A5F91">
      <w:pPr>
        <w:ind w:left="3483"/>
        <w:jc w:val="right"/>
      </w:pPr>
      <w:r>
        <w:rPr>
          <w:rFonts w:ascii="Verdana" w:hAnsi="Verdana"/>
          <w:i/>
          <w:sz w:val="20"/>
        </w:rPr>
        <w:t>n.</w:t>
      </w:r>
      <w:r>
        <w:rPr>
          <w:rFonts w:ascii="Verdana" w:hAnsi="Verdana"/>
          <w:i/>
          <w:spacing w:val="-7"/>
          <w:sz w:val="20"/>
        </w:rPr>
        <w:t xml:space="preserve"> </w:t>
      </w:r>
      <w:r w:rsidR="0051416D">
        <w:rPr>
          <w:rFonts w:ascii="Verdana" w:hAnsi="Verdana"/>
          <w:i/>
          <w:sz w:val="20"/>
        </w:rPr>
        <w:t>676</w:t>
      </w:r>
      <w:r>
        <w:rPr>
          <w:rFonts w:ascii="Verdana" w:hAnsi="Verdana"/>
          <w:i/>
          <w:spacing w:val="-4"/>
          <w:sz w:val="20"/>
        </w:rPr>
        <w:t xml:space="preserve"> </w:t>
      </w:r>
      <w:r>
        <w:rPr>
          <w:rFonts w:ascii="Verdana" w:hAnsi="Verdana"/>
          <w:i/>
          <w:sz w:val="20"/>
        </w:rPr>
        <w:t>del</w:t>
      </w:r>
      <w:r w:rsidR="0051416D">
        <w:rPr>
          <w:rFonts w:ascii="Verdana" w:hAnsi="Verdana"/>
          <w:i/>
          <w:spacing w:val="-8"/>
          <w:sz w:val="20"/>
        </w:rPr>
        <w:t xml:space="preserve"> 20</w:t>
      </w:r>
      <w:r w:rsidR="0051416D">
        <w:rPr>
          <w:rFonts w:ascii="Verdana" w:hAnsi="Verdana"/>
          <w:i/>
          <w:spacing w:val="-2"/>
          <w:sz w:val="20"/>
        </w:rPr>
        <w:t>/07</w:t>
      </w:r>
      <w:bookmarkStart w:id="0" w:name="_GoBack"/>
      <w:bookmarkEnd w:id="0"/>
      <w:r>
        <w:rPr>
          <w:rFonts w:ascii="Verdana" w:hAnsi="Verdana"/>
          <w:i/>
          <w:spacing w:val="-2"/>
          <w:sz w:val="20"/>
        </w:rPr>
        <w:t>/2026</w:t>
      </w:r>
    </w:p>
    <w:p w:rsidR="000A7829" w:rsidRDefault="000A7829">
      <w:pPr>
        <w:pStyle w:val="Corpotesto"/>
        <w:spacing w:before="144"/>
        <w:rPr>
          <w:rFonts w:ascii="Verdana" w:hAnsi="Verdana"/>
          <w:i/>
          <w:sz w:val="20"/>
        </w:rPr>
      </w:pPr>
    </w:p>
    <w:p w:rsidR="000A7829" w:rsidRDefault="000A7829">
      <w:pPr>
        <w:pStyle w:val="Corpotesto"/>
        <w:spacing w:before="144"/>
        <w:rPr>
          <w:rFonts w:ascii="Verdana" w:hAnsi="Verdana"/>
          <w:i/>
          <w:sz w:val="20"/>
        </w:rPr>
      </w:pPr>
    </w:p>
    <w:p w:rsidR="000A7829" w:rsidRDefault="000A5F91">
      <w:pPr>
        <w:pStyle w:val="Titolo1"/>
        <w:spacing w:line="360" w:lineRule="auto"/>
      </w:pPr>
      <w:r>
        <w:t>MANIFESTAZIONE DI INTERESSE PER LA D</w:t>
      </w:r>
      <w:r>
        <w:t>EFINIZIONE DELLE INIZIATIVE DI PROMOZIONE DEI</w:t>
      </w:r>
      <w:r>
        <w:rPr>
          <w:spacing w:val="-10"/>
        </w:rPr>
        <w:t xml:space="preserve"> </w:t>
      </w:r>
      <w:r>
        <w:t>PRODOTTI</w:t>
      </w:r>
      <w:r>
        <w:rPr>
          <w:spacing w:val="-11"/>
        </w:rPr>
        <w:t xml:space="preserve"> </w:t>
      </w:r>
      <w:r>
        <w:t>AGROALIMENTARI</w:t>
      </w:r>
      <w:r>
        <w:rPr>
          <w:spacing w:val="-10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REGIONE LAZIO ANNO 2027</w:t>
      </w:r>
    </w:p>
    <w:p w:rsidR="000A7829" w:rsidRDefault="000A7829">
      <w:pPr>
        <w:pStyle w:val="Corpotesto"/>
        <w:spacing w:before="50"/>
        <w:rPr>
          <w:rFonts w:ascii="Verdana" w:hAnsi="Verdana"/>
          <w:b/>
          <w:sz w:val="32"/>
        </w:rPr>
      </w:pPr>
    </w:p>
    <w:p w:rsidR="000A7829" w:rsidRDefault="000A5F91">
      <w:pPr>
        <w:pStyle w:val="Titolo2"/>
        <w:ind w:left="348" w:right="631"/>
        <w:jc w:val="center"/>
      </w:pPr>
      <w:r>
        <w:t>Modulo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presentare</w:t>
      </w:r>
      <w:r>
        <w:rPr>
          <w:spacing w:val="2"/>
        </w:rPr>
        <w:t xml:space="preserve"> </w:t>
      </w:r>
      <w:r>
        <w:t>entro e non oltre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ore 09:00</w:t>
      </w:r>
      <w:r>
        <w:t xml:space="preserve"> del giorno 10/08/2026 alla seguente mail </w:t>
      </w:r>
      <w:r>
        <w:rPr>
          <w:spacing w:val="-5"/>
        </w:rPr>
        <w:t xml:space="preserve">PEC: </w:t>
      </w:r>
      <w:hyperlink r:id="rId8">
        <w:r>
          <w:rPr>
            <w:color w:val="0000FF"/>
            <w:spacing w:val="-2"/>
            <w:u w:val="single" w:color="0000FF"/>
          </w:rPr>
          <w:t>comunicazione@pec.arsialpec.it</w:t>
        </w:r>
      </w:hyperlink>
    </w:p>
    <w:p w:rsidR="000A7829" w:rsidRDefault="000A7829">
      <w:pPr>
        <w:pStyle w:val="Corpotesto"/>
        <w:spacing w:before="292"/>
      </w:pPr>
    </w:p>
    <w:p w:rsidR="000A7829" w:rsidRDefault="000A5F91">
      <w:pPr>
        <w:pStyle w:val="Titolo2"/>
        <w:spacing w:before="1"/>
        <w:ind w:left="0" w:right="631"/>
        <w:jc w:val="center"/>
      </w:pPr>
      <w:r>
        <w:t>DATI</w:t>
      </w:r>
      <w:r>
        <w:rPr>
          <w:spacing w:val="-1"/>
        </w:rPr>
        <w:t xml:space="preserve"> </w:t>
      </w:r>
      <w:r>
        <w:rPr>
          <w:spacing w:val="-2"/>
        </w:rPr>
        <w:t>ANAGRAFICI</w:t>
      </w:r>
    </w:p>
    <w:p w:rsidR="000A7829" w:rsidRDefault="000A7829">
      <w:pPr>
        <w:pStyle w:val="Corpotesto"/>
        <w:spacing w:before="197"/>
        <w:rPr>
          <w:b/>
          <w:sz w:val="20"/>
        </w:rPr>
      </w:pPr>
    </w:p>
    <w:tbl>
      <w:tblPr>
        <w:tblStyle w:val="TableNormal"/>
        <w:tblW w:w="9304" w:type="dxa"/>
        <w:tblInd w:w="593" w:type="dxa"/>
        <w:tblLayout w:type="fixed"/>
        <w:tblLook w:val="01E0" w:firstRow="1" w:lastRow="1" w:firstColumn="1" w:lastColumn="1" w:noHBand="0" w:noVBand="0"/>
      </w:tblPr>
      <w:tblGrid>
        <w:gridCol w:w="9304"/>
      </w:tblGrid>
      <w:tr w:rsidR="000A7829">
        <w:trPr>
          <w:trHeight w:val="244"/>
        </w:trPr>
        <w:tc>
          <w:tcPr>
            <w:tcW w:w="9304" w:type="dxa"/>
            <w:tcBorders>
              <w:bottom w:val="single" w:sz="4" w:space="0" w:color="000000"/>
            </w:tcBorders>
          </w:tcPr>
          <w:p w:rsidR="000A7829" w:rsidRDefault="000A5F91">
            <w:pPr>
              <w:pStyle w:val="TableParagraph"/>
              <w:spacing w:line="225" w:lineRule="exact"/>
              <w:ind w:left="12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Ragione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Sociale:</w:t>
            </w:r>
          </w:p>
        </w:tc>
      </w:tr>
      <w:tr w:rsidR="000A7829">
        <w:trPr>
          <w:trHeight w:val="395"/>
        </w:trPr>
        <w:tc>
          <w:tcPr>
            <w:tcW w:w="9304" w:type="dxa"/>
            <w:tcBorders>
              <w:top w:val="single" w:sz="4" w:space="0" w:color="000000"/>
              <w:bottom w:val="single" w:sz="4" w:space="0" w:color="000000"/>
            </w:tcBorders>
          </w:tcPr>
          <w:p w:rsidR="000A7829" w:rsidRDefault="000A5F91">
            <w:pPr>
              <w:pStyle w:val="TableParagraph"/>
              <w:spacing w:before="103" w:line="273" w:lineRule="exact"/>
              <w:ind w:left="12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Sede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Legale</w:t>
            </w:r>
          </w:p>
        </w:tc>
      </w:tr>
      <w:tr w:rsidR="000A7829">
        <w:trPr>
          <w:trHeight w:val="397"/>
        </w:trPr>
        <w:tc>
          <w:tcPr>
            <w:tcW w:w="9304" w:type="dxa"/>
            <w:tcBorders>
              <w:top w:val="single" w:sz="4" w:space="0" w:color="000000"/>
              <w:bottom w:val="single" w:sz="4" w:space="0" w:color="000000"/>
            </w:tcBorders>
          </w:tcPr>
          <w:p w:rsidR="000A7829" w:rsidRDefault="000A5F91">
            <w:pPr>
              <w:pStyle w:val="TableParagraph"/>
              <w:tabs>
                <w:tab w:val="left" w:pos="4282"/>
                <w:tab w:val="left" w:pos="6909"/>
              </w:tabs>
              <w:spacing w:before="105" w:line="273" w:lineRule="exact"/>
              <w:ind w:left="122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ascii="Calibri" w:hAnsi="Calibri"/>
                <w:spacing w:val="-4"/>
                <w:sz w:val="24"/>
              </w:rPr>
              <w:t>Via:</w:t>
            </w:r>
            <w:r>
              <w:rPr>
                <w:rFonts w:ascii="Calibri" w:hAnsi="Calibri"/>
                <w:sz w:val="24"/>
              </w:rPr>
              <w:tab/>
            </w:r>
            <w:proofErr w:type="spellStart"/>
            <w:proofErr w:type="gramEnd"/>
            <w:r>
              <w:rPr>
                <w:rFonts w:ascii="Calibri" w:hAnsi="Calibri"/>
                <w:spacing w:val="-4"/>
                <w:sz w:val="24"/>
              </w:rPr>
              <w:t>Tel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>: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4"/>
                <w:sz w:val="24"/>
              </w:rPr>
              <w:t>fax:</w:t>
            </w:r>
          </w:p>
        </w:tc>
      </w:tr>
      <w:tr w:rsidR="000A7829">
        <w:trPr>
          <w:trHeight w:val="398"/>
        </w:trPr>
        <w:tc>
          <w:tcPr>
            <w:tcW w:w="9304" w:type="dxa"/>
            <w:tcBorders>
              <w:top w:val="single" w:sz="4" w:space="0" w:color="000000"/>
              <w:bottom w:val="single" w:sz="4" w:space="0" w:color="000000"/>
            </w:tcBorders>
          </w:tcPr>
          <w:p w:rsidR="000A7829" w:rsidRDefault="000A5F91">
            <w:pPr>
              <w:pStyle w:val="TableParagraph"/>
              <w:tabs>
                <w:tab w:val="left" w:pos="4315"/>
                <w:tab w:val="left" w:pos="6317"/>
              </w:tabs>
              <w:spacing w:before="105" w:line="273" w:lineRule="exact"/>
              <w:ind w:left="122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ascii="Calibri" w:hAnsi="Calibri"/>
                <w:spacing w:val="-2"/>
                <w:sz w:val="24"/>
              </w:rPr>
              <w:t>Comune:</w:t>
            </w:r>
            <w:r>
              <w:rPr>
                <w:rFonts w:ascii="Calibri" w:hAnsi="Calibri"/>
                <w:sz w:val="24"/>
              </w:rPr>
              <w:tab/>
            </w:r>
            <w:proofErr w:type="gramEnd"/>
            <w:r>
              <w:rPr>
                <w:rFonts w:ascii="Calibri" w:hAnsi="Calibri"/>
                <w:spacing w:val="-4"/>
                <w:sz w:val="24"/>
              </w:rPr>
              <w:t>Cap: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2"/>
                <w:sz w:val="24"/>
              </w:rPr>
              <w:t>Provincia:</w:t>
            </w:r>
          </w:p>
        </w:tc>
      </w:tr>
      <w:tr w:rsidR="000A7829">
        <w:trPr>
          <w:trHeight w:val="395"/>
        </w:trPr>
        <w:tc>
          <w:tcPr>
            <w:tcW w:w="9304" w:type="dxa"/>
            <w:tcBorders>
              <w:top w:val="single" w:sz="4" w:space="0" w:color="000000"/>
              <w:bottom w:val="single" w:sz="4" w:space="0" w:color="000000"/>
            </w:tcBorders>
          </w:tcPr>
          <w:p w:rsidR="000A7829" w:rsidRDefault="000A5F91">
            <w:pPr>
              <w:pStyle w:val="TableParagraph"/>
              <w:spacing w:before="102" w:line="273" w:lineRule="exact"/>
              <w:ind w:left="12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Sede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Operativa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(se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diversa)</w:t>
            </w:r>
          </w:p>
        </w:tc>
      </w:tr>
      <w:tr w:rsidR="000A7829">
        <w:trPr>
          <w:trHeight w:val="397"/>
        </w:trPr>
        <w:tc>
          <w:tcPr>
            <w:tcW w:w="9304" w:type="dxa"/>
            <w:tcBorders>
              <w:top w:val="single" w:sz="4" w:space="0" w:color="000000"/>
              <w:bottom w:val="single" w:sz="4" w:space="0" w:color="000000"/>
            </w:tcBorders>
          </w:tcPr>
          <w:p w:rsidR="000A7829" w:rsidRDefault="000A5F91">
            <w:pPr>
              <w:pStyle w:val="TableParagraph"/>
              <w:tabs>
                <w:tab w:val="left" w:pos="4229"/>
                <w:tab w:val="left" w:pos="6864"/>
              </w:tabs>
              <w:spacing w:before="105" w:line="273" w:lineRule="exact"/>
              <w:ind w:left="122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ascii="Calibri" w:hAnsi="Calibri"/>
                <w:spacing w:val="-4"/>
                <w:sz w:val="24"/>
              </w:rPr>
              <w:t>Via:</w:t>
            </w:r>
            <w:r>
              <w:rPr>
                <w:rFonts w:ascii="Calibri" w:hAnsi="Calibri"/>
                <w:sz w:val="24"/>
              </w:rPr>
              <w:tab/>
            </w:r>
            <w:proofErr w:type="gramEnd"/>
            <w:r>
              <w:rPr>
                <w:rFonts w:ascii="Calibri" w:hAnsi="Calibri"/>
                <w:spacing w:val="-2"/>
                <w:sz w:val="24"/>
              </w:rPr>
              <w:t>Tel.: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4"/>
                <w:sz w:val="24"/>
              </w:rPr>
              <w:t>fax:</w:t>
            </w:r>
          </w:p>
        </w:tc>
      </w:tr>
      <w:tr w:rsidR="000A7829">
        <w:trPr>
          <w:trHeight w:val="395"/>
        </w:trPr>
        <w:tc>
          <w:tcPr>
            <w:tcW w:w="9304" w:type="dxa"/>
            <w:tcBorders>
              <w:top w:val="single" w:sz="4" w:space="0" w:color="000000"/>
              <w:bottom w:val="single" w:sz="4" w:space="0" w:color="000000"/>
            </w:tcBorders>
          </w:tcPr>
          <w:p w:rsidR="000A7829" w:rsidRDefault="000A5F91">
            <w:pPr>
              <w:pStyle w:val="TableParagraph"/>
              <w:tabs>
                <w:tab w:val="left" w:pos="4262"/>
                <w:tab w:val="left" w:pos="6264"/>
              </w:tabs>
              <w:spacing w:before="102" w:line="273" w:lineRule="exact"/>
              <w:ind w:left="122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ascii="Calibri" w:hAnsi="Calibri"/>
                <w:spacing w:val="-2"/>
                <w:sz w:val="24"/>
              </w:rPr>
              <w:t>Comune:</w:t>
            </w:r>
            <w:r>
              <w:rPr>
                <w:rFonts w:ascii="Calibri" w:hAnsi="Calibri"/>
                <w:sz w:val="24"/>
              </w:rPr>
              <w:tab/>
            </w:r>
            <w:proofErr w:type="gramEnd"/>
            <w:r>
              <w:rPr>
                <w:rFonts w:ascii="Calibri" w:hAnsi="Calibri"/>
                <w:spacing w:val="-4"/>
                <w:sz w:val="24"/>
              </w:rPr>
              <w:t>Cap: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2"/>
                <w:sz w:val="24"/>
              </w:rPr>
              <w:t>Provincia:</w:t>
            </w:r>
          </w:p>
        </w:tc>
      </w:tr>
      <w:tr w:rsidR="000A7829">
        <w:trPr>
          <w:trHeight w:val="397"/>
        </w:trPr>
        <w:tc>
          <w:tcPr>
            <w:tcW w:w="9304" w:type="dxa"/>
            <w:tcBorders>
              <w:top w:val="single" w:sz="4" w:space="0" w:color="000000"/>
              <w:bottom w:val="single" w:sz="4" w:space="0" w:color="000000"/>
            </w:tcBorders>
          </w:tcPr>
          <w:p w:rsidR="000A7829" w:rsidRDefault="000A5F91">
            <w:pPr>
              <w:pStyle w:val="TableParagraph"/>
              <w:tabs>
                <w:tab w:val="left" w:pos="4260"/>
              </w:tabs>
              <w:spacing w:before="105" w:line="273" w:lineRule="exact"/>
              <w:ind w:left="122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ascii="Calibri" w:hAnsi="Calibri"/>
                <w:sz w:val="24"/>
              </w:rPr>
              <w:t>e-</w:t>
            </w:r>
            <w:r>
              <w:rPr>
                <w:rFonts w:ascii="Calibri" w:hAnsi="Calibri"/>
                <w:spacing w:val="-2"/>
                <w:sz w:val="24"/>
              </w:rPr>
              <w:t>mail:</w:t>
            </w:r>
            <w:r>
              <w:rPr>
                <w:rFonts w:ascii="Calibri" w:hAnsi="Calibri"/>
                <w:sz w:val="24"/>
              </w:rPr>
              <w:tab/>
            </w:r>
            <w:proofErr w:type="gramEnd"/>
            <w:r>
              <w:rPr>
                <w:rFonts w:ascii="Calibri" w:hAnsi="Calibri"/>
                <w:spacing w:val="-4"/>
                <w:sz w:val="24"/>
              </w:rPr>
              <w:t>Web:</w:t>
            </w:r>
          </w:p>
        </w:tc>
      </w:tr>
      <w:tr w:rsidR="000A7829">
        <w:trPr>
          <w:trHeight w:val="585"/>
        </w:trPr>
        <w:tc>
          <w:tcPr>
            <w:tcW w:w="9304" w:type="dxa"/>
            <w:tcBorders>
              <w:top w:val="single" w:sz="4" w:space="0" w:color="000000"/>
              <w:bottom w:val="single" w:sz="4" w:space="0" w:color="000000"/>
            </w:tcBorders>
          </w:tcPr>
          <w:p w:rsidR="000A7829" w:rsidRDefault="000A5F91">
            <w:pPr>
              <w:pStyle w:val="TableParagraph"/>
              <w:tabs>
                <w:tab w:val="left" w:pos="9218"/>
              </w:tabs>
              <w:spacing w:line="292" w:lineRule="exact"/>
              <w:ind w:left="12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Partita IVA:</w:t>
            </w:r>
          </w:p>
          <w:p w:rsidR="000A7829" w:rsidRDefault="000A5F91">
            <w:pPr>
              <w:pStyle w:val="TableParagraph"/>
              <w:spacing w:line="273" w:lineRule="exact"/>
              <w:ind w:left="12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Codice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fiscale:</w:t>
            </w:r>
          </w:p>
        </w:tc>
      </w:tr>
      <w:tr w:rsidR="000A7829">
        <w:trPr>
          <w:trHeight w:val="398"/>
        </w:trPr>
        <w:tc>
          <w:tcPr>
            <w:tcW w:w="9304" w:type="dxa"/>
            <w:tcBorders>
              <w:top w:val="single" w:sz="4" w:space="0" w:color="000000"/>
              <w:bottom w:val="single" w:sz="4" w:space="0" w:color="000000"/>
            </w:tcBorders>
          </w:tcPr>
          <w:p w:rsidR="000A7829" w:rsidRDefault="000A5F91">
            <w:pPr>
              <w:pStyle w:val="TableParagraph"/>
              <w:spacing w:before="105" w:line="274" w:lineRule="exact"/>
              <w:ind w:left="12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Iscrizione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Registro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Imprese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nr.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Rea:</w:t>
            </w:r>
          </w:p>
        </w:tc>
      </w:tr>
      <w:tr w:rsidR="000A7829">
        <w:trPr>
          <w:trHeight w:val="395"/>
        </w:trPr>
        <w:tc>
          <w:tcPr>
            <w:tcW w:w="9304" w:type="dxa"/>
            <w:tcBorders>
              <w:top w:val="single" w:sz="4" w:space="0" w:color="000000"/>
              <w:bottom w:val="single" w:sz="4" w:space="0" w:color="000000"/>
            </w:tcBorders>
          </w:tcPr>
          <w:p w:rsidR="000A7829" w:rsidRDefault="000A5F91">
            <w:pPr>
              <w:pStyle w:val="TableParagraph"/>
              <w:spacing w:before="102" w:line="273" w:lineRule="exact"/>
              <w:ind w:left="12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Codice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ATECO:</w:t>
            </w:r>
          </w:p>
        </w:tc>
      </w:tr>
      <w:tr w:rsidR="000A7829">
        <w:trPr>
          <w:trHeight w:val="397"/>
        </w:trPr>
        <w:tc>
          <w:tcPr>
            <w:tcW w:w="9304" w:type="dxa"/>
            <w:tcBorders>
              <w:top w:val="single" w:sz="4" w:space="0" w:color="000000"/>
              <w:bottom w:val="single" w:sz="4" w:space="0" w:color="000000"/>
            </w:tcBorders>
          </w:tcPr>
          <w:p w:rsidR="000A7829" w:rsidRDefault="000A5F91">
            <w:pPr>
              <w:pStyle w:val="TableParagraph"/>
              <w:spacing w:before="105" w:line="273" w:lineRule="exact"/>
              <w:ind w:left="12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Nominativo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del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referente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della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manifestazione:</w:t>
            </w:r>
          </w:p>
        </w:tc>
      </w:tr>
      <w:tr w:rsidR="000A7829">
        <w:trPr>
          <w:trHeight w:val="398"/>
        </w:trPr>
        <w:tc>
          <w:tcPr>
            <w:tcW w:w="9304" w:type="dxa"/>
            <w:tcBorders>
              <w:top w:val="single" w:sz="4" w:space="0" w:color="000000"/>
              <w:bottom w:val="single" w:sz="4" w:space="0" w:color="000000"/>
            </w:tcBorders>
          </w:tcPr>
          <w:p w:rsidR="000A7829" w:rsidRDefault="000A5F91">
            <w:pPr>
              <w:pStyle w:val="TableParagraph"/>
              <w:spacing w:before="105" w:line="273" w:lineRule="exact"/>
              <w:ind w:left="12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Cellulare:</w:t>
            </w:r>
          </w:p>
        </w:tc>
      </w:tr>
      <w:tr w:rsidR="000A7829">
        <w:trPr>
          <w:trHeight w:val="395"/>
        </w:trPr>
        <w:tc>
          <w:tcPr>
            <w:tcW w:w="9304" w:type="dxa"/>
            <w:tcBorders>
              <w:top w:val="single" w:sz="4" w:space="0" w:color="000000"/>
              <w:bottom w:val="single" w:sz="4" w:space="0" w:color="000000"/>
            </w:tcBorders>
          </w:tcPr>
          <w:p w:rsidR="000A7829" w:rsidRDefault="000A5F91">
            <w:pPr>
              <w:pStyle w:val="TableParagraph"/>
              <w:spacing w:before="102" w:line="273" w:lineRule="exact"/>
              <w:ind w:left="122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ascii="Calibri" w:hAnsi="Calibri"/>
                <w:sz w:val="24"/>
              </w:rPr>
              <w:t>e-</w:t>
            </w:r>
            <w:r>
              <w:rPr>
                <w:rFonts w:ascii="Calibri" w:hAnsi="Calibri"/>
                <w:spacing w:val="-2"/>
                <w:sz w:val="24"/>
              </w:rPr>
              <w:t>mail</w:t>
            </w:r>
            <w:proofErr w:type="gramEnd"/>
            <w:r>
              <w:rPr>
                <w:rFonts w:ascii="Calibri" w:hAnsi="Calibri"/>
                <w:spacing w:val="-2"/>
                <w:sz w:val="24"/>
              </w:rPr>
              <w:t>:</w:t>
            </w:r>
          </w:p>
        </w:tc>
      </w:tr>
    </w:tbl>
    <w:p w:rsidR="000A7829" w:rsidRDefault="000A7829">
      <w:pPr>
        <w:sectPr w:rsidR="000A7829">
          <w:footerReference w:type="default" r:id="rId9"/>
          <w:pgSz w:w="11906" w:h="16838"/>
          <w:pgMar w:top="1920" w:right="708" w:bottom="940" w:left="708" w:header="0" w:footer="756" w:gutter="0"/>
          <w:cols w:space="720"/>
          <w:formProt w:val="0"/>
          <w:docGrid w:linePitch="100"/>
        </w:sectPr>
      </w:pPr>
    </w:p>
    <w:p w:rsidR="000A7829" w:rsidRDefault="000A7829">
      <w:pPr>
        <w:pStyle w:val="Corpotesto"/>
        <w:rPr>
          <w:b/>
          <w:sz w:val="20"/>
        </w:rPr>
      </w:pPr>
    </w:p>
    <w:tbl>
      <w:tblPr>
        <w:tblStyle w:val="Grigliatabella"/>
        <w:tblW w:w="10528" w:type="dxa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2325"/>
        <w:gridCol w:w="1875"/>
        <w:gridCol w:w="3060"/>
        <w:gridCol w:w="2713"/>
      </w:tblGrid>
      <w:tr w:rsidR="000A7829">
        <w:trPr>
          <w:trHeight w:val="582"/>
          <w:jc w:val="center"/>
        </w:trPr>
        <w:tc>
          <w:tcPr>
            <w:tcW w:w="10528" w:type="dxa"/>
            <w:gridSpan w:val="5"/>
          </w:tcPr>
          <w:p w:rsidR="000A7829" w:rsidRDefault="000A5F91">
            <w:pPr>
              <w:pStyle w:val="TableParagraph"/>
              <w:spacing w:beforeAutospacing="1" w:line="240" w:lineRule="auto"/>
              <w:ind w:left="68"/>
              <w:jc w:val="center"/>
              <w:rPr>
                <w:rFonts w:ascii="Calibri" w:hAnsi="Calibri"/>
                <w:sz w:val="36"/>
                <w:szCs w:val="36"/>
              </w:rPr>
            </w:pPr>
            <w:r w:rsidRPr="0051416D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Elenco delle iniziative promozionali anno 2027</w:t>
            </w:r>
          </w:p>
        </w:tc>
      </w:tr>
      <w:tr w:rsidR="000A7829">
        <w:trPr>
          <w:trHeight w:val="300"/>
          <w:jc w:val="center"/>
        </w:trPr>
        <w:tc>
          <w:tcPr>
            <w:tcW w:w="555" w:type="dxa"/>
          </w:tcPr>
          <w:p w:rsidR="000A7829" w:rsidRDefault="000A5F91">
            <w:pPr>
              <w:pStyle w:val="TableParagraph"/>
              <w:spacing w:line="265" w:lineRule="exact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2325" w:type="dxa"/>
          </w:tcPr>
          <w:p w:rsidR="000A7829" w:rsidRDefault="000A5F91">
            <w:pPr>
              <w:pStyle w:val="TableParagraph"/>
              <w:spacing w:line="265" w:lineRule="exact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Iniziativa Promozionale</w:t>
            </w:r>
          </w:p>
        </w:tc>
        <w:tc>
          <w:tcPr>
            <w:tcW w:w="1875" w:type="dxa"/>
          </w:tcPr>
          <w:p w:rsidR="000A7829" w:rsidRDefault="000A5F91">
            <w:pPr>
              <w:pStyle w:val="TableParagraph"/>
              <w:spacing w:line="265" w:lineRule="exact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Luogo</w:t>
            </w:r>
          </w:p>
        </w:tc>
        <w:tc>
          <w:tcPr>
            <w:tcW w:w="3060" w:type="dxa"/>
          </w:tcPr>
          <w:p w:rsidR="000A7829" w:rsidRDefault="000A5F91">
            <w:pPr>
              <w:pStyle w:val="TableParagraph"/>
              <w:spacing w:line="265" w:lineRule="exact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713" w:type="dxa"/>
          </w:tcPr>
          <w:p w:rsidR="000A7829" w:rsidRDefault="000A5F91">
            <w:pPr>
              <w:pStyle w:val="TableParagraph"/>
              <w:spacing w:line="265" w:lineRule="exact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Settore</w:t>
            </w:r>
          </w:p>
        </w:tc>
      </w:tr>
      <w:tr w:rsidR="000A7829">
        <w:trPr>
          <w:trHeight w:val="300"/>
          <w:jc w:val="center"/>
        </w:trPr>
        <w:tc>
          <w:tcPr>
            <w:tcW w:w="55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32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WINTER FANCYFAIRE</w:t>
            </w:r>
          </w:p>
        </w:tc>
        <w:tc>
          <w:tcPr>
            <w:tcW w:w="187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San Francisco (USA)</w:t>
            </w:r>
          </w:p>
        </w:tc>
        <w:tc>
          <w:tcPr>
            <w:tcW w:w="3060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17-19 gennaio 2027</w:t>
            </w:r>
          </w:p>
        </w:tc>
        <w:tc>
          <w:tcPr>
            <w:tcW w:w="2713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Specialty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food</w:t>
            </w:r>
            <w:proofErr w:type="spellEnd"/>
          </w:p>
        </w:tc>
      </w:tr>
      <w:tr w:rsidR="000A7829">
        <w:trPr>
          <w:trHeight w:val="300"/>
          <w:jc w:val="center"/>
        </w:trPr>
        <w:tc>
          <w:tcPr>
            <w:tcW w:w="555" w:type="dxa"/>
            <w:tcBorders>
              <w:top w:val="nil"/>
            </w:tcBorders>
          </w:tcPr>
          <w:p w:rsidR="000A7829" w:rsidRDefault="000A5F91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t>2</w:t>
            </w:r>
          </w:p>
        </w:tc>
        <w:tc>
          <w:tcPr>
            <w:tcW w:w="2325" w:type="dxa"/>
            <w:tcBorders>
              <w:top w:val="nil"/>
            </w:tcBorders>
          </w:tcPr>
          <w:p w:rsidR="000A7829" w:rsidRDefault="000A5F91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t>SIRHA LYON</w:t>
            </w:r>
          </w:p>
        </w:tc>
        <w:tc>
          <w:tcPr>
            <w:tcW w:w="1875" w:type="dxa"/>
            <w:tcBorders>
              <w:top w:val="nil"/>
            </w:tcBorders>
          </w:tcPr>
          <w:p w:rsidR="000A7829" w:rsidRDefault="000A5F91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t>Lyon (FR)</w:t>
            </w:r>
          </w:p>
        </w:tc>
        <w:tc>
          <w:tcPr>
            <w:tcW w:w="3060" w:type="dxa"/>
            <w:tcBorders>
              <w:top w:val="nil"/>
            </w:tcBorders>
          </w:tcPr>
          <w:p w:rsidR="000A7829" w:rsidRDefault="000A5F91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t>21-25 gennaio 2027</w:t>
            </w:r>
          </w:p>
        </w:tc>
        <w:tc>
          <w:tcPr>
            <w:tcW w:w="2713" w:type="dxa"/>
            <w:tcBorders>
              <w:top w:val="nil"/>
            </w:tcBorders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Food &amp;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Beverage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</w:tr>
      <w:tr w:rsidR="000A7829">
        <w:trPr>
          <w:trHeight w:val="300"/>
          <w:jc w:val="center"/>
        </w:trPr>
        <w:tc>
          <w:tcPr>
            <w:tcW w:w="55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32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FRUIT LOGISTICA</w:t>
            </w:r>
          </w:p>
        </w:tc>
        <w:tc>
          <w:tcPr>
            <w:tcW w:w="187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Berlino (DE)</w:t>
            </w:r>
          </w:p>
        </w:tc>
        <w:tc>
          <w:tcPr>
            <w:tcW w:w="3060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3-5 febbraio 2027</w:t>
            </w:r>
          </w:p>
        </w:tc>
        <w:tc>
          <w:tcPr>
            <w:tcW w:w="2713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Ortofrutta</w:t>
            </w:r>
          </w:p>
        </w:tc>
      </w:tr>
      <w:tr w:rsidR="000A7829">
        <w:trPr>
          <w:trHeight w:val="300"/>
          <w:jc w:val="center"/>
        </w:trPr>
        <w:tc>
          <w:tcPr>
            <w:tcW w:w="55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32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WINE PARIS</w:t>
            </w:r>
          </w:p>
        </w:tc>
        <w:tc>
          <w:tcPr>
            <w:tcW w:w="187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Parigi (FR)</w:t>
            </w:r>
          </w:p>
        </w:tc>
        <w:tc>
          <w:tcPr>
            <w:tcW w:w="3060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15-17 febbraio 2027</w:t>
            </w:r>
          </w:p>
        </w:tc>
        <w:tc>
          <w:tcPr>
            <w:tcW w:w="2713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Vino &amp;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spirits</w:t>
            </w:r>
            <w:proofErr w:type="spellEnd"/>
          </w:p>
        </w:tc>
      </w:tr>
      <w:tr w:rsidR="000A7829">
        <w:trPr>
          <w:trHeight w:val="300"/>
          <w:jc w:val="center"/>
        </w:trPr>
        <w:tc>
          <w:tcPr>
            <w:tcW w:w="55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32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BIOFACH</w:t>
            </w:r>
          </w:p>
        </w:tc>
        <w:tc>
          <w:tcPr>
            <w:tcW w:w="187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Norimberga (DE)</w:t>
            </w:r>
          </w:p>
        </w:tc>
        <w:tc>
          <w:tcPr>
            <w:tcW w:w="3060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16-19 febbraio 2027</w:t>
            </w:r>
          </w:p>
        </w:tc>
        <w:tc>
          <w:tcPr>
            <w:tcW w:w="2713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Biologico (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food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cosmetics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0A7829">
        <w:trPr>
          <w:trHeight w:val="300"/>
          <w:jc w:val="center"/>
        </w:trPr>
        <w:tc>
          <w:tcPr>
            <w:tcW w:w="55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32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SLOW WINE FAIR</w:t>
            </w:r>
          </w:p>
        </w:tc>
        <w:tc>
          <w:tcPr>
            <w:tcW w:w="187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Bologna (IT)</w:t>
            </w:r>
          </w:p>
        </w:tc>
        <w:tc>
          <w:tcPr>
            <w:tcW w:w="3060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21-23 febbraio 2027</w:t>
            </w:r>
          </w:p>
        </w:tc>
        <w:tc>
          <w:tcPr>
            <w:tcW w:w="2713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Vino</w:t>
            </w:r>
          </w:p>
        </w:tc>
      </w:tr>
      <w:tr w:rsidR="000A7829">
        <w:trPr>
          <w:trHeight w:val="300"/>
          <w:jc w:val="center"/>
        </w:trPr>
        <w:tc>
          <w:tcPr>
            <w:tcW w:w="55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232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SOL2EXPO</w:t>
            </w:r>
          </w:p>
        </w:tc>
        <w:tc>
          <w:tcPr>
            <w:tcW w:w="187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Verona (IT)</w:t>
            </w:r>
          </w:p>
        </w:tc>
        <w:tc>
          <w:tcPr>
            <w:tcW w:w="3060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28 febbraio - 2 marzo 2027</w:t>
            </w:r>
          </w:p>
        </w:tc>
        <w:tc>
          <w:tcPr>
            <w:tcW w:w="2713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Olio EVO &amp; olivicoltura</w:t>
            </w:r>
          </w:p>
        </w:tc>
      </w:tr>
      <w:tr w:rsidR="000A7829">
        <w:trPr>
          <w:trHeight w:val="300"/>
          <w:jc w:val="center"/>
        </w:trPr>
        <w:tc>
          <w:tcPr>
            <w:tcW w:w="555" w:type="dxa"/>
            <w:tcBorders>
              <w:top w:val="nil"/>
            </w:tcBorders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2325" w:type="dxa"/>
            <w:tcBorders>
              <w:top w:val="nil"/>
            </w:tcBorders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FOODFEX Japan</w:t>
            </w:r>
          </w:p>
        </w:tc>
        <w:tc>
          <w:tcPr>
            <w:tcW w:w="1875" w:type="dxa"/>
            <w:tcBorders>
              <w:top w:val="nil"/>
            </w:tcBorders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Tokyo (JP)</w:t>
            </w:r>
          </w:p>
        </w:tc>
        <w:tc>
          <w:tcPr>
            <w:tcW w:w="3060" w:type="dxa"/>
            <w:tcBorders>
              <w:top w:val="nil"/>
            </w:tcBorders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9-12 marzo 2027</w:t>
            </w:r>
          </w:p>
        </w:tc>
        <w:tc>
          <w:tcPr>
            <w:tcW w:w="2713" w:type="dxa"/>
            <w:tcBorders>
              <w:top w:val="nil"/>
            </w:tcBorders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Food &amp;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Beverage</w:t>
            </w:r>
            <w:proofErr w:type="spellEnd"/>
          </w:p>
        </w:tc>
      </w:tr>
      <w:tr w:rsidR="000A7829">
        <w:trPr>
          <w:trHeight w:val="300"/>
          <w:jc w:val="center"/>
        </w:trPr>
        <w:tc>
          <w:tcPr>
            <w:tcW w:w="55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232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GULFOOD</w:t>
            </w:r>
          </w:p>
        </w:tc>
        <w:tc>
          <w:tcPr>
            <w:tcW w:w="187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Dubai (UAE)</w:t>
            </w:r>
          </w:p>
        </w:tc>
        <w:tc>
          <w:tcPr>
            <w:tcW w:w="3060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15-19 marzo 2027</w:t>
            </w:r>
          </w:p>
        </w:tc>
        <w:tc>
          <w:tcPr>
            <w:tcW w:w="2713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Food &amp;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Beverage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A7829">
        <w:trPr>
          <w:trHeight w:val="300"/>
          <w:jc w:val="center"/>
        </w:trPr>
        <w:tc>
          <w:tcPr>
            <w:tcW w:w="55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232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VINITALY</w:t>
            </w:r>
          </w:p>
        </w:tc>
        <w:tc>
          <w:tcPr>
            <w:tcW w:w="187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Verona (IT)</w:t>
            </w:r>
          </w:p>
        </w:tc>
        <w:tc>
          <w:tcPr>
            <w:tcW w:w="3060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11-14 aprile 2027</w:t>
            </w:r>
          </w:p>
        </w:tc>
        <w:tc>
          <w:tcPr>
            <w:tcW w:w="2713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Vino &amp;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spirits</w:t>
            </w:r>
            <w:proofErr w:type="spellEnd"/>
          </w:p>
        </w:tc>
      </w:tr>
      <w:tr w:rsidR="000A7829">
        <w:trPr>
          <w:trHeight w:val="300"/>
          <w:jc w:val="center"/>
        </w:trPr>
        <w:tc>
          <w:tcPr>
            <w:tcW w:w="555" w:type="dxa"/>
            <w:tcBorders>
              <w:top w:val="nil"/>
            </w:tcBorders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</w:t>
            </w:r>
          </w:p>
        </w:tc>
        <w:tc>
          <w:tcPr>
            <w:tcW w:w="2325" w:type="dxa"/>
            <w:tcBorders>
              <w:top w:val="nil"/>
            </w:tcBorders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INTERNATIONAL PIZZA EXPO </w:t>
            </w:r>
          </w:p>
        </w:tc>
        <w:tc>
          <w:tcPr>
            <w:tcW w:w="1875" w:type="dxa"/>
            <w:tcBorders>
              <w:top w:val="nil"/>
            </w:tcBorders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Las Vegas (USA)</w:t>
            </w:r>
          </w:p>
        </w:tc>
        <w:tc>
          <w:tcPr>
            <w:tcW w:w="3060" w:type="dxa"/>
            <w:tcBorders>
              <w:top w:val="nil"/>
            </w:tcBorders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13-15 aprile 2027</w:t>
            </w:r>
          </w:p>
        </w:tc>
        <w:tc>
          <w:tcPr>
            <w:tcW w:w="2713" w:type="dxa"/>
            <w:tcBorders>
              <w:top w:val="nil"/>
            </w:tcBorders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Filiera della pizza</w:t>
            </w:r>
          </w:p>
        </w:tc>
      </w:tr>
      <w:tr w:rsidR="000A7829">
        <w:trPr>
          <w:trHeight w:val="300"/>
          <w:jc w:val="center"/>
        </w:trPr>
        <w:tc>
          <w:tcPr>
            <w:tcW w:w="55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232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MACFRUT</w:t>
            </w:r>
          </w:p>
        </w:tc>
        <w:tc>
          <w:tcPr>
            <w:tcW w:w="187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Rimini (IT)</w:t>
            </w:r>
          </w:p>
        </w:tc>
        <w:tc>
          <w:tcPr>
            <w:tcW w:w="3060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20-22 aprile 2027</w:t>
            </w:r>
          </w:p>
        </w:tc>
        <w:tc>
          <w:tcPr>
            <w:tcW w:w="2713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Ortofrutta (B2B)</w:t>
            </w:r>
          </w:p>
        </w:tc>
      </w:tr>
      <w:tr w:rsidR="000A7829">
        <w:trPr>
          <w:trHeight w:val="300"/>
          <w:jc w:val="center"/>
        </w:trPr>
        <w:tc>
          <w:tcPr>
            <w:tcW w:w="55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232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CIBUS</w:t>
            </w:r>
          </w:p>
        </w:tc>
        <w:tc>
          <w:tcPr>
            <w:tcW w:w="187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Parma (IT)</w:t>
            </w:r>
          </w:p>
        </w:tc>
        <w:tc>
          <w:tcPr>
            <w:tcW w:w="3060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4-6 maggio 2027</w:t>
            </w:r>
          </w:p>
        </w:tc>
        <w:tc>
          <w:tcPr>
            <w:tcW w:w="2713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Food &amp;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Beverage</w:t>
            </w:r>
            <w:proofErr w:type="spellEnd"/>
          </w:p>
        </w:tc>
      </w:tr>
      <w:tr w:rsidR="000A7829">
        <w:trPr>
          <w:trHeight w:val="300"/>
          <w:jc w:val="center"/>
        </w:trPr>
        <w:tc>
          <w:tcPr>
            <w:tcW w:w="55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232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SIAL CHINA</w:t>
            </w:r>
          </w:p>
        </w:tc>
        <w:tc>
          <w:tcPr>
            <w:tcW w:w="187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Shanghai (CN)</w:t>
            </w:r>
          </w:p>
        </w:tc>
        <w:tc>
          <w:tcPr>
            <w:tcW w:w="3060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18-20 maggio 2027</w:t>
            </w:r>
          </w:p>
        </w:tc>
        <w:tc>
          <w:tcPr>
            <w:tcW w:w="2713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Food &amp;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Beverage</w:t>
            </w:r>
            <w:proofErr w:type="spellEnd"/>
          </w:p>
        </w:tc>
      </w:tr>
      <w:tr w:rsidR="000A7829">
        <w:trPr>
          <w:trHeight w:val="300"/>
          <w:jc w:val="center"/>
        </w:trPr>
        <w:tc>
          <w:tcPr>
            <w:tcW w:w="55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232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THAIFEX – ANUGA ASIA</w:t>
            </w:r>
          </w:p>
        </w:tc>
        <w:tc>
          <w:tcPr>
            <w:tcW w:w="187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Bangkok (TH)</w:t>
            </w:r>
          </w:p>
        </w:tc>
        <w:tc>
          <w:tcPr>
            <w:tcW w:w="3060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25-29 maggio 2027</w:t>
            </w:r>
          </w:p>
        </w:tc>
        <w:tc>
          <w:tcPr>
            <w:tcW w:w="2713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Food &amp;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Beverage</w:t>
            </w:r>
            <w:proofErr w:type="spellEnd"/>
          </w:p>
        </w:tc>
      </w:tr>
      <w:tr w:rsidR="000A7829">
        <w:trPr>
          <w:trHeight w:val="300"/>
          <w:jc w:val="center"/>
        </w:trPr>
        <w:tc>
          <w:tcPr>
            <w:tcW w:w="55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232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SUMMER FANCY FOOD SHOW</w:t>
            </w:r>
          </w:p>
        </w:tc>
        <w:tc>
          <w:tcPr>
            <w:tcW w:w="187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New York (USA)</w:t>
            </w:r>
          </w:p>
        </w:tc>
        <w:tc>
          <w:tcPr>
            <w:tcW w:w="3060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25-27 luglio 2027</w:t>
            </w:r>
          </w:p>
        </w:tc>
        <w:tc>
          <w:tcPr>
            <w:tcW w:w="2713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Specialty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food</w:t>
            </w:r>
            <w:proofErr w:type="spellEnd"/>
          </w:p>
        </w:tc>
      </w:tr>
      <w:tr w:rsidR="000A7829">
        <w:trPr>
          <w:trHeight w:val="300"/>
          <w:jc w:val="center"/>
        </w:trPr>
        <w:tc>
          <w:tcPr>
            <w:tcW w:w="55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232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CHEESE</w:t>
            </w:r>
          </w:p>
        </w:tc>
        <w:tc>
          <w:tcPr>
            <w:tcW w:w="187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Bra (IT)</w:t>
            </w:r>
          </w:p>
        </w:tc>
        <w:tc>
          <w:tcPr>
            <w:tcW w:w="3060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17-20 settembre 2027</w:t>
            </w:r>
          </w:p>
        </w:tc>
        <w:tc>
          <w:tcPr>
            <w:tcW w:w="2713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Formaggio</w:t>
            </w:r>
          </w:p>
        </w:tc>
      </w:tr>
      <w:tr w:rsidR="000A7829" w:rsidRPr="0051416D">
        <w:trPr>
          <w:trHeight w:val="300"/>
          <w:jc w:val="center"/>
        </w:trPr>
        <w:tc>
          <w:tcPr>
            <w:tcW w:w="55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232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VINOFORUM</w:t>
            </w:r>
          </w:p>
        </w:tc>
        <w:tc>
          <w:tcPr>
            <w:tcW w:w="1875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Roma (IT)</w:t>
            </w:r>
          </w:p>
        </w:tc>
        <w:tc>
          <w:tcPr>
            <w:tcW w:w="3060" w:type="dxa"/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Settembre 2027</w:t>
            </w:r>
          </w:p>
        </w:tc>
        <w:tc>
          <w:tcPr>
            <w:tcW w:w="2713" w:type="dxa"/>
          </w:tcPr>
          <w:p w:rsidR="000A7829" w:rsidRPr="0051416D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  <w:lang w:val="en-GB"/>
              </w:rPr>
            </w:pPr>
            <w:r w:rsidRPr="0051416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Vino &amp; spirits, food</w:t>
            </w:r>
            <w:r w:rsidRPr="0051416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br/>
              <w:t>(B2C/B2B)</w:t>
            </w:r>
          </w:p>
        </w:tc>
      </w:tr>
      <w:tr w:rsidR="000A7829">
        <w:trPr>
          <w:trHeight w:val="300"/>
          <w:jc w:val="center"/>
        </w:trPr>
        <w:tc>
          <w:tcPr>
            <w:tcW w:w="555" w:type="dxa"/>
            <w:tcBorders>
              <w:top w:val="nil"/>
            </w:tcBorders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19</w:t>
            </w:r>
          </w:p>
        </w:tc>
        <w:tc>
          <w:tcPr>
            <w:tcW w:w="2325" w:type="dxa"/>
            <w:tcBorders>
              <w:top w:val="nil"/>
            </w:tcBorders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ROMA BAR SHOW</w:t>
            </w:r>
          </w:p>
        </w:tc>
        <w:tc>
          <w:tcPr>
            <w:tcW w:w="1875" w:type="dxa"/>
            <w:tcBorders>
              <w:top w:val="nil"/>
            </w:tcBorders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Roma (IT)</w:t>
            </w:r>
          </w:p>
        </w:tc>
        <w:tc>
          <w:tcPr>
            <w:tcW w:w="3060" w:type="dxa"/>
            <w:tcBorders>
              <w:top w:val="nil"/>
            </w:tcBorders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Settembre 2027</w:t>
            </w:r>
          </w:p>
        </w:tc>
        <w:tc>
          <w:tcPr>
            <w:tcW w:w="2713" w:type="dxa"/>
            <w:tcBorders>
              <w:top w:val="nil"/>
            </w:tcBorders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Beverage</w:t>
            </w:r>
            <w:proofErr w:type="spellEnd"/>
          </w:p>
        </w:tc>
      </w:tr>
      <w:tr w:rsidR="000A7829">
        <w:trPr>
          <w:trHeight w:val="300"/>
          <w:jc w:val="center"/>
        </w:trPr>
        <w:tc>
          <w:tcPr>
            <w:tcW w:w="555" w:type="dxa"/>
            <w:tcBorders>
              <w:top w:val="nil"/>
            </w:tcBorders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</w:t>
            </w:r>
          </w:p>
        </w:tc>
        <w:tc>
          <w:tcPr>
            <w:tcW w:w="2325" w:type="dxa"/>
            <w:tcBorders>
              <w:top w:val="nil"/>
            </w:tcBorders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ANUGA</w:t>
            </w:r>
          </w:p>
        </w:tc>
        <w:tc>
          <w:tcPr>
            <w:tcW w:w="1875" w:type="dxa"/>
            <w:tcBorders>
              <w:top w:val="nil"/>
            </w:tcBorders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Colonia (DE)</w:t>
            </w:r>
          </w:p>
        </w:tc>
        <w:tc>
          <w:tcPr>
            <w:tcW w:w="3060" w:type="dxa"/>
            <w:tcBorders>
              <w:top w:val="nil"/>
            </w:tcBorders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9-13 ottobre 2027</w:t>
            </w:r>
          </w:p>
        </w:tc>
        <w:tc>
          <w:tcPr>
            <w:tcW w:w="2713" w:type="dxa"/>
            <w:tcBorders>
              <w:top w:val="nil"/>
            </w:tcBorders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Food &amp;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Beverage</w:t>
            </w:r>
            <w:proofErr w:type="spellEnd"/>
          </w:p>
        </w:tc>
      </w:tr>
      <w:tr w:rsidR="000A7829">
        <w:trPr>
          <w:trHeight w:val="300"/>
          <w:jc w:val="center"/>
        </w:trPr>
        <w:tc>
          <w:tcPr>
            <w:tcW w:w="555" w:type="dxa"/>
            <w:tcBorders>
              <w:top w:val="nil"/>
            </w:tcBorders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21</w:t>
            </w:r>
          </w:p>
        </w:tc>
        <w:tc>
          <w:tcPr>
            <w:tcW w:w="2325" w:type="dxa"/>
            <w:tcBorders>
              <w:top w:val="nil"/>
            </w:tcBorders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VINITALY USA</w:t>
            </w:r>
          </w:p>
        </w:tc>
        <w:tc>
          <w:tcPr>
            <w:tcW w:w="1875" w:type="dxa"/>
            <w:tcBorders>
              <w:top w:val="nil"/>
            </w:tcBorders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TBD</w:t>
            </w:r>
          </w:p>
        </w:tc>
        <w:tc>
          <w:tcPr>
            <w:tcW w:w="3060" w:type="dxa"/>
            <w:tcBorders>
              <w:top w:val="nil"/>
            </w:tcBorders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Ottobre 2027</w:t>
            </w:r>
          </w:p>
        </w:tc>
        <w:tc>
          <w:tcPr>
            <w:tcW w:w="2713" w:type="dxa"/>
            <w:tcBorders>
              <w:top w:val="nil"/>
            </w:tcBorders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bookmarkStart w:id="1" w:name="Copia__Hlk231814912_1"/>
            <w:bookmarkEnd w:id="1"/>
            <w:r>
              <w:rPr>
                <w:rFonts w:asciiTheme="minorHAnsi" w:hAnsiTheme="minorHAnsi" w:cstheme="minorHAnsi"/>
                <w:sz w:val="24"/>
                <w:szCs w:val="24"/>
              </w:rPr>
              <w:t>Vino</w:t>
            </w:r>
          </w:p>
        </w:tc>
      </w:tr>
      <w:tr w:rsidR="000A7829">
        <w:trPr>
          <w:trHeight w:val="218"/>
          <w:jc w:val="center"/>
        </w:trPr>
        <w:tc>
          <w:tcPr>
            <w:tcW w:w="555" w:type="dxa"/>
            <w:tcBorders>
              <w:top w:val="nil"/>
            </w:tcBorders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22</w:t>
            </w:r>
          </w:p>
        </w:tc>
        <w:tc>
          <w:tcPr>
            <w:tcW w:w="2325" w:type="dxa"/>
            <w:tcBorders>
              <w:top w:val="nil"/>
            </w:tcBorders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FIERACAVALLI</w:t>
            </w:r>
          </w:p>
        </w:tc>
        <w:tc>
          <w:tcPr>
            <w:tcW w:w="1875" w:type="dxa"/>
            <w:tcBorders>
              <w:top w:val="nil"/>
            </w:tcBorders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Verona (IT)</w:t>
            </w:r>
          </w:p>
        </w:tc>
        <w:tc>
          <w:tcPr>
            <w:tcW w:w="3060" w:type="dxa"/>
            <w:tcBorders>
              <w:top w:val="nil"/>
            </w:tcBorders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4-7 novembre 2027 </w:t>
            </w:r>
          </w:p>
        </w:tc>
        <w:tc>
          <w:tcPr>
            <w:tcW w:w="2713" w:type="dxa"/>
            <w:tcBorders>
              <w:top w:val="nil"/>
            </w:tcBorders>
          </w:tcPr>
          <w:p w:rsidR="000A7829" w:rsidRDefault="000A5F91">
            <w:pPr>
              <w:pStyle w:val="TableParagraph"/>
              <w:spacing w:line="265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Equestre /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agriterritorio</w:t>
            </w:r>
            <w:proofErr w:type="spellEnd"/>
          </w:p>
        </w:tc>
      </w:tr>
    </w:tbl>
    <w:p w:rsidR="000A7829" w:rsidRDefault="000A7829">
      <w:pPr>
        <w:spacing w:before="1"/>
        <w:rPr>
          <w:rFonts w:ascii="Verdana" w:hAnsi="Verdana"/>
          <w:sz w:val="20"/>
        </w:rPr>
      </w:pPr>
    </w:p>
    <w:p w:rsidR="000A7829" w:rsidRDefault="000A7829">
      <w:pPr>
        <w:spacing w:before="1"/>
        <w:rPr>
          <w:rFonts w:ascii="Verdana" w:hAnsi="Verdana"/>
          <w:sz w:val="20"/>
        </w:rPr>
      </w:pPr>
    </w:p>
    <w:p w:rsidR="000A7829" w:rsidRDefault="000A7829">
      <w:pPr>
        <w:spacing w:before="1"/>
        <w:rPr>
          <w:rFonts w:ascii="Verdana" w:hAnsi="Verdana"/>
          <w:sz w:val="20"/>
        </w:rPr>
      </w:pPr>
    </w:p>
    <w:p w:rsidR="000A7829" w:rsidRDefault="000A7829">
      <w:pPr>
        <w:spacing w:before="1"/>
        <w:rPr>
          <w:rFonts w:ascii="Verdana" w:hAnsi="Verdana"/>
          <w:sz w:val="20"/>
        </w:rPr>
      </w:pPr>
    </w:p>
    <w:p w:rsidR="000A7829" w:rsidRDefault="000A7829">
      <w:pPr>
        <w:spacing w:before="1"/>
        <w:rPr>
          <w:rFonts w:ascii="Verdana" w:hAnsi="Verdana"/>
          <w:sz w:val="20"/>
        </w:rPr>
      </w:pPr>
    </w:p>
    <w:p w:rsidR="000A7829" w:rsidRDefault="000A5F91">
      <w:pPr>
        <w:spacing w:before="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Con</w:t>
      </w:r>
      <w:r>
        <w:rPr>
          <w:rFonts w:ascii="Verdana" w:hAnsi="Verdana"/>
          <w:spacing w:val="78"/>
          <w:sz w:val="20"/>
        </w:rPr>
        <w:t xml:space="preserve"> </w:t>
      </w:r>
      <w:r>
        <w:rPr>
          <w:rFonts w:ascii="Verdana" w:hAnsi="Verdana"/>
          <w:sz w:val="20"/>
        </w:rPr>
        <w:t>riferimento</w:t>
      </w:r>
      <w:r>
        <w:rPr>
          <w:rFonts w:ascii="Verdana" w:hAnsi="Verdana"/>
          <w:spacing w:val="76"/>
          <w:sz w:val="20"/>
        </w:rPr>
        <w:t xml:space="preserve"> </w:t>
      </w:r>
      <w:r>
        <w:rPr>
          <w:rFonts w:ascii="Verdana" w:hAnsi="Verdana"/>
          <w:sz w:val="20"/>
        </w:rPr>
        <w:t>alle</w:t>
      </w:r>
      <w:r>
        <w:rPr>
          <w:rFonts w:ascii="Verdana" w:hAnsi="Verdana"/>
          <w:spacing w:val="77"/>
          <w:sz w:val="20"/>
        </w:rPr>
        <w:t xml:space="preserve"> </w:t>
      </w:r>
      <w:r>
        <w:rPr>
          <w:rFonts w:ascii="Verdana" w:hAnsi="Verdana"/>
          <w:sz w:val="20"/>
        </w:rPr>
        <w:t>iniziative</w:t>
      </w:r>
      <w:r>
        <w:rPr>
          <w:rFonts w:ascii="Verdana" w:hAnsi="Verdana"/>
          <w:spacing w:val="76"/>
          <w:sz w:val="20"/>
        </w:rPr>
        <w:t xml:space="preserve"> </w:t>
      </w:r>
      <w:r>
        <w:rPr>
          <w:rFonts w:ascii="Verdana" w:hAnsi="Verdana"/>
          <w:sz w:val="20"/>
        </w:rPr>
        <w:t>promozionali</w:t>
      </w:r>
      <w:r>
        <w:rPr>
          <w:rFonts w:ascii="Verdana" w:hAnsi="Verdana"/>
          <w:spacing w:val="80"/>
          <w:sz w:val="20"/>
        </w:rPr>
        <w:t xml:space="preserve"> </w:t>
      </w:r>
      <w:r>
        <w:rPr>
          <w:rFonts w:ascii="Verdana" w:hAnsi="Verdana"/>
          <w:sz w:val="20"/>
        </w:rPr>
        <w:t>sopra</w:t>
      </w:r>
      <w:r>
        <w:rPr>
          <w:rFonts w:ascii="Verdana" w:hAnsi="Verdana"/>
          <w:spacing w:val="77"/>
          <w:sz w:val="20"/>
        </w:rPr>
        <w:t xml:space="preserve"> </w:t>
      </w:r>
      <w:r>
        <w:rPr>
          <w:rFonts w:ascii="Verdana" w:hAnsi="Verdana"/>
          <w:sz w:val="20"/>
        </w:rPr>
        <w:t>riportate,</w:t>
      </w:r>
      <w:r>
        <w:rPr>
          <w:rFonts w:ascii="Verdana" w:hAnsi="Verdana"/>
          <w:spacing w:val="79"/>
          <w:sz w:val="20"/>
        </w:rPr>
        <w:t xml:space="preserve"> </w:t>
      </w:r>
      <w:r>
        <w:rPr>
          <w:rFonts w:ascii="Verdana" w:hAnsi="Verdana"/>
          <w:sz w:val="20"/>
        </w:rPr>
        <w:t>si</w:t>
      </w:r>
      <w:r>
        <w:rPr>
          <w:rFonts w:ascii="Verdana" w:hAnsi="Verdana"/>
          <w:spacing w:val="79"/>
          <w:sz w:val="20"/>
        </w:rPr>
        <w:t xml:space="preserve"> </w:t>
      </w:r>
      <w:r>
        <w:rPr>
          <w:rFonts w:ascii="Verdana" w:hAnsi="Verdana"/>
          <w:sz w:val="20"/>
        </w:rPr>
        <w:t>chiede</w:t>
      </w:r>
      <w:r>
        <w:rPr>
          <w:rFonts w:ascii="Verdana" w:hAnsi="Verdana"/>
          <w:spacing w:val="78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80"/>
          <w:sz w:val="20"/>
        </w:rPr>
        <w:t xml:space="preserve"> </w:t>
      </w:r>
      <w:r>
        <w:rPr>
          <w:rFonts w:ascii="Verdana" w:hAnsi="Verdana"/>
          <w:sz w:val="20"/>
          <w:u w:val="single"/>
        </w:rPr>
        <w:t>esprimere</w:t>
      </w:r>
      <w:r>
        <w:rPr>
          <w:rFonts w:ascii="Verdana" w:hAnsi="Verdana"/>
          <w:spacing w:val="76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>la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u w:val="single"/>
        </w:rPr>
        <w:t>partecipazione in ordine di preferenza</w:t>
      </w:r>
      <w:r>
        <w:rPr>
          <w:rFonts w:ascii="Verdana" w:hAnsi="Verdana"/>
          <w:sz w:val="20"/>
        </w:rPr>
        <w:t>:</w:t>
      </w:r>
    </w:p>
    <w:p w:rsidR="000A7829" w:rsidRDefault="000A7829">
      <w:pPr>
        <w:pStyle w:val="Corpotesto"/>
        <w:spacing w:before="194"/>
        <w:rPr>
          <w:rFonts w:ascii="Verdana" w:hAnsi="Verdana"/>
          <w:sz w:val="20"/>
        </w:rPr>
      </w:pPr>
    </w:p>
    <w:p w:rsidR="000A7829" w:rsidRDefault="000A5F91">
      <w:pPr>
        <w:tabs>
          <w:tab w:val="left" w:pos="9847"/>
        </w:tabs>
        <w:ind w:left="78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1)</w:t>
      </w:r>
      <w:r>
        <w:rPr>
          <w:rFonts w:ascii="Verdana" w:hAnsi="Verdana"/>
          <w:spacing w:val="59"/>
          <w:sz w:val="20"/>
        </w:rPr>
        <w:t xml:space="preserve"> </w:t>
      </w:r>
      <w:r>
        <w:rPr>
          <w:rFonts w:ascii="Verdana" w:hAnsi="Verdana"/>
          <w:sz w:val="20"/>
          <w:u w:val="single"/>
        </w:rPr>
        <w:tab/>
      </w:r>
    </w:p>
    <w:p w:rsidR="000A7829" w:rsidRDefault="000A5F91">
      <w:pPr>
        <w:tabs>
          <w:tab w:val="left" w:pos="9847"/>
        </w:tabs>
        <w:spacing w:before="243"/>
        <w:ind w:left="78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2)</w:t>
      </w:r>
      <w:r>
        <w:rPr>
          <w:rFonts w:ascii="Verdana" w:hAnsi="Verdana"/>
          <w:spacing w:val="59"/>
          <w:sz w:val="20"/>
        </w:rPr>
        <w:t xml:space="preserve"> </w:t>
      </w:r>
      <w:r>
        <w:rPr>
          <w:rFonts w:ascii="Verdana" w:hAnsi="Verdana"/>
          <w:sz w:val="20"/>
          <w:u w:val="single"/>
        </w:rPr>
        <w:tab/>
      </w:r>
    </w:p>
    <w:p w:rsidR="000A7829" w:rsidRDefault="000A7829">
      <w:pPr>
        <w:pStyle w:val="Corpotesto"/>
        <w:spacing w:before="1"/>
        <w:rPr>
          <w:rFonts w:ascii="Verdana" w:hAnsi="Verdana"/>
          <w:sz w:val="20"/>
        </w:rPr>
      </w:pPr>
    </w:p>
    <w:p w:rsidR="000A7829" w:rsidRDefault="000A5F91">
      <w:pPr>
        <w:tabs>
          <w:tab w:val="left" w:pos="9847"/>
        </w:tabs>
        <w:ind w:left="78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3)</w:t>
      </w:r>
      <w:r>
        <w:rPr>
          <w:rFonts w:ascii="Verdana" w:hAnsi="Verdana"/>
          <w:spacing w:val="59"/>
          <w:sz w:val="20"/>
        </w:rPr>
        <w:t xml:space="preserve"> </w:t>
      </w:r>
      <w:r>
        <w:rPr>
          <w:rFonts w:ascii="Verdana" w:hAnsi="Verdana"/>
          <w:sz w:val="20"/>
          <w:u w:val="single"/>
        </w:rPr>
        <w:tab/>
      </w:r>
    </w:p>
    <w:p w:rsidR="000A7829" w:rsidRDefault="000A7829">
      <w:pPr>
        <w:pStyle w:val="Corpotesto"/>
        <w:spacing w:before="1"/>
        <w:rPr>
          <w:rFonts w:ascii="Verdana" w:hAnsi="Verdana"/>
          <w:sz w:val="20"/>
        </w:rPr>
      </w:pPr>
    </w:p>
    <w:p w:rsidR="000A7829" w:rsidRDefault="000A5F91">
      <w:pPr>
        <w:tabs>
          <w:tab w:val="left" w:pos="9847"/>
        </w:tabs>
        <w:ind w:left="78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4)</w:t>
      </w:r>
      <w:r>
        <w:rPr>
          <w:rFonts w:ascii="Verdana" w:hAnsi="Verdana"/>
          <w:spacing w:val="59"/>
          <w:sz w:val="20"/>
        </w:rPr>
        <w:t xml:space="preserve"> </w:t>
      </w:r>
      <w:r>
        <w:rPr>
          <w:rFonts w:ascii="Verdana" w:hAnsi="Verdana"/>
          <w:sz w:val="20"/>
          <w:u w:val="single"/>
        </w:rPr>
        <w:tab/>
      </w:r>
    </w:p>
    <w:p w:rsidR="000A7829" w:rsidRDefault="000A5F91">
      <w:pPr>
        <w:tabs>
          <w:tab w:val="left" w:pos="9847"/>
        </w:tabs>
        <w:spacing w:before="242"/>
        <w:ind w:left="78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5)</w:t>
      </w:r>
      <w:r>
        <w:rPr>
          <w:rFonts w:ascii="Verdana" w:hAnsi="Verdana"/>
          <w:spacing w:val="59"/>
          <w:sz w:val="20"/>
        </w:rPr>
        <w:t xml:space="preserve"> </w:t>
      </w:r>
      <w:r>
        <w:rPr>
          <w:rFonts w:ascii="Verdana" w:hAnsi="Verdana"/>
          <w:sz w:val="20"/>
          <w:u w:val="single"/>
        </w:rPr>
        <w:tab/>
      </w:r>
    </w:p>
    <w:p w:rsidR="000A7829" w:rsidRDefault="000A7829">
      <w:pPr>
        <w:pStyle w:val="Corpotesto"/>
        <w:rPr>
          <w:rFonts w:ascii="Verdana" w:hAnsi="Verdana"/>
          <w:sz w:val="20"/>
        </w:rPr>
      </w:pPr>
    </w:p>
    <w:p w:rsidR="000A7829" w:rsidRDefault="000A5F91">
      <w:pPr>
        <w:tabs>
          <w:tab w:val="left" w:pos="9847"/>
        </w:tabs>
        <w:spacing w:before="1"/>
        <w:ind w:left="78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6)</w:t>
      </w:r>
      <w:r>
        <w:rPr>
          <w:rFonts w:ascii="Verdana" w:hAnsi="Verdana"/>
          <w:spacing w:val="59"/>
          <w:sz w:val="20"/>
        </w:rPr>
        <w:t xml:space="preserve"> </w:t>
      </w:r>
      <w:r>
        <w:rPr>
          <w:rFonts w:ascii="Verdana" w:hAnsi="Verdana"/>
          <w:sz w:val="20"/>
          <w:u w:val="single"/>
        </w:rPr>
        <w:tab/>
      </w:r>
    </w:p>
    <w:p w:rsidR="000A7829" w:rsidRDefault="000A5F91">
      <w:pPr>
        <w:tabs>
          <w:tab w:val="left" w:pos="9847"/>
        </w:tabs>
        <w:spacing w:before="241"/>
        <w:ind w:left="78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7)</w:t>
      </w:r>
      <w:r>
        <w:rPr>
          <w:rFonts w:ascii="Verdana" w:hAnsi="Verdana"/>
          <w:spacing w:val="59"/>
          <w:sz w:val="20"/>
        </w:rPr>
        <w:t xml:space="preserve"> </w:t>
      </w:r>
      <w:r>
        <w:rPr>
          <w:rFonts w:ascii="Verdana" w:hAnsi="Verdana"/>
          <w:sz w:val="20"/>
          <w:u w:val="single"/>
        </w:rPr>
        <w:tab/>
      </w:r>
    </w:p>
    <w:p w:rsidR="000A7829" w:rsidRDefault="000A7829">
      <w:pPr>
        <w:pStyle w:val="Corpotesto"/>
        <w:spacing w:before="1"/>
        <w:rPr>
          <w:rFonts w:ascii="Verdana" w:hAnsi="Verdana"/>
          <w:sz w:val="20"/>
        </w:rPr>
      </w:pPr>
    </w:p>
    <w:p w:rsidR="000A7829" w:rsidRDefault="000A5F91">
      <w:pPr>
        <w:tabs>
          <w:tab w:val="left" w:pos="9847"/>
        </w:tabs>
        <w:ind w:left="78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8)</w:t>
      </w:r>
      <w:r>
        <w:rPr>
          <w:rFonts w:ascii="Verdana" w:hAnsi="Verdana"/>
          <w:spacing w:val="59"/>
          <w:sz w:val="20"/>
        </w:rPr>
        <w:t xml:space="preserve"> </w:t>
      </w:r>
      <w:r>
        <w:rPr>
          <w:rFonts w:ascii="Verdana" w:hAnsi="Verdana"/>
          <w:sz w:val="20"/>
          <w:u w:val="single"/>
        </w:rPr>
        <w:tab/>
      </w:r>
    </w:p>
    <w:p w:rsidR="000A7829" w:rsidRDefault="000A5F91">
      <w:pPr>
        <w:tabs>
          <w:tab w:val="left" w:pos="9847"/>
        </w:tabs>
        <w:spacing w:before="243"/>
        <w:ind w:left="78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9)</w:t>
      </w:r>
      <w:r>
        <w:rPr>
          <w:rFonts w:ascii="Verdana" w:hAnsi="Verdana"/>
          <w:spacing w:val="59"/>
          <w:sz w:val="20"/>
        </w:rPr>
        <w:t xml:space="preserve"> </w:t>
      </w:r>
      <w:r>
        <w:rPr>
          <w:rFonts w:ascii="Verdana" w:hAnsi="Verdana"/>
          <w:sz w:val="20"/>
          <w:u w:val="single"/>
        </w:rPr>
        <w:tab/>
      </w:r>
    </w:p>
    <w:p w:rsidR="000A7829" w:rsidRDefault="000A7829">
      <w:pPr>
        <w:pStyle w:val="Corpotesto"/>
        <w:spacing w:before="1"/>
        <w:rPr>
          <w:rFonts w:ascii="Verdana" w:hAnsi="Verdana"/>
        </w:rPr>
      </w:pPr>
    </w:p>
    <w:p w:rsidR="000A7829" w:rsidRDefault="000A5F91">
      <w:pPr>
        <w:pStyle w:val="Corpotesto"/>
        <w:tabs>
          <w:tab w:val="left" w:pos="9792"/>
        </w:tabs>
        <w:ind w:left="785"/>
      </w:pPr>
      <w:r>
        <w:t>10)</w:t>
      </w:r>
      <w:r>
        <w:rPr>
          <w:spacing w:val="-24"/>
        </w:rPr>
        <w:t xml:space="preserve"> </w:t>
      </w:r>
      <w:r>
        <w:rPr>
          <w:u w:val="single"/>
        </w:rPr>
        <w:tab/>
      </w:r>
    </w:p>
    <w:p w:rsidR="000A7829" w:rsidRDefault="000A7829">
      <w:pPr>
        <w:pStyle w:val="Corpotesto"/>
      </w:pPr>
    </w:p>
    <w:p w:rsidR="000A7829" w:rsidRDefault="000A5F91">
      <w:pPr>
        <w:pStyle w:val="Corpotesto"/>
        <w:tabs>
          <w:tab w:val="left" w:pos="9792"/>
        </w:tabs>
        <w:ind w:left="785"/>
      </w:pPr>
      <w:r>
        <w:t>11)</w:t>
      </w:r>
      <w:r>
        <w:rPr>
          <w:spacing w:val="-24"/>
        </w:rPr>
        <w:t xml:space="preserve"> </w:t>
      </w:r>
      <w:r>
        <w:rPr>
          <w:u w:val="single"/>
        </w:rPr>
        <w:tab/>
      </w:r>
    </w:p>
    <w:p w:rsidR="000A7829" w:rsidRDefault="000A5F91">
      <w:pPr>
        <w:pStyle w:val="Corpotesto"/>
        <w:tabs>
          <w:tab w:val="left" w:pos="9785"/>
        </w:tabs>
        <w:spacing w:before="293"/>
        <w:ind w:left="785"/>
      </w:pPr>
      <w:r>
        <w:t>12)</w:t>
      </w:r>
      <w:r>
        <w:rPr>
          <w:spacing w:val="-24"/>
        </w:rPr>
        <w:t xml:space="preserve"> </w:t>
      </w:r>
      <w:r>
        <w:rPr>
          <w:u w:val="single"/>
        </w:rPr>
        <w:tab/>
      </w:r>
    </w:p>
    <w:p w:rsidR="000A7829" w:rsidRDefault="000A5F91">
      <w:pPr>
        <w:pStyle w:val="Corpotesto"/>
        <w:tabs>
          <w:tab w:val="left" w:pos="9785"/>
        </w:tabs>
        <w:spacing w:before="292"/>
        <w:ind w:left="785"/>
      </w:pPr>
      <w:r>
        <w:t>13)</w:t>
      </w:r>
      <w:r>
        <w:rPr>
          <w:spacing w:val="-24"/>
        </w:rPr>
        <w:t xml:space="preserve"> </w:t>
      </w:r>
      <w:r>
        <w:rPr>
          <w:u w:val="single"/>
        </w:rPr>
        <w:tab/>
      </w:r>
    </w:p>
    <w:p w:rsidR="000A7829" w:rsidRDefault="000A7829">
      <w:pPr>
        <w:pStyle w:val="Corpotesto"/>
      </w:pPr>
    </w:p>
    <w:p w:rsidR="000A7829" w:rsidRDefault="000A5F91">
      <w:pPr>
        <w:pStyle w:val="Corpotesto"/>
        <w:tabs>
          <w:tab w:val="left" w:pos="9785"/>
        </w:tabs>
        <w:ind w:left="785"/>
      </w:pPr>
      <w:r>
        <w:t>14)</w:t>
      </w:r>
      <w:r>
        <w:rPr>
          <w:spacing w:val="-24"/>
        </w:rPr>
        <w:t xml:space="preserve"> </w:t>
      </w:r>
      <w:r>
        <w:rPr>
          <w:u w:val="single"/>
        </w:rPr>
        <w:tab/>
      </w:r>
    </w:p>
    <w:p w:rsidR="000A7829" w:rsidRDefault="000A5F91">
      <w:pPr>
        <w:pStyle w:val="Corpotesto"/>
        <w:tabs>
          <w:tab w:val="left" w:pos="9785"/>
        </w:tabs>
        <w:spacing w:before="293"/>
        <w:ind w:left="785"/>
      </w:pPr>
      <w:r>
        <w:t>15)</w:t>
      </w:r>
      <w:r>
        <w:rPr>
          <w:spacing w:val="-24"/>
        </w:rPr>
        <w:t xml:space="preserve"> </w:t>
      </w:r>
      <w:r>
        <w:rPr>
          <w:u w:val="single"/>
        </w:rPr>
        <w:tab/>
      </w:r>
    </w:p>
    <w:p w:rsidR="000A7829" w:rsidRDefault="000A7829">
      <w:pPr>
        <w:pStyle w:val="Corpotesto"/>
        <w:spacing w:before="2"/>
      </w:pPr>
    </w:p>
    <w:p w:rsidR="000A7829" w:rsidRDefault="000A5F91">
      <w:pPr>
        <w:pStyle w:val="Corpotesto"/>
        <w:tabs>
          <w:tab w:val="left" w:pos="9785"/>
        </w:tabs>
        <w:ind w:left="785"/>
      </w:pPr>
      <w:r>
        <w:t>16)</w:t>
      </w:r>
      <w:r>
        <w:rPr>
          <w:spacing w:val="-24"/>
        </w:rPr>
        <w:t xml:space="preserve"> </w:t>
      </w:r>
      <w:r>
        <w:rPr>
          <w:u w:val="single"/>
        </w:rPr>
        <w:tab/>
      </w:r>
    </w:p>
    <w:p w:rsidR="000A7829" w:rsidRDefault="000A7829">
      <w:pPr>
        <w:pStyle w:val="Corpotesto"/>
      </w:pPr>
    </w:p>
    <w:p w:rsidR="000A7829" w:rsidRDefault="000A5F91">
      <w:pPr>
        <w:pStyle w:val="Corpotesto"/>
        <w:tabs>
          <w:tab w:val="left" w:pos="9789"/>
        </w:tabs>
        <w:ind w:left="785"/>
      </w:pPr>
      <w:r>
        <w:t>17)</w:t>
      </w:r>
      <w:r>
        <w:rPr>
          <w:spacing w:val="-24"/>
        </w:rPr>
        <w:t xml:space="preserve"> </w:t>
      </w:r>
      <w:r>
        <w:rPr>
          <w:u w:val="single"/>
        </w:rPr>
        <w:tab/>
      </w:r>
    </w:p>
    <w:p w:rsidR="000A7829" w:rsidRDefault="000A5F91">
      <w:pPr>
        <w:pStyle w:val="Corpotesto"/>
        <w:tabs>
          <w:tab w:val="left" w:pos="9785"/>
        </w:tabs>
        <w:spacing w:before="293"/>
        <w:ind w:left="785"/>
      </w:pPr>
      <w:r>
        <w:t>18)</w:t>
      </w:r>
      <w:r>
        <w:rPr>
          <w:spacing w:val="-24"/>
        </w:rPr>
        <w:t xml:space="preserve"> </w:t>
      </w:r>
      <w:r>
        <w:rPr>
          <w:u w:val="single"/>
        </w:rPr>
        <w:tab/>
      </w:r>
    </w:p>
    <w:p w:rsidR="000A7829" w:rsidRDefault="000A5F91">
      <w:pPr>
        <w:pStyle w:val="Corpotesto"/>
        <w:tabs>
          <w:tab w:val="left" w:pos="9785"/>
        </w:tabs>
        <w:spacing w:before="293"/>
        <w:ind w:left="785"/>
      </w:pPr>
      <w:r>
        <w:t>19)</w:t>
      </w:r>
      <w:r>
        <w:rPr>
          <w:spacing w:val="-24"/>
        </w:rPr>
        <w:t xml:space="preserve"> </w:t>
      </w:r>
      <w:r>
        <w:rPr>
          <w:spacing w:val="-24"/>
        </w:rPr>
        <w:t>__________________________________________________________________________________________</w:t>
      </w:r>
    </w:p>
    <w:p w:rsidR="000A7829" w:rsidRDefault="000A5F91">
      <w:pPr>
        <w:pStyle w:val="Corpotesto"/>
        <w:tabs>
          <w:tab w:val="left" w:pos="9785"/>
        </w:tabs>
        <w:spacing w:before="293"/>
        <w:ind w:left="785"/>
        <w:rPr>
          <w:spacing w:val="-24"/>
        </w:rPr>
      </w:pPr>
      <w:r>
        <w:rPr>
          <w:spacing w:val="-24"/>
        </w:rPr>
        <w:t>20) ____________________________________________________________________________________________</w:t>
      </w:r>
    </w:p>
    <w:p w:rsidR="000A7829" w:rsidRDefault="000A5F91">
      <w:pPr>
        <w:pStyle w:val="Corpotesto"/>
        <w:tabs>
          <w:tab w:val="left" w:pos="9785"/>
        </w:tabs>
        <w:spacing w:before="293"/>
        <w:ind w:left="785"/>
        <w:rPr>
          <w:spacing w:val="-24"/>
        </w:rPr>
      </w:pPr>
      <w:r>
        <w:rPr>
          <w:spacing w:val="-24"/>
        </w:rPr>
        <w:t xml:space="preserve">21) </w:t>
      </w:r>
      <w:r>
        <w:rPr>
          <w:spacing w:val="-24"/>
        </w:rPr>
        <w:t>____________________________________________________________________________________________</w:t>
      </w:r>
    </w:p>
    <w:p w:rsidR="000A7829" w:rsidRDefault="000A5F91">
      <w:pPr>
        <w:pStyle w:val="Corpotesto"/>
        <w:tabs>
          <w:tab w:val="left" w:pos="9785"/>
        </w:tabs>
        <w:spacing w:before="293"/>
        <w:ind w:left="785"/>
      </w:pPr>
      <w:r>
        <w:rPr>
          <w:spacing w:val="-24"/>
        </w:rPr>
        <w:t>22) ____________________________________________________________________________________________</w:t>
      </w:r>
      <w:r>
        <w:tab/>
      </w:r>
    </w:p>
    <w:p w:rsidR="000A7829" w:rsidRDefault="000A7829">
      <w:pPr>
        <w:pStyle w:val="Corpotesto"/>
        <w:tabs>
          <w:tab w:val="left" w:pos="9785"/>
        </w:tabs>
        <w:spacing w:before="292"/>
        <w:ind w:left="785"/>
      </w:pPr>
    </w:p>
    <w:p w:rsidR="000A7829" w:rsidRDefault="000A5F91">
      <w:pPr>
        <w:pStyle w:val="Corpotesto"/>
        <w:tabs>
          <w:tab w:val="left" w:pos="3078"/>
          <w:tab w:val="left" w:pos="8601"/>
        </w:tabs>
        <w:ind w:left="422" w:right="1886"/>
      </w:pPr>
      <w:r>
        <w:t xml:space="preserve">Firma del legale </w:t>
      </w:r>
      <w:proofErr w:type="gramStart"/>
      <w:r>
        <w:t>rappresentante:_</w:t>
      </w:r>
      <w:proofErr w:type="gramEnd"/>
      <w:r>
        <w:t>_______________________________</w:t>
      </w:r>
      <w:r>
        <w:t>_________</w:t>
      </w:r>
    </w:p>
    <w:p w:rsidR="000A7829" w:rsidRDefault="000A7829">
      <w:pPr>
        <w:pStyle w:val="Corpotesto"/>
        <w:tabs>
          <w:tab w:val="left" w:pos="3078"/>
          <w:tab w:val="left" w:pos="8601"/>
        </w:tabs>
        <w:ind w:left="422" w:right="1886"/>
      </w:pPr>
    </w:p>
    <w:p w:rsidR="000A7829" w:rsidRDefault="000A5F91">
      <w:pPr>
        <w:pStyle w:val="Corpotesto"/>
        <w:tabs>
          <w:tab w:val="left" w:pos="3078"/>
          <w:tab w:val="left" w:pos="8601"/>
        </w:tabs>
        <w:ind w:left="422" w:right="1886"/>
      </w:pPr>
      <w:r>
        <w:t xml:space="preserve">Data: </w:t>
      </w:r>
      <w:r>
        <w:rPr>
          <w:u w:val="single"/>
        </w:rPr>
        <w:tab/>
      </w:r>
    </w:p>
    <w:p w:rsidR="000A7829" w:rsidRDefault="000A5F91">
      <w:pPr>
        <w:spacing w:before="292"/>
        <w:ind w:left="422"/>
        <w:rPr>
          <w:sz w:val="24"/>
        </w:rPr>
      </w:pPr>
      <w:r>
        <w:rPr>
          <w:b/>
          <w:spacing w:val="-2"/>
          <w:sz w:val="24"/>
          <w:u w:val="single"/>
        </w:rPr>
        <w:t>Allegare</w:t>
      </w:r>
      <w:r>
        <w:rPr>
          <w:spacing w:val="-2"/>
          <w:sz w:val="24"/>
        </w:rPr>
        <w:t>:</w:t>
      </w:r>
    </w:p>
    <w:p w:rsidR="000A7829" w:rsidRDefault="000A7829">
      <w:pPr>
        <w:pStyle w:val="Corpotesto"/>
      </w:pPr>
    </w:p>
    <w:p w:rsidR="000A7829" w:rsidRDefault="000A5F91">
      <w:pPr>
        <w:pStyle w:val="Corpotesto"/>
        <w:spacing w:before="1" w:line="360" w:lineRule="auto"/>
        <w:ind w:left="1145" w:right="745" w:hanging="360"/>
        <w:sectPr w:rsidR="000A7829">
          <w:footerReference w:type="default" r:id="rId10"/>
          <w:footerReference w:type="first" r:id="rId11"/>
          <w:pgSz w:w="11906" w:h="16838"/>
          <w:pgMar w:top="1920" w:right="708" w:bottom="940" w:left="708" w:header="0" w:footer="756" w:gutter="0"/>
          <w:cols w:space="720"/>
          <w:formProt w:val="0"/>
          <w:docGrid w:linePitch="100"/>
        </w:sectPr>
      </w:pPr>
      <w:r>
        <w:t>1)</w:t>
      </w:r>
      <w:r>
        <w:rPr>
          <w:spacing w:val="80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autografa</w:t>
      </w:r>
      <w:r>
        <w:rPr>
          <w:spacing w:val="-3"/>
        </w:rPr>
        <w:t xml:space="preserve"> </w:t>
      </w:r>
      <w:r>
        <w:t>della manifestazione di interesse).</w:t>
      </w:r>
    </w:p>
    <w:p w:rsidR="000A7829" w:rsidRDefault="000A5F91">
      <w:pPr>
        <w:pStyle w:val="Titolo2"/>
        <w:ind w:left="3893"/>
      </w:pPr>
      <w:r>
        <w:lastRenderedPageBreak/>
        <w:t>INFORMATIVA</w:t>
      </w:r>
      <w:r>
        <w:rPr>
          <w:spacing w:val="-3"/>
        </w:rPr>
        <w:t xml:space="preserve"> </w:t>
      </w:r>
      <w:r>
        <w:rPr>
          <w:spacing w:val="-2"/>
        </w:rPr>
        <w:t>PRIVACY</w:t>
      </w:r>
    </w:p>
    <w:p w:rsidR="000A7829" w:rsidRDefault="000A7829">
      <w:pPr>
        <w:pStyle w:val="Corpotesto"/>
        <w:spacing w:before="292"/>
        <w:rPr>
          <w:b/>
        </w:rPr>
      </w:pPr>
    </w:p>
    <w:p w:rsidR="000A7829" w:rsidRDefault="000A5F91">
      <w:pPr>
        <w:ind w:left="422"/>
        <w:rPr>
          <w:b/>
          <w:sz w:val="24"/>
        </w:rPr>
      </w:pPr>
      <w:r>
        <w:rPr>
          <w:b/>
          <w:spacing w:val="-2"/>
          <w:sz w:val="24"/>
        </w:rPr>
        <w:t>TRATTAMENTO</w:t>
      </w:r>
    </w:p>
    <w:p w:rsidR="000A7829" w:rsidRDefault="000A5F91">
      <w:pPr>
        <w:pStyle w:val="Corpotesto"/>
        <w:spacing w:before="145" w:line="360" w:lineRule="auto"/>
        <w:ind w:left="424" w:right="750" w:hanging="3"/>
        <w:jc w:val="both"/>
      </w:pPr>
      <w:r>
        <w:t xml:space="preserve">Titolare del trattamento è A.R.S.I.A.L., l’Agenzia regionale per lo sviluppo e l’innovazione dell’agricoltura del Lazio, con sede in Via Rodolfo Lanciani, 38, 00162 Roma, PEC: </w:t>
      </w:r>
      <w:hyperlink r:id="rId12">
        <w:r>
          <w:rPr>
            <w:color w:val="0000FF"/>
            <w:u w:val="single" w:color="0000FF"/>
          </w:rPr>
          <w:t>arsial@pec.arsialpec.it</w:t>
        </w:r>
        <w:r>
          <w:t>,</w:t>
        </w:r>
      </w:hyperlink>
      <w:r>
        <w:t xml:space="preserve"> e-mail: Struttura interna referente privacy di Arsial </w:t>
      </w:r>
      <w:hyperlink r:id="rId13">
        <w:r>
          <w:rPr>
            <w:color w:val="0000FF"/>
            <w:spacing w:val="-2"/>
            <w:u w:val="single" w:color="0000FF"/>
          </w:rPr>
          <w:t>strutturareferenteprivacy@arsial.it</w:t>
        </w:r>
        <w:r>
          <w:rPr>
            <w:spacing w:val="-2"/>
          </w:rPr>
          <w:t>;</w:t>
        </w:r>
      </w:hyperlink>
    </w:p>
    <w:p w:rsidR="000A7829" w:rsidRDefault="000A5F91">
      <w:pPr>
        <w:pStyle w:val="Titolo2"/>
        <w:spacing w:line="292" w:lineRule="exact"/>
      </w:pPr>
      <w:r>
        <w:t>RESPONSABILE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rPr>
          <w:spacing w:val="-4"/>
        </w:rPr>
        <w:t>DATI</w:t>
      </w:r>
    </w:p>
    <w:p w:rsidR="000A7829" w:rsidRDefault="000A5F91">
      <w:pPr>
        <w:pStyle w:val="Corpotesto"/>
        <w:spacing w:before="144" w:line="360" w:lineRule="auto"/>
        <w:ind w:left="424" w:hanging="3"/>
      </w:pPr>
      <w:r>
        <w:t>Il</w:t>
      </w:r>
      <w:r>
        <w:rPr>
          <w:spacing w:val="71"/>
        </w:rPr>
        <w:t xml:space="preserve"> </w:t>
      </w:r>
      <w:r>
        <w:t>Responsabile</w:t>
      </w:r>
      <w:r>
        <w:rPr>
          <w:spacing w:val="70"/>
        </w:rPr>
        <w:t xml:space="preserve"> </w:t>
      </w:r>
      <w:r>
        <w:t>della</w:t>
      </w:r>
      <w:r>
        <w:rPr>
          <w:spacing w:val="72"/>
        </w:rPr>
        <w:t xml:space="preserve"> </w:t>
      </w:r>
      <w:r>
        <w:t>protezione</w:t>
      </w:r>
      <w:r>
        <w:rPr>
          <w:spacing w:val="69"/>
        </w:rPr>
        <w:t xml:space="preserve"> </w:t>
      </w:r>
      <w:r>
        <w:t>dei</w:t>
      </w:r>
      <w:r>
        <w:rPr>
          <w:spacing w:val="70"/>
        </w:rPr>
        <w:t xml:space="preserve"> </w:t>
      </w:r>
      <w:r>
        <w:t>dati</w:t>
      </w:r>
      <w:r>
        <w:rPr>
          <w:spacing w:val="69"/>
        </w:rPr>
        <w:t xml:space="preserve"> </w:t>
      </w:r>
      <w:r>
        <w:t>personali</w:t>
      </w:r>
      <w:r>
        <w:rPr>
          <w:spacing w:val="72"/>
        </w:rPr>
        <w:t xml:space="preserve"> </w:t>
      </w:r>
      <w:r>
        <w:t>(o</w:t>
      </w:r>
      <w:r>
        <w:rPr>
          <w:spacing w:val="69"/>
        </w:rPr>
        <w:t xml:space="preserve"> </w:t>
      </w:r>
      <w:r>
        <w:t>DPO)</w:t>
      </w:r>
      <w:r>
        <w:rPr>
          <w:spacing w:val="71"/>
        </w:rPr>
        <w:t xml:space="preserve"> </w:t>
      </w:r>
      <w:r>
        <w:t>è:</w:t>
      </w:r>
      <w:r>
        <w:rPr>
          <w:spacing w:val="70"/>
        </w:rPr>
        <w:t xml:space="preserve"> </w:t>
      </w:r>
      <w:r>
        <w:t>FONDAZIONE</w:t>
      </w:r>
      <w:r>
        <w:rPr>
          <w:spacing w:val="72"/>
        </w:rPr>
        <w:t xml:space="preserve"> </w:t>
      </w:r>
      <w:r>
        <w:t>LOGOS</w:t>
      </w:r>
      <w:r>
        <w:rPr>
          <w:spacing w:val="71"/>
        </w:rPr>
        <w:t xml:space="preserve"> </w:t>
      </w:r>
      <w:r>
        <w:t xml:space="preserve">P.A. </w:t>
      </w:r>
      <w:hyperlink r:id="rId14">
        <w:r>
          <w:rPr>
            <w:rStyle w:val="Collegamentoipertestuale"/>
            <w:color w:val="0000FF"/>
            <w:spacing w:val="-2"/>
            <w:u w:color="0000FF"/>
          </w:rPr>
          <w:t>https://www.logospa.it/contatti/</w:t>
        </w:r>
      </w:hyperlink>
      <w:r>
        <w:rPr>
          <w:color w:val="0000FF"/>
          <w:spacing w:val="-2"/>
          <w:u w:val="single" w:color="0000FF"/>
        </w:rPr>
        <w:t xml:space="preserve"> </w:t>
      </w:r>
      <w:r>
        <w:t>e-mail:</w:t>
      </w:r>
      <w:r>
        <w:rPr>
          <w:spacing w:val="133"/>
        </w:rPr>
        <w:t xml:space="preserve"> </w:t>
      </w:r>
      <w:hyperlink r:id="rId15">
        <w:r>
          <w:rPr>
            <w:color w:val="0000FF"/>
            <w:u w:val="single" w:color="0000FF"/>
          </w:rPr>
          <w:t>privacy@logospa.it</w:t>
        </w:r>
      </w:hyperlink>
      <w:r>
        <w:rPr>
          <w:color w:val="0000FF"/>
          <w:spacing w:val="80"/>
          <w:w w:val="150"/>
        </w:rPr>
        <w:t xml:space="preserve"> </w:t>
      </w:r>
      <w:r>
        <w:t>PEC:</w:t>
      </w:r>
      <w:r>
        <w:rPr>
          <w:spacing w:val="133"/>
        </w:rPr>
        <w:t xml:space="preserve"> </w:t>
      </w:r>
      <w:hyperlink r:id="rId16">
        <w:r>
          <w:rPr>
            <w:color w:val="0000FF"/>
            <w:u w:val="single" w:color="0000FF"/>
          </w:rPr>
          <w:t>fondazionelogospa@</w:t>
        </w:r>
        <w:r>
          <w:rPr>
            <w:color w:val="0000FF"/>
            <w:u w:val="single" w:color="0000FF"/>
          </w:rPr>
          <w:t>legpec.it</w:t>
        </w:r>
      </w:hyperlink>
      <w:r>
        <w:rPr>
          <w:color w:val="0000FF"/>
          <w:spacing w:val="80"/>
          <w:w w:val="150"/>
        </w:rPr>
        <w:t xml:space="preserve"> </w:t>
      </w:r>
      <w:r>
        <w:t>recapito</w:t>
      </w:r>
      <w:r>
        <w:rPr>
          <w:spacing w:val="80"/>
          <w:w w:val="150"/>
        </w:rPr>
        <w:t xml:space="preserve"> </w:t>
      </w:r>
      <w:r>
        <w:t>telefonico:</w:t>
      </w:r>
      <w:r>
        <w:rPr>
          <w:spacing w:val="80"/>
          <w:w w:val="150"/>
        </w:rPr>
        <w:t xml:space="preserve"> </w:t>
      </w:r>
      <w:r>
        <w:t>06-</w:t>
      </w:r>
      <w:r>
        <w:rPr>
          <w:spacing w:val="-2"/>
        </w:rPr>
        <w:t>32110514</w:t>
      </w:r>
    </w:p>
    <w:p w:rsidR="000A7829" w:rsidRDefault="000A5F91">
      <w:pPr>
        <w:pStyle w:val="Titolo2"/>
        <w:spacing w:line="289" w:lineRule="exact"/>
      </w:pPr>
      <w:r>
        <w:t>BASE</w:t>
      </w:r>
      <w:r>
        <w:rPr>
          <w:spacing w:val="-2"/>
        </w:rPr>
        <w:t xml:space="preserve"> </w:t>
      </w:r>
      <w:r>
        <w:t>GIURIDICA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TRATTAMENTO</w:t>
      </w:r>
    </w:p>
    <w:p w:rsidR="000A7829" w:rsidRDefault="000A5F91">
      <w:pPr>
        <w:pStyle w:val="Corpotesto"/>
        <w:spacing w:before="141" w:line="360" w:lineRule="auto"/>
        <w:ind w:left="424" w:right="748" w:hanging="3"/>
        <w:jc w:val="both"/>
      </w:pPr>
      <w:r>
        <w:t xml:space="preserve">I dati personali sono trattati dall’Agenzia regionale per lo sviluppo e l’innovazione dell’agricoltura del Lazio nell’esecuzione dei propri compiti di interesse pubblico o comunque </w:t>
      </w:r>
      <w:r>
        <w:t xml:space="preserve">connessi all’esercizio dei propri pubblici poteri ai sensi dell’art. 6, paragrafo 1, </w:t>
      </w:r>
      <w:proofErr w:type="spellStart"/>
      <w:r>
        <w:t>lett</w:t>
      </w:r>
      <w:proofErr w:type="spellEnd"/>
      <w:r>
        <w:t>. e) del Regolamento UE n. 2016/679.</w:t>
      </w:r>
    </w:p>
    <w:p w:rsidR="000A7829" w:rsidRDefault="000A5F91">
      <w:pPr>
        <w:pStyle w:val="Titolo2"/>
        <w:spacing w:line="292" w:lineRule="exact"/>
      </w:pPr>
      <w:r>
        <w:t>TIPI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TRATTAMENTO</w:t>
      </w:r>
    </w:p>
    <w:p w:rsidR="000A7829" w:rsidRDefault="000A5F91">
      <w:pPr>
        <w:spacing w:before="146"/>
        <w:ind w:left="422"/>
        <w:jc w:val="both"/>
        <w:rPr>
          <w:i/>
          <w:sz w:val="24"/>
        </w:rPr>
      </w:pPr>
      <w:r>
        <w:rPr>
          <w:i/>
          <w:sz w:val="24"/>
        </w:rPr>
        <w:t>Dati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navigazione</w:t>
      </w:r>
    </w:p>
    <w:p w:rsidR="000A7829" w:rsidRDefault="000A5F91">
      <w:pPr>
        <w:pStyle w:val="Corpotesto"/>
        <w:spacing w:before="144" w:line="360" w:lineRule="auto"/>
        <w:ind w:left="421" w:right="748"/>
        <w:jc w:val="both"/>
      </w:pPr>
      <w:r>
        <w:t>I sistemi informatici e le procedure software preposte al fun</w:t>
      </w:r>
      <w:r>
        <w:t>zionamento di questo sito acquisiscono, nel corso del loro normale esercizio, alcuni dati personali la cui trasmissione è implicita nell’uso dei protocolli di comunicazione di Internet. In questa categoria di dati rientrano gli</w:t>
      </w:r>
      <w:r>
        <w:rPr>
          <w:spacing w:val="-1"/>
        </w:rPr>
        <w:t xml:space="preserve"> </w:t>
      </w:r>
      <w:r>
        <w:t>indirizzi</w:t>
      </w:r>
      <w:r>
        <w:rPr>
          <w:spacing w:val="-1"/>
        </w:rPr>
        <w:t xml:space="preserve"> </w:t>
      </w:r>
      <w:r>
        <w:t>IP 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nomi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domi</w:t>
      </w:r>
      <w:r>
        <w:t>nio dei computer 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terminali utilizzati</w:t>
      </w:r>
      <w:r>
        <w:rPr>
          <w:spacing w:val="-1"/>
        </w:rPr>
        <w:t xml:space="preserve"> </w:t>
      </w:r>
      <w:r>
        <w:t>dagli</w:t>
      </w:r>
      <w:r>
        <w:rPr>
          <w:spacing w:val="-3"/>
        </w:rPr>
        <w:t xml:space="preserve"> </w:t>
      </w:r>
      <w:r>
        <w:t>utenti,</w:t>
      </w:r>
      <w:r>
        <w:rPr>
          <w:spacing w:val="-1"/>
        </w:rPr>
        <w:t xml:space="preserve"> </w:t>
      </w:r>
      <w:r>
        <w:t>gli indirizzi in notazione URI/URL (</w:t>
      </w:r>
      <w:proofErr w:type="spellStart"/>
      <w:r>
        <w:t>Uniform</w:t>
      </w:r>
      <w:proofErr w:type="spellEnd"/>
      <w:r>
        <w:t xml:space="preserve"> Resource </w:t>
      </w:r>
      <w:proofErr w:type="spellStart"/>
      <w:r>
        <w:t>Identifier</w:t>
      </w:r>
      <w:proofErr w:type="spellEnd"/>
      <w:r>
        <w:t xml:space="preserve">/Locator) delle risorse richieste, l’orario della richiesta, il metodo utilizzato nel sottoporre la richiesta al server, la dimensione </w:t>
      </w:r>
      <w:r>
        <w:t>del file ottenuto in risposta, il codice numerico indicante lo stato della risposta data dal server (buon</w:t>
      </w:r>
      <w:r>
        <w:rPr>
          <w:spacing w:val="80"/>
        </w:rPr>
        <w:t xml:space="preserve"> </w:t>
      </w:r>
      <w:r>
        <w:t>fine,</w:t>
      </w:r>
      <w:r>
        <w:rPr>
          <w:spacing w:val="80"/>
        </w:rPr>
        <w:t xml:space="preserve"> </w:t>
      </w:r>
      <w:r>
        <w:t>errore,</w:t>
      </w:r>
      <w:r>
        <w:rPr>
          <w:spacing w:val="80"/>
        </w:rPr>
        <w:t xml:space="preserve"> </w:t>
      </w:r>
      <w:r>
        <w:t>ecc.)</w:t>
      </w:r>
      <w:r>
        <w:rPr>
          <w:spacing w:val="80"/>
        </w:rPr>
        <w:t xml:space="preserve"> </w:t>
      </w:r>
      <w:r>
        <w:t>ed</w:t>
      </w:r>
      <w:r>
        <w:rPr>
          <w:spacing w:val="80"/>
        </w:rPr>
        <w:t xml:space="preserve"> </w:t>
      </w:r>
      <w:r>
        <w:t>altri</w:t>
      </w:r>
      <w:r>
        <w:rPr>
          <w:spacing w:val="80"/>
        </w:rPr>
        <w:t xml:space="preserve"> </w:t>
      </w:r>
      <w:r>
        <w:t>parametri</w:t>
      </w:r>
      <w:r>
        <w:rPr>
          <w:spacing w:val="80"/>
        </w:rPr>
        <w:t xml:space="preserve"> </w:t>
      </w:r>
      <w:r>
        <w:t>relativi</w:t>
      </w:r>
      <w:r>
        <w:rPr>
          <w:spacing w:val="80"/>
        </w:rPr>
        <w:t xml:space="preserve"> </w:t>
      </w:r>
      <w:r>
        <w:t>al</w:t>
      </w:r>
      <w:r>
        <w:rPr>
          <w:spacing w:val="80"/>
        </w:rPr>
        <w:t xml:space="preserve"> </w:t>
      </w:r>
      <w:r>
        <w:t>sistema</w:t>
      </w:r>
      <w:r>
        <w:rPr>
          <w:spacing w:val="80"/>
        </w:rPr>
        <w:t xml:space="preserve"> </w:t>
      </w:r>
      <w:r>
        <w:t>operativo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all’ambiente informatico dell’utente.</w:t>
      </w:r>
    </w:p>
    <w:p w:rsidR="000A7829" w:rsidRDefault="000A5F91">
      <w:pPr>
        <w:pStyle w:val="Corpotesto"/>
        <w:spacing w:line="360" w:lineRule="auto"/>
        <w:ind w:left="422" w:right="747"/>
      </w:pPr>
      <w:r>
        <w:t>Tali dati, necessari per la fruizione dei</w:t>
      </w:r>
      <w:r>
        <w:t xml:space="preserve"> servizi web, vengono anche trattati allo scopo di: ottenere</w:t>
      </w:r>
      <w:r>
        <w:rPr>
          <w:spacing w:val="31"/>
        </w:rPr>
        <w:t xml:space="preserve"> </w:t>
      </w:r>
      <w:r>
        <w:t>informazioni</w:t>
      </w:r>
      <w:r>
        <w:rPr>
          <w:spacing w:val="31"/>
        </w:rPr>
        <w:t xml:space="preserve"> </w:t>
      </w:r>
      <w:r>
        <w:t>statistiche</w:t>
      </w:r>
      <w:r>
        <w:rPr>
          <w:spacing w:val="29"/>
        </w:rPr>
        <w:t xml:space="preserve"> </w:t>
      </w:r>
      <w:r>
        <w:t>sull’uso</w:t>
      </w:r>
      <w:r>
        <w:rPr>
          <w:spacing w:val="31"/>
        </w:rPr>
        <w:t xml:space="preserve"> </w:t>
      </w:r>
      <w:r>
        <w:t>dei</w:t>
      </w:r>
      <w:r>
        <w:rPr>
          <w:spacing w:val="31"/>
        </w:rPr>
        <w:t xml:space="preserve"> </w:t>
      </w:r>
      <w:r>
        <w:t>servizi</w:t>
      </w:r>
      <w:r>
        <w:rPr>
          <w:spacing w:val="31"/>
        </w:rPr>
        <w:t xml:space="preserve"> </w:t>
      </w:r>
      <w:r>
        <w:t>(pagine</w:t>
      </w:r>
      <w:r>
        <w:rPr>
          <w:spacing w:val="31"/>
        </w:rPr>
        <w:t xml:space="preserve"> </w:t>
      </w:r>
      <w:r>
        <w:t>più</w:t>
      </w:r>
      <w:r>
        <w:rPr>
          <w:spacing w:val="31"/>
        </w:rPr>
        <w:t xml:space="preserve"> </w:t>
      </w:r>
      <w:r>
        <w:t>visitate,</w:t>
      </w:r>
      <w:r>
        <w:rPr>
          <w:spacing w:val="29"/>
        </w:rPr>
        <w:t xml:space="preserve"> </w:t>
      </w:r>
      <w:r>
        <w:t>numero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visitatori per fascia oraria o giornaliera, aree geografiche di provenienza, ecc.); controllare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corretto</w:t>
      </w:r>
      <w:r>
        <w:rPr>
          <w:spacing w:val="-3"/>
        </w:rPr>
        <w:t xml:space="preserve"> </w:t>
      </w:r>
      <w:r>
        <w:t>funzionam</w:t>
      </w:r>
      <w:r>
        <w:t>ento</w:t>
      </w:r>
      <w:r>
        <w:rPr>
          <w:spacing w:val="-6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servizi</w:t>
      </w:r>
      <w:r>
        <w:rPr>
          <w:spacing w:val="-5"/>
        </w:rPr>
        <w:t xml:space="preserve"> </w:t>
      </w:r>
      <w:r>
        <w:rPr>
          <w:spacing w:val="-2"/>
        </w:rPr>
        <w:t>offerti.</w:t>
      </w:r>
    </w:p>
    <w:p w:rsidR="000A7829" w:rsidRDefault="000A5F91">
      <w:pPr>
        <w:spacing w:before="145"/>
        <w:ind w:left="422"/>
        <w:jc w:val="both"/>
      </w:pPr>
      <w:r>
        <w:rPr>
          <w:i/>
          <w:sz w:val="24"/>
        </w:rPr>
        <w:lastRenderedPageBreak/>
        <w:t>Dati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personali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comunicati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dall’utente</w:t>
      </w:r>
    </w:p>
    <w:p w:rsidR="000A7829" w:rsidRDefault="000A5F91">
      <w:pPr>
        <w:pStyle w:val="Corpotesto"/>
        <w:spacing w:before="144" w:line="360" w:lineRule="auto"/>
        <w:ind w:left="424" w:right="750" w:hanging="3"/>
        <w:jc w:val="both"/>
      </w:pPr>
      <w:r>
        <w:t xml:space="preserve">L’invio facoltativo, esplicito e volontario di messaggi agli indirizzi di contatto di Arsial pubblicati sul portale istituzionale, di messaggi inviati dagli utenti ai profili/alle pagine </w:t>
      </w:r>
      <w:r>
        <w:t>istituzionali sui social media, nonché la compilazione e l’inoltro dei moduli presenti sui siti dell’Ente, al fine di ottenere notizie e informazioni sui servizi offerti dallo stesso, comportano l’acquisizione dei</w:t>
      </w:r>
      <w:r>
        <w:rPr>
          <w:spacing w:val="40"/>
        </w:rPr>
        <w:t xml:space="preserve"> </w:t>
      </w:r>
      <w:r>
        <w:t>dati di contatto del mittente (nome, cogno</w:t>
      </w:r>
      <w:r>
        <w:t>me, email, ecc.), necessari a rispondere, nonché di tutti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inclusi nelle</w:t>
      </w:r>
      <w:r>
        <w:rPr>
          <w:spacing w:val="-1"/>
        </w:rPr>
        <w:t xml:space="preserve"> </w:t>
      </w:r>
      <w:r>
        <w:t>comunicazioni. I</w:t>
      </w:r>
      <w:r>
        <w:rPr>
          <w:spacing w:val="-5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forniti</w:t>
      </w:r>
      <w:r>
        <w:rPr>
          <w:spacing w:val="-4"/>
        </w:rPr>
        <w:t xml:space="preserve"> </w:t>
      </w:r>
      <w:r>
        <w:t>dagli utenti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inoltrano richieste sono utilizzati al solo fine di dare esecuzione alla richiesta di volta in volta inoltrata</w:t>
      </w:r>
      <w:r>
        <w:t>. Specifiche informative verranno pubblicate nelle pagine dei siti dell’Ente predisposte per l’erogazione di determinati servizi, ove presenti.</w:t>
      </w:r>
    </w:p>
    <w:p w:rsidR="000A7829" w:rsidRDefault="000A5F91">
      <w:pPr>
        <w:pStyle w:val="Titolo2"/>
        <w:spacing w:line="284" w:lineRule="exact"/>
        <w:jc w:val="both"/>
      </w:pPr>
      <w:r>
        <w:t>DESTINATARI</w:t>
      </w:r>
      <w:r>
        <w:rPr>
          <w:spacing w:val="-6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rPr>
          <w:spacing w:val="-4"/>
        </w:rPr>
        <w:t>DATI</w:t>
      </w:r>
    </w:p>
    <w:p w:rsidR="000A7829" w:rsidRDefault="000A5F91">
      <w:pPr>
        <w:pStyle w:val="Corpotesto"/>
        <w:spacing w:before="144" w:line="360" w:lineRule="auto"/>
        <w:ind w:left="424" w:right="747" w:hanging="3"/>
        <w:jc w:val="both"/>
      </w:pPr>
      <w:r>
        <w:t xml:space="preserve">I dati personali degli utenti di cui al punto 4 della presente informativa, possono essere </w:t>
      </w:r>
      <w:r>
        <w:t xml:space="preserve">comunicati ai soggetti designati dall’Ente ai sensi dell’art. 28 del Regolamento n. 2016/679, quali responsabili del trattamento. In particolare, tali dati possono essere comunicati a </w:t>
      </w:r>
      <w:proofErr w:type="spellStart"/>
      <w:r>
        <w:t>LAZIOcrea</w:t>
      </w:r>
      <w:proofErr w:type="spellEnd"/>
      <w:r>
        <w:t xml:space="preserve"> S.p.A., quale fornitore dei servizi di sviluppo, assistenza te</w:t>
      </w:r>
      <w:r>
        <w:t xml:space="preserve">cnica e manutenzione </w:t>
      </w:r>
      <w:proofErr w:type="spellStart"/>
      <w:r>
        <w:t>adeguativa</w:t>
      </w:r>
      <w:proofErr w:type="spellEnd"/>
      <w:r>
        <w:t>, evolutiva e correttiva del sito istituzionale dell’Ente e del portale web. Sui responsabili del trattamento sono imposti, da parte di Arsial, mediante contratto o altro atto giuridico a norma del diritto dell’UE o degli Sta</w:t>
      </w:r>
      <w:r>
        <w:t xml:space="preserve">ti membri, opportuni obblighi in materia di protezione dei dati personali attraverso istruzioni operative, con particolare riferimento all’adozione di misure tecniche ed organizzative adeguate, al fine di poter garantire la riservatezza e la sicurezza dei </w:t>
      </w:r>
      <w:r>
        <w:t>dati ai sensi dell’art. 32 del Regolamento UE n. 2016/679. I dati personali raccolti sono altresì trattati dal personale dell’Ente autorizzato che agisce sulla base</w:t>
      </w:r>
      <w:r>
        <w:rPr>
          <w:spacing w:val="40"/>
        </w:rPr>
        <w:t xml:space="preserve"> </w:t>
      </w:r>
      <w:r>
        <w:t>di specifiche istruzioni fornite in ordine a finalità e modalità del trattamento, solo qual</w:t>
      </w:r>
      <w:r>
        <w:t>ora il trattamento</w:t>
      </w:r>
      <w:r>
        <w:rPr>
          <w:spacing w:val="40"/>
        </w:rPr>
        <w:t xml:space="preserve"> </w:t>
      </w:r>
      <w:r>
        <w:t>sia</w:t>
      </w:r>
      <w:r>
        <w:rPr>
          <w:spacing w:val="38"/>
        </w:rPr>
        <w:t xml:space="preserve"> </w:t>
      </w:r>
      <w:r>
        <w:t>necessario</w:t>
      </w:r>
      <w:r>
        <w:rPr>
          <w:spacing w:val="40"/>
        </w:rPr>
        <w:t xml:space="preserve"> </w:t>
      </w:r>
      <w:r>
        <w:t>allo</w:t>
      </w:r>
      <w:r>
        <w:rPr>
          <w:spacing w:val="40"/>
        </w:rPr>
        <w:t xml:space="preserve"> </w:t>
      </w:r>
      <w:r>
        <w:t>svolgimento</w:t>
      </w:r>
      <w:r>
        <w:rPr>
          <w:spacing w:val="38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mansioni</w:t>
      </w:r>
      <w:r>
        <w:rPr>
          <w:spacing w:val="40"/>
        </w:rPr>
        <w:t xml:space="preserve"> </w:t>
      </w:r>
      <w:r>
        <w:t>assegnate.</w:t>
      </w:r>
      <w:r>
        <w:rPr>
          <w:spacing w:val="38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fuori</w:t>
      </w:r>
      <w:r>
        <w:rPr>
          <w:spacing w:val="38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queste ipotesi i dati non saranno comunicati a terzi né diffusi, se non nei casi specificamente previsti dal diritto nazionale o dell’Unione europea.</w:t>
      </w:r>
    </w:p>
    <w:p w:rsidR="000A7829" w:rsidRDefault="000A5F91">
      <w:pPr>
        <w:pStyle w:val="Titolo2"/>
        <w:spacing w:line="360" w:lineRule="auto"/>
        <w:ind w:left="424" w:hanging="3"/>
      </w:pPr>
      <w:r>
        <w:t>TRASFERIMENTO</w:t>
      </w:r>
      <w:r>
        <w:rPr>
          <w:spacing w:val="80"/>
        </w:rPr>
        <w:t xml:space="preserve"> </w:t>
      </w:r>
      <w:r>
        <w:t>DEI</w:t>
      </w:r>
      <w:r>
        <w:rPr>
          <w:spacing w:val="80"/>
        </w:rPr>
        <w:t xml:space="preserve"> </w:t>
      </w:r>
      <w:r>
        <w:t>DATI</w:t>
      </w:r>
      <w:r>
        <w:rPr>
          <w:spacing w:val="80"/>
        </w:rPr>
        <w:t xml:space="preserve"> </w:t>
      </w:r>
      <w:r>
        <w:t>PERSONALI</w:t>
      </w:r>
      <w:r>
        <w:rPr>
          <w:spacing w:val="80"/>
        </w:rPr>
        <w:t xml:space="preserve"> </w:t>
      </w:r>
      <w:r>
        <w:t>VERSO</w:t>
      </w:r>
      <w:r>
        <w:rPr>
          <w:spacing w:val="80"/>
        </w:rPr>
        <w:t xml:space="preserve"> </w:t>
      </w:r>
      <w:r>
        <w:t>PAESI</w:t>
      </w:r>
      <w:r>
        <w:rPr>
          <w:spacing w:val="80"/>
        </w:rPr>
        <w:t xml:space="preserve"> </w:t>
      </w:r>
      <w:r>
        <w:t>NON</w:t>
      </w:r>
      <w:r>
        <w:rPr>
          <w:spacing w:val="80"/>
        </w:rPr>
        <w:t xml:space="preserve"> </w:t>
      </w:r>
      <w:r>
        <w:t>APPARTENENTI</w:t>
      </w:r>
      <w:r>
        <w:rPr>
          <w:spacing w:val="80"/>
        </w:rPr>
        <w:t xml:space="preserve"> </w:t>
      </w:r>
      <w:r>
        <w:t xml:space="preserve">ALL’UNIONE </w:t>
      </w:r>
      <w:r>
        <w:rPr>
          <w:spacing w:val="-2"/>
        </w:rPr>
        <w:t xml:space="preserve">EUROPEA </w:t>
      </w:r>
      <w:r>
        <w:rPr>
          <w:b w:val="0"/>
          <w:bCs w:val="0"/>
        </w:rPr>
        <w:t xml:space="preserve">I dati personali raccolti non vengono trasferiti a paesi terzi al di fuori dello Spazio </w:t>
      </w:r>
    </w:p>
    <w:p w:rsidR="000A7829" w:rsidRDefault="000A5F91">
      <w:pPr>
        <w:pStyle w:val="Titolo2"/>
        <w:spacing w:line="360" w:lineRule="auto"/>
        <w:ind w:left="424" w:hanging="3"/>
      </w:pPr>
      <w:r>
        <w:rPr>
          <w:b w:val="0"/>
          <w:bCs w:val="0"/>
        </w:rPr>
        <w:t xml:space="preserve">Economico </w:t>
      </w:r>
      <w:proofErr w:type="spellStart"/>
      <w:r>
        <w:rPr>
          <w:b w:val="0"/>
          <w:bCs w:val="0"/>
          <w:spacing w:val="-2"/>
        </w:rPr>
        <w:t>Europeo.</w:t>
      </w:r>
      <w:r>
        <w:t>LINK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SITI </w:t>
      </w:r>
      <w:r>
        <w:rPr>
          <w:spacing w:val="-2"/>
        </w:rPr>
        <w:t xml:space="preserve">ESTERNI </w:t>
      </w:r>
      <w:r>
        <w:rPr>
          <w:b w:val="0"/>
          <w:bCs w:val="0"/>
        </w:rPr>
        <w:t xml:space="preserve">Questo sito internet contiene collegamenti ipertestuali </w:t>
      </w:r>
    </w:p>
    <w:p w:rsidR="000A7829" w:rsidRDefault="000A5F91">
      <w:pPr>
        <w:pStyle w:val="Titolo2"/>
        <w:spacing w:line="360" w:lineRule="auto"/>
        <w:ind w:left="424" w:hanging="3"/>
        <w:rPr>
          <w:b w:val="0"/>
          <w:bCs w:val="0"/>
        </w:rPr>
      </w:pPr>
      <w:proofErr w:type="gramStart"/>
      <w:r>
        <w:rPr>
          <w:b w:val="0"/>
          <w:bCs w:val="0"/>
        </w:rPr>
        <w:t>detti</w:t>
      </w:r>
      <w:proofErr w:type="gramEnd"/>
      <w:r>
        <w:rPr>
          <w:b w:val="0"/>
          <w:bCs w:val="0"/>
        </w:rPr>
        <w:t xml:space="preserve"> “link” (ossia strumenti che consentono il collegamento ad una pagina web di un altro sito): </w:t>
      </w:r>
    </w:p>
    <w:p w:rsidR="000A7829" w:rsidRDefault="000A5F91">
      <w:pPr>
        <w:pStyle w:val="Titolo2"/>
        <w:spacing w:line="360" w:lineRule="auto"/>
        <w:ind w:left="424" w:hanging="3"/>
        <w:rPr>
          <w:b w:val="0"/>
          <w:bCs w:val="0"/>
        </w:rPr>
      </w:pPr>
      <w:proofErr w:type="gramStart"/>
      <w:r>
        <w:rPr>
          <w:b w:val="0"/>
          <w:bCs w:val="0"/>
        </w:rPr>
        <w:t>i</w:t>
      </w:r>
      <w:proofErr w:type="gramEnd"/>
      <w:r>
        <w:rPr>
          <w:b w:val="0"/>
          <w:bCs w:val="0"/>
        </w:rPr>
        <w:t xml:space="preserve"> siti esterni raggiungibili tramite link attraverso il portale di Arsial sono sviluppati e gestiti da </w:t>
      </w:r>
    </w:p>
    <w:p w:rsidR="000A7829" w:rsidRDefault="000A5F91">
      <w:pPr>
        <w:pStyle w:val="Titolo2"/>
        <w:spacing w:line="360" w:lineRule="auto"/>
        <w:ind w:left="424" w:hanging="3"/>
      </w:pPr>
      <w:proofErr w:type="gramStart"/>
      <w:r>
        <w:rPr>
          <w:b w:val="0"/>
          <w:bCs w:val="0"/>
        </w:rPr>
        <w:t>soggetti</w:t>
      </w:r>
      <w:proofErr w:type="gramEnd"/>
      <w:r>
        <w:rPr>
          <w:b w:val="0"/>
          <w:bCs w:val="0"/>
        </w:rPr>
        <w:t xml:space="preserve"> sui quali l’Ente</w:t>
      </w:r>
      <w:r>
        <w:rPr>
          <w:b w:val="0"/>
          <w:bCs w:val="0"/>
          <w:spacing w:val="40"/>
        </w:rPr>
        <w:t xml:space="preserve"> </w:t>
      </w:r>
      <w:r>
        <w:rPr>
          <w:b w:val="0"/>
          <w:bCs w:val="0"/>
        </w:rPr>
        <w:t>non ha alcuna titolarità né cont</w:t>
      </w:r>
      <w:r>
        <w:rPr>
          <w:b w:val="0"/>
          <w:bCs w:val="0"/>
        </w:rPr>
        <w:t xml:space="preserve">rollo e non è in alcun modo responsabile </w:t>
      </w:r>
    </w:p>
    <w:p w:rsidR="000A7829" w:rsidRDefault="000A5F91">
      <w:pPr>
        <w:pStyle w:val="Titolo2"/>
        <w:spacing w:line="360" w:lineRule="auto"/>
        <w:ind w:left="424" w:hanging="3"/>
        <w:rPr>
          <w:b w:val="0"/>
          <w:bCs w:val="0"/>
        </w:rPr>
      </w:pPr>
      <w:proofErr w:type="gramStart"/>
      <w:r>
        <w:rPr>
          <w:b w:val="0"/>
          <w:bCs w:val="0"/>
        </w:rPr>
        <w:lastRenderedPageBreak/>
        <w:t>circa</w:t>
      </w:r>
      <w:proofErr w:type="gramEnd"/>
      <w:r>
        <w:rPr>
          <w:b w:val="0"/>
          <w:bCs w:val="0"/>
        </w:rPr>
        <w:t xml:space="preserve"> contenuti, qualità, accuratezza e servizi offerti. La visita e l’utilizzo dei siti consultati dall’utente dal presente sito tramite link, quindi, è rimessa esclusivamente alla discrezionalità e responsabilità</w:t>
      </w:r>
      <w:r>
        <w:rPr>
          <w:b w:val="0"/>
          <w:bCs w:val="0"/>
        </w:rPr>
        <w:t xml:space="preserve"> dell’utente. La presente informativa, pertanto, è resa solo per i siti di Arsial e non anche per altri siti web eventualmente consultati dall’utente tramite link.</w:t>
      </w:r>
    </w:p>
    <w:p w:rsidR="000A7829" w:rsidRDefault="000A5F91">
      <w:pPr>
        <w:pStyle w:val="Titolo2"/>
        <w:spacing w:line="286" w:lineRule="exact"/>
      </w:pPr>
      <w:r>
        <w:t>CONFERIMENTO</w:t>
      </w:r>
      <w:r>
        <w:rPr>
          <w:spacing w:val="-6"/>
        </w:rPr>
        <w:t xml:space="preserve"> </w:t>
      </w:r>
      <w:r>
        <w:t>FACOLTATIVO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rPr>
          <w:spacing w:val="-4"/>
        </w:rPr>
        <w:t>DATI</w:t>
      </w:r>
    </w:p>
    <w:p w:rsidR="000A7829" w:rsidRDefault="000A5F91">
      <w:pPr>
        <w:pStyle w:val="Corpotesto"/>
        <w:spacing w:before="145" w:line="360" w:lineRule="auto"/>
        <w:ind w:left="424" w:right="749" w:hanging="3"/>
        <w:jc w:val="both"/>
      </w:pPr>
      <w:r>
        <w:t xml:space="preserve">Fatto salvo quanto specificato per i dati di navigazione, </w:t>
      </w:r>
      <w:r>
        <w:t>l’utente è libero di fornire i dati personali richiesti dalla modulistica da inoltrare all’Ente. Il mancato conferimento di determinati dati personali, nei moduli e nelle comunicazioni di richiesta di informazioni, può comportare esclusivamente l’impossibi</w:t>
      </w:r>
      <w:r>
        <w:t>lità di ottenere una risposta.</w:t>
      </w:r>
    </w:p>
    <w:p w:rsidR="000A7829" w:rsidRDefault="000A5F91">
      <w:pPr>
        <w:pStyle w:val="Titolo2"/>
        <w:spacing w:line="292" w:lineRule="exact"/>
      </w:pPr>
      <w:r>
        <w:t>DURATA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CONSERVAZIONE</w:t>
      </w:r>
    </w:p>
    <w:p w:rsidR="000A7829" w:rsidRDefault="000A5F91">
      <w:pPr>
        <w:pStyle w:val="Corpotesto"/>
        <w:spacing w:before="143" w:line="360" w:lineRule="auto"/>
        <w:ind w:left="424" w:right="754" w:hanging="3"/>
        <w:jc w:val="both"/>
      </w:pPr>
      <w:r>
        <w:t xml:space="preserve">I dati personali saranno conservati per un periodo di tempo non superiore al conseguimento delle finalità per cui sono stati raccolti, in conformità al principio di limitazione della conservazione di </w:t>
      </w:r>
      <w:r>
        <w:t>cui all’art. 5 del Regolamento UE n. 2016/679 o in base alle scadenze previste dalle norme di legge. I dati di navigazione non persistono per più di sette giorni e vengono cancellati immediatamente dopo la loro aggregazione, salve eventuali necessità di ac</w:t>
      </w:r>
      <w:r>
        <w:t>certamento di reati da parte dell’Autorità giudiziaria.</w:t>
      </w:r>
    </w:p>
    <w:p w:rsidR="000A7829" w:rsidRDefault="000A5F91">
      <w:pPr>
        <w:pStyle w:val="Titolo2"/>
        <w:spacing w:line="290" w:lineRule="exact"/>
      </w:pPr>
      <w:r>
        <w:t>DIRITTI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rPr>
          <w:spacing w:val="-2"/>
        </w:rPr>
        <w:t>INTERESSATI</w:t>
      </w:r>
    </w:p>
    <w:p w:rsidR="000A7829" w:rsidRDefault="000A5F91">
      <w:pPr>
        <w:pStyle w:val="Corpotesto"/>
        <w:spacing w:before="144" w:line="358" w:lineRule="auto"/>
        <w:ind w:left="424" w:right="750" w:hanging="3"/>
        <w:jc w:val="both"/>
      </w:pPr>
      <w:r>
        <w:t xml:space="preserve">Gli interessati hanno facoltà di esercitare, in ogni momento, i diritti previsti dagli artt. 15 e ss. del Regolamento UE n. 2016/679, ove applicabili. Fra questi si </w:t>
      </w:r>
      <w:r>
        <w:t xml:space="preserve">segnalano, in conformità a quanto previsto dall’art. 13, comma 2, </w:t>
      </w:r>
      <w:proofErr w:type="spellStart"/>
      <w:r>
        <w:t>lett</w:t>
      </w:r>
      <w:proofErr w:type="spellEnd"/>
      <w:r>
        <w:t>. b) del Regolamento: il diritto di</w:t>
      </w:r>
      <w:r>
        <w:rPr>
          <w:spacing w:val="22"/>
        </w:rPr>
        <w:t xml:space="preserve"> </w:t>
      </w:r>
      <w:r>
        <w:t>chiedere l’accesso ai dati personali, la rettifica o la cancellazione degli stessi, la limitazione del trattamento o di opporsi al loro trattamento, o</w:t>
      </w:r>
      <w:r>
        <w:t xml:space="preserve">ltre il diritto alla portabilità dei dati, nei casi previsti. Al fine di esercitare i propri diritti, gli interessati possono presentare le relative richieste ad Arsial, in qualità di titolare del trattamento, al seguente indirizzo PEC: </w:t>
      </w:r>
      <w:hyperlink r:id="rId17">
        <w:r>
          <w:rPr>
            <w:color w:val="0000FF"/>
            <w:u w:val="single" w:color="0000FF"/>
          </w:rPr>
          <w:t>arsial@pec.arsialpec.it</w:t>
        </w:r>
      </w:hyperlink>
      <w:r>
        <w:rPr>
          <w:color w:val="0000FF"/>
        </w:rPr>
        <w:t xml:space="preserve"> </w:t>
      </w:r>
      <w:r>
        <w:t xml:space="preserve">ed anche tramite e-mail: Struttura interna referente privacy di Arsial </w:t>
      </w:r>
      <w:hyperlink r:id="rId18">
        <w:r>
          <w:rPr>
            <w:color w:val="0000FF"/>
            <w:u w:val="single" w:color="0000FF"/>
          </w:rPr>
          <w:t>strutturareferenteprivacy@arsial.it</w:t>
        </w:r>
        <w:r>
          <w:t>.</w:t>
        </w:r>
      </w:hyperlink>
      <w:r>
        <w:t xml:space="preserve"> </w:t>
      </w:r>
      <w:r>
        <w:rPr>
          <w:b/>
        </w:rPr>
        <w:t>DIRITTO DI RECLAMO</w:t>
      </w:r>
    </w:p>
    <w:p w:rsidR="000A7829" w:rsidRDefault="000A5F91">
      <w:pPr>
        <w:pStyle w:val="Corpotesto"/>
        <w:spacing w:line="360" w:lineRule="auto"/>
        <w:ind w:left="424" w:right="752" w:hanging="3"/>
        <w:jc w:val="both"/>
      </w:pPr>
      <w:r>
        <w:t>Gli interess</w:t>
      </w:r>
      <w:r>
        <w:t xml:space="preserve">ati che ritengono che il trattamento dei dati personali a loro riferiti effettuato attraverso questo sito avvenga in violazione di quanto previsto dal RGPD hanno il diritto di proporre reclamo al Garante per la protezione dei dati personali, come previsto </w:t>
      </w:r>
      <w:r>
        <w:t xml:space="preserve">dall’art. 77 del Regolamento UE n. 2016/679, seguendo le procedure e le indicazioni pubblicate sul sito web ufficiale dell’Autorità su </w:t>
      </w:r>
      <w:hyperlink r:id="rId19">
        <w:r>
          <w:rPr>
            <w:color w:val="0000FF"/>
            <w:u w:val="single" w:color="0000FF"/>
          </w:rPr>
          <w:t>www.garanteprivacy.it</w:t>
        </w:r>
        <w:r>
          <w:t>,</w:t>
        </w:r>
      </w:hyperlink>
      <w:r>
        <w:rPr>
          <w:spacing w:val="80"/>
        </w:rPr>
        <w:t xml:space="preserve"> </w:t>
      </w:r>
      <w:r>
        <w:t>o di adire le opportune sedi giudiziarie ai</w:t>
      </w:r>
      <w:r>
        <w:rPr>
          <w:spacing w:val="80"/>
        </w:rPr>
        <w:t xml:space="preserve"> </w:t>
      </w:r>
      <w:r>
        <w:t>sensi</w:t>
      </w:r>
      <w:r>
        <w:t xml:space="preserve"> dell’art. 79 del Regolamento.</w:t>
      </w:r>
    </w:p>
    <w:sectPr w:rsidR="000A7829">
      <w:footerReference w:type="default" r:id="rId20"/>
      <w:footerReference w:type="first" r:id="rId21"/>
      <w:pgSz w:w="11906" w:h="16838"/>
      <w:pgMar w:top="1920" w:right="708" w:bottom="940" w:left="708" w:header="0" w:footer="756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F91" w:rsidRDefault="000A5F91">
      <w:r>
        <w:separator/>
      </w:r>
    </w:p>
  </w:endnote>
  <w:endnote w:type="continuationSeparator" w:id="0">
    <w:p w:rsidR="000A5F91" w:rsidRDefault="000A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829" w:rsidRDefault="000A5F9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5" behindDoc="1" locked="0" layoutInCell="0" allowOverlap="1" wp14:anchorId="65A43FDD">
              <wp:simplePos x="0" y="0"/>
              <wp:positionH relativeFrom="page">
                <wp:posOffset>3601720</wp:posOffset>
              </wp:positionH>
              <wp:positionV relativeFrom="page">
                <wp:posOffset>10073005</wp:posOffset>
              </wp:positionV>
              <wp:extent cx="177800" cy="19431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A7829" w:rsidRDefault="000A5F91">
                          <w:pPr>
                            <w:pStyle w:val="Corpotesto"/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fldChar w:fldCharType="separate"/>
                          </w:r>
                          <w:r w:rsidR="0051416D">
                            <w:rPr>
                              <w:rFonts w:ascii="Times New Roman" w:hAnsi="Times New Roman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A43FDD" id="Textbox 1" o:spid="_x0000_s1026" style="position:absolute;margin-left:283.6pt;margin-top:793.15pt;width:14pt;height:15.3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" o:allowincell="f" filled="f" stroked="f" strokeweight="0">
              <v:textbox inset="0,0,0,0">
                <w:txbxContent>
                  <w:p w:rsidR="000A7829" w:rsidRDefault="000A5F91">
                    <w:pPr>
                      <w:pStyle w:val="Corpotesto"/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pacing w:val="-5"/>
                      </w:rPr>
                      <w:fldChar w:fldCharType="separate"/>
                    </w:r>
                    <w:r w:rsidR="0051416D">
                      <w:rPr>
                        <w:rFonts w:ascii="Times New Roman" w:hAnsi="Times New Roman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829" w:rsidRDefault="000A5F9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9" behindDoc="1" locked="0" layoutInCell="0" allowOverlap="1" wp14:anchorId="65A43FDD">
              <wp:simplePos x="0" y="0"/>
              <wp:positionH relativeFrom="page">
                <wp:posOffset>3601720</wp:posOffset>
              </wp:positionH>
              <wp:positionV relativeFrom="page">
                <wp:posOffset>10073005</wp:posOffset>
              </wp:positionV>
              <wp:extent cx="177800" cy="19431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A7829" w:rsidRDefault="000A5F91">
                          <w:pPr>
                            <w:pStyle w:val="Corpotesto"/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fldChar w:fldCharType="separate"/>
                          </w:r>
                          <w:r w:rsidR="00EC5FE8">
                            <w:rPr>
                              <w:rFonts w:ascii="Times New Roman" w:hAnsi="Times New Roman"/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A43FDD" id="Textbox 3" o:spid="_x0000_s1027" style="position:absolute;margin-left:283.6pt;margin-top:793.15pt;width:14pt;height:15.3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" o:allowincell="f" filled="f" stroked="f" strokeweight="0">
              <v:textbox inset="0,0,0,0">
                <w:txbxContent>
                  <w:p w:rsidR="000A7829" w:rsidRDefault="000A5F91">
                    <w:pPr>
                      <w:pStyle w:val="Corpotesto"/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pacing w:val="-5"/>
                      </w:rPr>
                      <w:fldChar w:fldCharType="separate"/>
                    </w:r>
                    <w:r w:rsidR="00EC5FE8">
                      <w:rPr>
                        <w:rFonts w:ascii="Times New Roman" w:hAnsi="Times New Roman"/>
                        <w:noProof/>
                        <w:spacing w:val="-5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829" w:rsidRDefault="000A782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829" w:rsidRDefault="000A5F9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14" behindDoc="1" locked="0" layoutInCell="0" allowOverlap="1" wp14:anchorId="65A43FDD">
              <wp:simplePos x="0" y="0"/>
              <wp:positionH relativeFrom="page">
                <wp:posOffset>3601720</wp:posOffset>
              </wp:positionH>
              <wp:positionV relativeFrom="page">
                <wp:posOffset>10073005</wp:posOffset>
              </wp:positionV>
              <wp:extent cx="177800" cy="194310"/>
              <wp:effectExtent l="0" t="0" r="0" b="0"/>
              <wp:wrapNone/>
              <wp:docPr id="4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A7829" w:rsidRDefault="000A5F91">
                          <w:pPr>
                            <w:pStyle w:val="Corpotesto"/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fldChar w:fldCharType="separate"/>
                          </w:r>
                          <w:r w:rsidR="00EC5FE8">
                            <w:rPr>
                              <w:rFonts w:ascii="Times New Roman" w:hAnsi="Times New Roman"/>
                              <w:noProof/>
                              <w:spacing w:val="-5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A43FDD" id="Textbox 5" o:spid="_x0000_s1028" style="position:absolute;margin-left:283.6pt;margin-top:793.15pt;width:14pt;height:15.3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" o:allowincell="f" filled="f" stroked="f" strokeweight="0">
              <v:textbox inset="0,0,0,0">
                <w:txbxContent>
                  <w:p w:rsidR="000A7829" w:rsidRDefault="000A5F91">
                    <w:pPr>
                      <w:pStyle w:val="Corpotesto"/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pacing w:val="-5"/>
                      </w:rPr>
                      <w:fldChar w:fldCharType="separate"/>
                    </w:r>
                    <w:r w:rsidR="00EC5FE8">
                      <w:rPr>
                        <w:rFonts w:ascii="Times New Roman" w:hAnsi="Times New Roman"/>
                        <w:noProof/>
                        <w:spacing w:val="-5"/>
                      </w:rPr>
                      <w:t>6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829" w:rsidRDefault="000A78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F91" w:rsidRDefault="000A5F91">
      <w:r>
        <w:separator/>
      </w:r>
    </w:p>
  </w:footnote>
  <w:footnote w:type="continuationSeparator" w:id="0">
    <w:p w:rsidR="000A5F91" w:rsidRDefault="000A5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965D71"/>
    <w:multiLevelType w:val="multilevel"/>
    <w:tmpl w:val="EF1C99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E532BA8"/>
    <w:multiLevelType w:val="multilevel"/>
    <w:tmpl w:val="326845DC"/>
    <w:lvl w:ilvl="0">
      <w:start w:val="1"/>
      <w:numFmt w:val="lowerLetter"/>
      <w:lvlText w:val="%1)"/>
      <w:lvlJc w:val="left"/>
      <w:pPr>
        <w:tabs>
          <w:tab w:val="num" w:pos="0"/>
        </w:tabs>
        <w:ind w:left="424" w:hanging="248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7" w:hanging="24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4" w:hanging="2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41" w:hanging="2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48" w:hanging="2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2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62" w:hanging="2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69" w:hanging="2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76" w:hanging="248"/>
      </w:pPr>
      <w:rPr>
        <w:rFonts w:ascii="Symbol" w:hAnsi="Symbol" w:cs="Symbol" w:hint="default"/>
        <w:lang w:val="it-IT" w:eastAsia="en-US" w:bidi="ar-SA"/>
      </w:rPr>
    </w:lvl>
  </w:abstractNum>
  <w:abstractNum w:abstractNumId="2">
    <w:nsid w:val="3EE1018C"/>
    <w:multiLevelType w:val="multilevel"/>
    <w:tmpl w:val="E8A21C5C"/>
    <w:lvl w:ilvl="0">
      <w:numFmt w:val="bullet"/>
      <w:lvlText w:val=""/>
      <w:lvlJc w:val="left"/>
      <w:pPr>
        <w:tabs>
          <w:tab w:val="num" w:pos="0"/>
        </w:tabs>
        <w:ind w:left="1145" w:hanging="348"/>
      </w:pPr>
      <w:rPr>
        <w:rFonts w:ascii="Wingdings" w:hAnsi="Wingdings" w:cs="Wingdings" w:hint="default"/>
        <w:b w:val="0"/>
        <w:bCs w:val="0"/>
        <w:i w:val="0"/>
        <w:iCs w:val="0"/>
        <w:color w:val="252525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75" w:hanging="34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10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45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80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15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50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85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20" w:hanging="348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29"/>
    <w:rsid w:val="000A5F91"/>
    <w:rsid w:val="000A7829"/>
    <w:rsid w:val="0051416D"/>
    <w:rsid w:val="00EC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0946F-1720-4B82-8751-E467FE4A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9"/>
    <w:qFormat/>
    <w:pPr>
      <w:ind w:left="528" w:right="818" w:firstLine="6"/>
      <w:jc w:val="center"/>
      <w:outlineLvl w:val="0"/>
    </w:pPr>
    <w:rPr>
      <w:rFonts w:ascii="Verdana" w:eastAsia="Verdana" w:hAnsi="Verdana" w:cs="Verdana"/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42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1">
    <w:name w:val="RTF_Num 2 1"/>
    <w:qFormat/>
    <w:rsid w:val="00697224"/>
    <w:rPr>
      <w:rFonts w:ascii="Arial Narrow" w:eastAsia="Times New Roman" w:hAnsi="Arial Narrow" w:cs="Arial Narrow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424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68" w:lineRule="exact"/>
      <w:ind w:left="69"/>
    </w:pPr>
    <w:rPr>
      <w:rFonts w:ascii="Times New Roman" w:eastAsia="Times New Roman" w:hAnsi="Times New Roman" w:cs="Times New Roman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FC2C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zione@pec.arsialpec.it" TargetMode="External"/><Relationship Id="rId13" Type="http://schemas.openxmlformats.org/officeDocument/2006/relationships/hyperlink" Target="mailto:strutturareferenteprivacy@arsial.it" TargetMode="External"/><Relationship Id="rId18" Type="http://schemas.openxmlformats.org/officeDocument/2006/relationships/hyperlink" Target="mailto:strutturareferenteprivacy@arsial.it" TargetMode="Externa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jpeg"/><Relationship Id="rId12" Type="http://schemas.openxmlformats.org/officeDocument/2006/relationships/hyperlink" Target="mailto:arsial@pec.arsialpec.it" TargetMode="External"/><Relationship Id="rId17" Type="http://schemas.openxmlformats.org/officeDocument/2006/relationships/hyperlink" Target="mailto:arsial@pec.arsialpec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fondazionelogospa@legpec.it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privacy@logospa.it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www.garanteprivacy.it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logospa.it/contatt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vbn0006</dc:creator>
  <dc:description/>
  <cp:lastModifiedBy>Giuseppe Mammetti</cp:lastModifiedBy>
  <cp:revision>2</cp:revision>
  <dcterms:created xsi:type="dcterms:W3CDTF">2026-07-21T11:07:00Z</dcterms:created>
  <dcterms:modified xsi:type="dcterms:W3CDTF">2026-07-21T11:07:00Z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2025-09-04T00:00:00Z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2026-06-08T00:00:00Z</vt:filetime>
  </property>
  <property fmtid="{D5CDD505-2E9C-101B-9397-08002B2CF9AE}" pid="6" name="Producer">
    <vt:lpwstr>Microsoft® Word 2013</vt:lpwstr>
  </property>
</Properties>
</file>