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"/>
        <w:rPr>
          <w:rFonts w:ascii="Times New Roman"/>
          <w:i w:val="0"/>
          <w:sz w:val="40"/>
        </w:rPr>
      </w:pPr>
    </w:p>
    <w:p>
      <w:pPr>
        <w:pStyle w:val="Title"/>
        <w:spacing w:line="319" w:lineRule="auto"/>
      </w:pPr>
      <w:r>
        <w:rPr>
          <w:w w:val="90"/>
        </w:rPr>
        <w:t>DICHIARAZIONE CIRCA LA </w:t>
      </w:r>
      <w:r>
        <w:rPr>
          <w:spacing w:val="9"/>
          <w:w w:val="90"/>
        </w:rPr>
        <w:t>CANTIERABILITA’</w:t>
      </w:r>
      <w:r>
        <w:rPr>
          <w:spacing w:val="80"/>
          <w:w w:val="150"/>
        </w:rPr>
        <w:t> </w:t>
      </w:r>
      <w:r>
        <w:rPr/>
        <w:t>DEGLI INTERVENTI</w:t>
      </w:r>
    </w:p>
    <w:p>
      <w:pPr>
        <w:pStyle w:val="BodyText"/>
        <w:spacing w:before="243"/>
        <w:rPr>
          <w:b/>
          <w:sz w:val="40"/>
        </w:rPr>
      </w:pPr>
    </w:p>
    <w:p>
      <w:pPr>
        <w:pStyle w:val="BodyText"/>
        <w:tabs>
          <w:tab w:pos="599" w:val="left" w:leader="none"/>
          <w:tab w:pos="2409" w:val="left" w:leader="none"/>
          <w:tab w:pos="6385" w:val="left" w:leader="none"/>
          <w:tab w:pos="6823" w:val="left" w:leader="none"/>
          <w:tab w:pos="7380" w:val="left" w:leader="none"/>
          <w:tab w:pos="8679" w:val="left" w:leader="none"/>
        </w:tabs>
        <w:ind w:right="1"/>
        <w:jc w:val="center"/>
      </w:pPr>
      <w:r>
        <w:rPr>
          <w:spacing w:val="-5"/>
        </w:rPr>
        <w:t>Il</w:t>
      </w:r>
      <w:r>
        <w:rPr/>
        <w:tab/>
      </w:r>
      <w:r>
        <w:rPr>
          <w:spacing w:val="-2"/>
        </w:rPr>
        <w:t>sottoscritto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Codice</w:t>
      </w:r>
      <w:r>
        <w:rPr/>
        <w:tab/>
      </w:r>
      <w:r>
        <w:rPr>
          <w:spacing w:val="-2"/>
        </w:rPr>
        <w:t>fiscale</w:t>
      </w:r>
    </w:p>
    <w:p>
      <w:pPr>
        <w:pStyle w:val="BodyText"/>
        <w:spacing w:before="91"/>
      </w:pPr>
    </w:p>
    <w:p>
      <w:pPr>
        <w:pStyle w:val="BodyText"/>
        <w:tabs>
          <w:tab w:pos="2991" w:val="left" w:leader="none"/>
          <w:tab w:pos="6847" w:val="left" w:leader="none"/>
          <w:tab w:pos="7357" w:val="left" w:leader="none"/>
          <w:tab w:pos="8108" w:val="left" w:leader="none"/>
          <w:tab w:pos="8592" w:val="left" w:leader="none"/>
          <w:tab w:pos="9498" w:val="left" w:leader="none"/>
        </w:tabs>
        <w:ind w:left="47"/>
        <w:jc w:val="center"/>
      </w:pPr>
      <w:r>
        <w:rPr>
          <w:u w:val="single"/>
        </w:rPr>
        <w:tab/>
      </w:r>
      <w:r>
        <w:rPr>
          <w:w w:val="110"/>
        </w:rPr>
        <w:t>, nato a </w:t>
      </w:r>
      <w:r>
        <w:rPr>
          <w:u w:val="single"/>
        </w:rPr>
        <w:tab/>
      </w:r>
      <w:r>
        <w:rPr>
          <w:spacing w:val="-30"/>
        </w:rPr>
        <w:t> </w:t>
      </w:r>
      <w:r>
        <w:rPr>
          <w:w w:val="110"/>
        </w:rPr>
        <w:t>(</w:t>
      </w:r>
      <w:r>
        <w:rPr>
          <w:u w:val="single"/>
        </w:rPr>
        <w:tab/>
      </w:r>
      <w:r>
        <w:rPr>
          <w:w w:val="110"/>
        </w:rPr>
        <w:t>) il 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</w:p>
    <w:p>
      <w:pPr>
        <w:pStyle w:val="BodyText"/>
        <w:spacing w:before="91"/>
      </w:pPr>
    </w:p>
    <w:p>
      <w:pPr>
        <w:pStyle w:val="BodyText"/>
        <w:tabs>
          <w:tab w:pos="2060" w:val="left" w:leader="none"/>
          <w:tab w:pos="2847" w:val="left" w:leader="none"/>
          <w:tab w:pos="7927" w:val="left" w:leader="none"/>
          <w:tab w:pos="8533" w:val="left" w:leader="none"/>
          <w:tab w:pos="9382" w:val="left" w:leader="none"/>
        </w:tabs>
        <w:ind w:left="338"/>
      </w:pP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5"/>
        </w:rPr>
        <w:t>Via</w:t>
      </w:r>
    </w:p>
    <w:p>
      <w:pPr>
        <w:pStyle w:val="BodyText"/>
        <w:spacing w:before="89"/>
      </w:pPr>
    </w:p>
    <w:p>
      <w:pPr>
        <w:pStyle w:val="BodyText"/>
        <w:tabs>
          <w:tab w:pos="4068" w:val="left" w:leader="none"/>
          <w:tab w:pos="4952" w:val="left" w:leader="none"/>
          <w:tab w:pos="5256" w:val="left" w:leader="none"/>
          <w:tab w:pos="6531" w:val="left" w:leader="none"/>
          <w:tab w:pos="8985" w:val="left" w:leader="none"/>
          <w:tab w:pos="9290" w:val="left" w:leader="none"/>
        </w:tabs>
        <w:ind w:left="338"/>
      </w:pPr>
      <w:r>
        <w:rPr>
          <w:u w:val="single"/>
        </w:rPr>
        <w:tab/>
      </w:r>
      <w:r>
        <w:rPr>
          <w:spacing w:val="80"/>
        </w:rPr>
        <w:t> </w:t>
      </w:r>
      <w:r>
        <w:rPr/>
        <w:t>n.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Telefono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mail</w:t>
      </w:r>
    </w:p>
    <w:p>
      <w:pPr>
        <w:pStyle w:val="BodyText"/>
        <w:spacing w:before="90"/>
      </w:pPr>
    </w:p>
    <w:p>
      <w:pPr>
        <w:pStyle w:val="BodyText"/>
        <w:tabs>
          <w:tab w:pos="3823" w:val="left" w:leader="none"/>
          <w:tab w:pos="8298" w:val="left" w:leader="none"/>
        </w:tabs>
        <w:spacing w:before="1"/>
        <w:ind w:left="338"/>
      </w:pPr>
      <w:r>
        <w:rPr>
          <w:u w:val="single"/>
        </w:rPr>
        <w:tab/>
      </w:r>
      <w:r>
        <w:rPr/>
        <w:t> Pec</w:t>
      </w:r>
      <w:r>
        <w:rPr>
          <w:spacing w:val="42"/>
        </w:rPr>
        <w:t> </w:t>
      </w:r>
      <w:r>
        <w:rPr>
          <w:u w:val="single"/>
        </w:rPr>
        <w:tab/>
      </w:r>
      <w:r>
        <w:rPr>
          <w:spacing w:val="-10"/>
        </w:rPr>
        <w:t> </w:t>
      </w:r>
      <w:r>
        <w:rPr/>
        <w:t>in</w:t>
      </w:r>
      <w:r>
        <w:rPr>
          <w:spacing w:val="38"/>
        </w:rPr>
        <w:t> </w:t>
      </w:r>
      <w:r>
        <w:rPr/>
        <w:t>qualità</w:t>
      </w:r>
      <w:r>
        <w:rPr>
          <w:spacing w:val="37"/>
        </w:rPr>
        <w:t> </w:t>
      </w:r>
      <w:r>
        <w:rPr/>
        <w:t>di</w:t>
      </w: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272639</wp:posOffset>
                </wp:positionV>
                <wp:extent cx="59207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0">
                              <a:moveTo>
                                <a:pt x="0" y="0"/>
                              </a:moveTo>
                              <a:lnTo>
                                <a:pt x="5920191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21.467669pt;width:466.2pt;height:.1pt;mso-position-horizontal-relative:page;mso-position-vertical-relative:paragraph;z-index:-15728640;mso-wrap-distance-left:0;mso-wrap-distance-right:0" id="docshape4" coordorigin="1419,429" coordsize="9324,0" path="m1419,429l10742,429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900988</wp:posOffset>
                </wp:positionH>
                <wp:positionV relativeFrom="paragraph">
                  <wp:posOffset>286913</wp:posOffset>
                </wp:positionV>
                <wp:extent cx="592328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3229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22.591608pt;width:466.4pt;height:.1pt;mso-position-horizontal-relative:page;mso-position-vertical-relative:paragraph;z-index:-15728128;mso-wrap-distance-left:0;mso-wrap-distance-right:0" id="docshape5" coordorigin="1419,452" coordsize="9328,0" path="m1419,452l10747,452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0"/>
      </w:pPr>
    </w:p>
    <w:p>
      <w:pPr>
        <w:pStyle w:val="BodyText"/>
        <w:spacing w:line="316" w:lineRule="auto"/>
        <w:ind w:left="338" w:right="344"/>
        <w:jc w:val="both"/>
      </w:pPr>
      <w:r>
        <w:rPr/>
        <w:t>consapevole delle sanzioni penali previste in caso di dichiarazioni false e della conseguente</w:t>
      </w:r>
      <w:r>
        <w:rPr>
          <w:spacing w:val="-7"/>
        </w:rPr>
        <w:t> </w:t>
      </w:r>
      <w:r>
        <w:rPr/>
        <w:t>decadenza</w:t>
      </w:r>
      <w:r>
        <w:rPr>
          <w:spacing w:val="-8"/>
        </w:rPr>
        <w:t> </w:t>
      </w:r>
      <w:r>
        <w:rPr/>
        <w:t>dai</w:t>
      </w:r>
      <w:r>
        <w:rPr>
          <w:spacing w:val="-9"/>
        </w:rPr>
        <w:t> </w:t>
      </w:r>
      <w:r>
        <w:rPr/>
        <w:t>benefici</w:t>
      </w:r>
      <w:r>
        <w:rPr>
          <w:spacing w:val="-9"/>
        </w:rPr>
        <w:t> </w:t>
      </w:r>
      <w:r>
        <w:rPr/>
        <w:t>eventualmente</w:t>
      </w:r>
      <w:r>
        <w:rPr>
          <w:spacing w:val="-7"/>
        </w:rPr>
        <w:t> </w:t>
      </w:r>
      <w:r>
        <w:rPr/>
        <w:t>conseguiti</w:t>
      </w:r>
      <w:r>
        <w:rPr>
          <w:spacing w:val="-7"/>
        </w:rPr>
        <w:t> </w:t>
      </w:r>
      <w:r>
        <w:rPr/>
        <w:t>(ai</w:t>
      </w:r>
      <w:r>
        <w:rPr>
          <w:spacing w:val="-9"/>
        </w:rPr>
        <w:t> </w:t>
      </w:r>
      <w:r>
        <w:rPr/>
        <w:t>sensi</w:t>
      </w:r>
      <w:r>
        <w:rPr>
          <w:spacing w:val="-7"/>
        </w:rPr>
        <w:t> </w:t>
      </w:r>
      <w:r>
        <w:rPr/>
        <w:t>degli</w:t>
      </w:r>
      <w:r>
        <w:rPr>
          <w:spacing w:val="-9"/>
        </w:rPr>
        <w:t> </w:t>
      </w:r>
      <w:r>
        <w:rPr/>
        <w:t>artt. 75 e 76 del D.P.R. 445/2000) sotto la propria responsabilità</w:t>
      </w:r>
    </w:p>
    <w:p>
      <w:pPr>
        <w:spacing w:before="201"/>
        <w:ind w:left="439" w:right="544" w:firstLine="0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DICHIARA</w:t>
      </w:r>
    </w:p>
    <w:p>
      <w:pPr>
        <w:pStyle w:val="BodyText"/>
        <w:spacing w:before="38"/>
        <w:rPr>
          <w:b/>
        </w:rPr>
      </w:pPr>
    </w:p>
    <w:p>
      <w:pPr>
        <w:pStyle w:val="BodyText"/>
        <w:spacing w:line="415" w:lineRule="auto"/>
        <w:ind w:left="338"/>
      </w:pPr>
      <w:r>
        <w:rPr>
          <w:spacing w:val="-2"/>
        </w:rPr>
        <w:t>Che</w:t>
      </w:r>
      <w:r>
        <w:rPr>
          <w:spacing w:val="-13"/>
        </w:rPr>
        <w:t> </w:t>
      </w:r>
      <w:r>
        <w:rPr>
          <w:spacing w:val="-2"/>
        </w:rPr>
        <w:t>ai</w:t>
      </w:r>
      <w:r>
        <w:rPr>
          <w:spacing w:val="-13"/>
        </w:rPr>
        <w:t> </w:t>
      </w:r>
      <w:r>
        <w:rPr>
          <w:spacing w:val="-2"/>
        </w:rPr>
        <w:t>fini</w:t>
      </w:r>
      <w:r>
        <w:rPr>
          <w:spacing w:val="-14"/>
        </w:rPr>
        <w:t> </w:t>
      </w:r>
      <w:r>
        <w:rPr>
          <w:spacing w:val="-2"/>
        </w:rPr>
        <w:t>della</w:t>
      </w:r>
      <w:r>
        <w:rPr>
          <w:spacing w:val="-12"/>
        </w:rPr>
        <w:t> </w:t>
      </w:r>
      <w:r>
        <w:rPr>
          <w:spacing w:val="-2"/>
        </w:rPr>
        <w:t>cantierabilità</w:t>
      </w:r>
      <w:r>
        <w:rPr>
          <w:spacing w:val="-12"/>
        </w:rPr>
        <w:t> </w:t>
      </w:r>
      <w:r>
        <w:rPr>
          <w:spacing w:val="-2"/>
        </w:rPr>
        <w:t>degli</w:t>
      </w:r>
      <w:r>
        <w:rPr>
          <w:spacing w:val="-12"/>
        </w:rPr>
        <w:t> </w:t>
      </w:r>
      <w:r>
        <w:rPr>
          <w:spacing w:val="-2"/>
        </w:rPr>
        <w:t>interventi,</w:t>
      </w:r>
      <w:r>
        <w:rPr>
          <w:spacing w:val="-14"/>
        </w:rPr>
        <w:t> </w:t>
      </w: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procedure</w:t>
      </w:r>
      <w:r>
        <w:rPr>
          <w:spacing w:val="-12"/>
        </w:rPr>
        <w:t> </w:t>
      </w:r>
      <w:r>
        <w:rPr>
          <w:spacing w:val="-2"/>
        </w:rPr>
        <w:t>autorizzative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attivare sono: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118" w:after="0"/>
        <w:ind w:left="1058" w:right="0" w:hanging="360"/>
        <w:jc w:val="left"/>
        <w:rPr>
          <w:i/>
          <w:sz w:val="26"/>
        </w:rPr>
      </w:pPr>
      <w:r>
        <w:rPr>
          <w:i/>
          <w:spacing w:val="-6"/>
          <w:sz w:val="26"/>
        </w:rPr>
        <w:t>In</w:t>
      </w:r>
      <w:r>
        <w:rPr>
          <w:i/>
          <w:spacing w:val="-13"/>
          <w:sz w:val="26"/>
        </w:rPr>
        <w:t> </w:t>
      </w:r>
      <w:r>
        <w:rPr>
          <w:i/>
          <w:spacing w:val="-6"/>
          <w:sz w:val="26"/>
        </w:rPr>
        <w:t>caso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l’albero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ricada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in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area</w:t>
      </w:r>
      <w:r>
        <w:rPr>
          <w:i/>
          <w:spacing w:val="-7"/>
          <w:sz w:val="26"/>
        </w:rPr>
        <w:t> </w:t>
      </w:r>
      <w:r>
        <w:rPr>
          <w:i/>
          <w:spacing w:val="-6"/>
          <w:sz w:val="26"/>
        </w:rPr>
        <w:t>Per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il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vincolo</w:t>
      </w:r>
      <w:r>
        <w:rPr>
          <w:i/>
          <w:spacing w:val="-8"/>
          <w:sz w:val="26"/>
        </w:rPr>
        <w:t> </w:t>
      </w:r>
      <w:r>
        <w:rPr>
          <w:i/>
          <w:spacing w:val="-6"/>
          <w:sz w:val="26"/>
        </w:rPr>
        <w:t>idrogeologico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1358138</wp:posOffset>
                </wp:positionH>
                <wp:positionV relativeFrom="paragraph">
                  <wp:posOffset>164452</wp:posOffset>
                </wp:positionV>
                <wp:extent cx="53759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7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0">
                              <a:moveTo>
                                <a:pt x="0" y="0"/>
                              </a:moveTo>
                              <a:lnTo>
                                <a:pt x="5375888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12.949023pt;width:423.3pt;height:.1pt;mso-position-horizontal-relative:page;mso-position-vertical-relative:paragraph;z-index:-15727616;mso-wrap-distance-left:0;mso-wrap-distance-right:0" id="docshape6" coordorigin="2139,259" coordsize="8466,0" path="m2139,259l10605,259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1028" w:footer="1910" w:top="1880" w:bottom="2100" w:left="1080" w:right="1080"/>
          <w:pgNumType w:start="35"/>
        </w:sect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line="20" w:lineRule="exact"/>
        <w:ind w:left="1058"/>
        <w:rPr>
          <w:i w:val="0"/>
          <w:sz w:val="2"/>
        </w:rPr>
      </w:pPr>
      <w:r>
        <w:rPr>
          <w:i w:val="0"/>
          <w:sz w:val="2"/>
        </w:rPr>
        <mc:AlternateContent>
          <mc:Choice Requires="wps">
            <w:drawing>
              <wp:inline distT="0" distB="0" distL="0" distR="0">
                <wp:extent cx="5222240" cy="9525"/>
                <wp:effectExtent l="9525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222240" cy="9525"/>
                          <a:chExt cx="522224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690"/>
                            <a:ext cx="522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0">
                                <a:moveTo>
                                  <a:pt x="0" y="0"/>
                                </a:moveTo>
                                <a:lnTo>
                                  <a:pt x="5222240" y="0"/>
                                </a:lnTo>
                              </a:path>
                            </a:pathLst>
                          </a:custGeom>
                          <a:ln w="9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1.2pt;height:.75pt;mso-position-horizontal-relative:char;mso-position-vertical-relative:line" id="docshapegroup7" coordorigin="0,0" coordsize="8224,15">
                <v:line style="position:absolute" from="0,7" to="8224,7" stroked="true" strokeweight=".73872pt" strokecolor="#000000">
                  <v:stroke dashstyle="solid"/>
                </v:line>
              </v:group>
            </w:pict>
          </mc:Fallback>
        </mc:AlternateContent>
      </w:r>
      <w:r>
        <w:rPr>
          <w:i w:val="0"/>
          <w:sz w:val="2"/>
        </w:rPr>
      </w:r>
    </w:p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0" w:after="0"/>
        <w:ind w:left="1058" w:right="0" w:hanging="360"/>
        <w:jc w:val="left"/>
        <w:rPr>
          <w:i/>
          <w:sz w:val="26"/>
        </w:rPr>
      </w:pPr>
      <w:r>
        <w:rPr>
          <w:i/>
          <w:spacing w:val="-6"/>
          <w:sz w:val="26"/>
        </w:rPr>
        <w:t>In</w:t>
      </w:r>
      <w:r>
        <w:rPr>
          <w:i/>
          <w:spacing w:val="-15"/>
          <w:sz w:val="26"/>
        </w:rPr>
        <w:t> </w:t>
      </w:r>
      <w:r>
        <w:rPr>
          <w:i/>
          <w:spacing w:val="-6"/>
          <w:sz w:val="26"/>
        </w:rPr>
        <w:t>caso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l’albero</w:t>
      </w:r>
      <w:r>
        <w:rPr>
          <w:i/>
          <w:spacing w:val="-14"/>
          <w:sz w:val="26"/>
        </w:rPr>
        <w:t> </w:t>
      </w:r>
      <w:r>
        <w:rPr>
          <w:i/>
          <w:spacing w:val="-6"/>
          <w:sz w:val="26"/>
        </w:rPr>
        <w:t>ricada</w:t>
      </w:r>
      <w:r>
        <w:rPr>
          <w:i/>
          <w:spacing w:val="-13"/>
          <w:sz w:val="26"/>
        </w:rPr>
        <w:t> </w:t>
      </w:r>
      <w:r>
        <w:rPr>
          <w:i/>
          <w:spacing w:val="-6"/>
          <w:sz w:val="26"/>
        </w:rPr>
        <w:t>in</w:t>
      </w:r>
      <w:r>
        <w:rPr>
          <w:i/>
          <w:spacing w:val="-14"/>
          <w:sz w:val="26"/>
        </w:rPr>
        <w:t> </w:t>
      </w:r>
      <w:r>
        <w:rPr>
          <w:i/>
          <w:spacing w:val="-6"/>
          <w:sz w:val="26"/>
        </w:rPr>
        <w:t>area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paesaggistico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1358138</wp:posOffset>
                </wp:positionH>
                <wp:positionV relativeFrom="paragraph">
                  <wp:posOffset>164509</wp:posOffset>
                </wp:positionV>
                <wp:extent cx="537591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7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0">
                              <a:moveTo>
                                <a:pt x="0" y="0"/>
                              </a:moveTo>
                              <a:lnTo>
                                <a:pt x="5375431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12.953491pt;width:423.3pt;height:.1pt;mso-position-horizontal-relative:page;mso-position-vertical-relative:paragraph;z-index:-15726592;mso-wrap-distance-left:0;mso-wrap-distance-right:0" id="docshape8" coordorigin="2139,259" coordsize="8466,0" path="m2139,259l10604,259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1358138</wp:posOffset>
                </wp:positionH>
                <wp:positionV relativeFrom="paragraph">
                  <wp:posOffset>176931</wp:posOffset>
                </wp:positionV>
                <wp:extent cx="522160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22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1605" h="0">
                              <a:moveTo>
                                <a:pt x="0" y="0"/>
                              </a:moveTo>
                              <a:lnTo>
                                <a:pt x="5221237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13.931604pt;width:411.15pt;height:.1pt;mso-position-horizontal-relative:page;mso-position-vertical-relative:paragraph;z-index:-15726080;mso-wrap-distance-left:0;mso-wrap-distance-right:0" id="docshape9" coordorigin="2139,279" coordsize="8223,0" path="m2139,279l10361,279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0" w:after="0"/>
        <w:ind w:left="1058" w:right="0" w:hanging="360"/>
        <w:jc w:val="left"/>
        <w:rPr>
          <w:i/>
          <w:sz w:val="26"/>
        </w:rPr>
      </w:pPr>
      <w:r>
        <w:rPr>
          <w:i/>
          <w:spacing w:val="-6"/>
          <w:sz w:val="26"/>
        </w:rPr>
        <w:t>In</w:t>
      </w:r>
      <w:r>
        <w:rPr>
          <w:i/>
          <w:spacing w:val="-13"/>
          <w:sz w:val="26"/>
        </w:rPr>
        <w:t> </w:t>
      </w:r>
      <w:r>
        <w:rPr>
          <w:i/>
          <w:spacing w:val="-6"/>
          <w:sz w:val="26"/>
        </w:rPr>
        <w:t>caso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l’albero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ricada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in</w:t>
      </w:r>
      <w:r>
        <w:rPr>
          <w:i/>
          <w:spacing w:val="-13"/>
          <w:sz w:val="26"/>
        </w:rPr>
        <w:t> </w:t>
      </w:r>
      <w:r>
        <w:rPr>
          <w:i/>
          <w:spacing w:val="-6"/>
          <w:sz w:val="26"/>
        </w:rPr>
        <w:t>area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della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Rete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Natura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2000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1358138</wp:posOffset>
                </wp:positionH>
                <wp:positionV relativeFrom="paragraph">
                  <wp:posOffset>165279</wp:posOffset>
                </wp:positionV>
                <wp:extent cx="53752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37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275" h="0">
                              <a:moveTo>
                                <a:pt x="0" y="0"/>
                              </a:moveTo>
                              <a:lnTo>
                                <a:pt x="5374806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13.01416pt;width:423.25pt;height:.1pt;mso-position-horizontal-relative:page;mso-position-vertical-relative:paragraph;z-index:-15725568;mso-wrap-distance-left:0;mso-wrap-distance-right:0" id="docshape10" coordorigin="2139,260" coordsize="8465,0" path="m2139,260l10603,260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1358138</wp:posOffset>
                </wp:positionH>
                <wp:positionV relativeFrom="paragraph">
                  <wp:posOffset>176931</wp:posOffset>
                </wp:positionV>
                <wp:extent cx="498665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98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655" h="0">
                              <a:moveTo>
                                <a:pt x="0" y="0"/>
                              </a:moveTo>
                              <a:lnTo>
                                <a:pt x="4986186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13.931604pt;width:392.65pt;height:.1pt;mso-position-horizontal-relative:page;mso-position-vertical-relative:paragraph;z-index:-15725056;mso-wrap-distance-left:0;mso-wrap-distance-right:0" id="docshape11" coordorigin="2139,279" coordsize="7853,0" path="m2139,279l9991,279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0" w:after="0"/>
        <w:ind w:left="1058" w:right="0" w:hanging="360"/>
        <w:jc w:val="left"/>
        <w:rPr>
          <w:i/>
          <w:sz w:val="26"/>
        </w:rPr>
      </w:pPr>
      <w:r>
        <w:rPr>
          <w:i/>
          <w:spacing w:val="-6"/>
          <w:sz w:val="26"/>
        </w:rPr>
        <w:t>In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caso l’albero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ricada</w:t>
      </w:r>
      <w:r>
        <w:rPr>
          <w:i/>
          <w:spacing w:val="-7"/>
          <w:sz w:val="26"/>
        </w:rPr>
        <w:t> </w:t>
      </w:r>
      <w:r>
        <w:rPr>
          <w:i/>
          <w:spacing w:val="-6"/>
          <w:sz w:val="26"/>
        </w:rPr>
        <w:t>in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area</w:t>
      </w:r>
      <w:r>
        <w:rPr>
          <w:i/>
          <w:spacing w:val="-7"/>
          <w:sz w:val="26"/>
        </w:rPr>
        <w:t> </w:t>
      </w:r>
      <w:r>
        <w:rPr>
          <w:i/>
          <w:spacing w:val="-6"/>
          <w:sz w:val="26"/>
        </w:rPr>
        <w:t>protetta</w:t>
      </w:r>
      <w:r>
        <w:rPr>
          <w:i/>
          <w:spacing w:val="-7"/>
          <w:sz w:val="26"/>
        </w:rPr>
        <w:t> </w:t>
      </w:r>
      <w:r>
        <w:rPr>
          <w:i/>
          <w:spacing w:val="-6"/>
          <w:sz w:val="26"/>
        </w:rPr>
        <w:t>ai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sensi</w:t>
      </w:r>
      <w:r>
        <w:rPr>
          <w:i/>
          <w:spacing w:val="-7"/>
          <w:sz w:val="26"/>
        </w:rPr>
        <w:t> </w:t>
      </w:r>
      <w:r>
        <w:rPr>
          <w:i/>
          <w:spacing w:val="-6"/>
          <w:sz w:val="26"/>
        </w:rPr>
        <w:t>della</w:t>
      </w:r>
      <w:r>
        <w:rPr>
          <w:i/>
          <w:spacing w:val="-7"/>
          <w:sz w:val="26"/>
        </w:rPr>
        <w:t> </w:t>
      </w:r>
      <w:r>
        <w:rPr>
          <w:i/>
          <w:spacing w:val="-6"/>
          <w:sz w:val="26"/>
        </w:rPr>
        <w:t>LR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29/97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1358138</wp:posOffset>
                </wp:positionH>
                <wp:positionV relativeFrom="paragraph">
                  <wp:posOffset>164899</wp:posOffset>
                </wp:positionV>
                <wp:extent cx="537718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180" h="0">
                              <a:moveTo>
                                <a:pt x="0" y="0"/>
                              </a:moveTo>
                              <a:lnTo>
                                <a:pt x="5376709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12.984192pt;width:423.4pt;height:.1pt;mso-position-horizontal-relative:page;mso-position-vertical-relative:paragraph;z-index:-15724544;mso-wrap-distance-left:0;mso-wrap-distance-right:0" id="docshape12" coordorigin="2139,260" coordsize="8468,0" path="m2139,260l10606,260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1358138</wp:posOffset>
                </wp:positionH>
                <wp:positionV relativeFrom="paragraph">
                  <wp:posOffset>176931</wp:posOffset>
                </wp:positionV>
                <wp:extent cx="52197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21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0" h="0">
                              <a:moveTo>
                                <a:pt x="0" y="0"/>
                              </a:moveTo>
                              <a:lnTo>
                                <a:pt x="5219358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13.931604pt;width:411pt;height:.1pt;mso-position-horizontal-relative:page;mso-position-vertical-relative:paragraph;z-index:-15724032;mso-wrap-distance-left:0;mso-wrap-distance-right:0" id="docshape13" coordorigin="2139,279" coordsize="8220,0" path="m2139,279l10358,279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0"/>
        <w:rPr>
          <w:sz w:val="22"/>
        </w:rPr>
      </w:pPr>
    </w:p>
    <w:p>
      <w:pPr>
        <w:spacing w:line="417" w:lineRule="auto" w:before="0"/>
        <w:ind w:left="338" w:right="0" w:firstLine="0"/>
        <w:jc w:val="left"/>
        <w:rPr>
          <w:b/>
          <w:i/>
          <w:sz w:val="26"/>
        </w:rPr>
      </w:pPr>
      <w:r>
        <w:rPr>
          <w:b/>
          <w:i/>
          <w:w w:val="90"/>
          <w:sz w:val="22"/>
        </w:rPr>
        <w:t>La</w:t>
      </w:r>
      <w:r>
        <w:rPr>
          <w:b/>
          <w:i/>
          <w:spacing w:val="36"/>
          <w:sz w:val="22"/>
        </w:rPr>
        <w:t> </w:t>
      </w:r>
      <w:r>
        <w:rPr>
          <w:b/>
          <w:i/>
          <w:w w:val="90"/>
          <w:sz w:val="22"/>
        </w:rPr>
        <w:t>proposta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progettuale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deve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essere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sottoscritta</w:t>
      </w:r>
      <w:r>
        <w:rPr>
          <w:b/>
          <w:i/>
          <w:spacing w:val="36"/>
          <w:sz w:val="22"/>
        </w:rPr>
        <w:t> </w:t>
      </w:r>
      <w:r>
        <w:rPr>
          <w:b/>
          <w:i/>
          <w:w w:val="90"/>
          <w:sz w:val="22"/>
        </w:rPr>
        <w:t>dal</w:t>
      </w:r>
      <w:r>
        <w:rPr>
          <w:b/>
          <w:i/>
          <w:spacing w:val="36"/>
          <w:sz w:val="22"/>
        </w:rPr>
        <w:t> </w:t>
      </w:r>
      <w:r>
        <w:rPr>
          <w:b/>
          <w:i/>
          <w:w w:val="90"/>
          <w:sz w:val="22"/>
        </w:rPr>
        <w:t>legale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rappresentante</w:t>
      </w:r>
      <w:r>
        <w:rPr>
          <w:b/>
          <w:i/>
          <w:spacing w:val="31"/>
          <w:sz w:val="22"/>
        </w:rPr>
        <w:t> </w:t>
      </w:r>
      <w:r>
        <w:rPr>
          <w:b/>
          <w:i/>
          <w:w w:val="90"/>
          <w:sz w:val="22"/>
        </w:rPr>
        <w:t>del</w:t>
      </w:r>
      <w:r>
        <w:rPr>
          <w:b/>
          <w:i/>
          <w:spacing w:val="36"/>
          <w:sz w:val="22"/>
        </w:rPr>
        <w:t> </w:t>
      </w:r>
      <w:r>
        <w:rPr>
          <w:b/>
          <w:i/>
          <w:w w:val="90"/>
          <w:sz w:val="22"/>
        </w:rPr>
        <w:t>soggetto </w:t>
      </w:r>
      <w:r>
        <w:rPr>
          <w:b/>
          <w:i/>
          <w:spacing w:val="-2"/>
          <w:sz w:val="22"/>
        </w:rPr>
        <w:t>Richiedente</w:t>
      </w:r>
      <w:r>
        <w:rPr>
          <w:b/>
          <w:i/>
          <w:spacing w:val="-2"/>
          <w:sz w:val="26"/>
        </w:rPr>
        <w:t>.</w:t>
      </w:r>
    </w:p>
    <w:p>
      <w:pPr>
        <w:tabs>
          <w:tab w:pos="5017" w:val="left" w:leader="none"/>
          <w:tab w:pos="5379" w:val="left" w:leader="none"/>
        </w:tabs>
        <w:spacing w:before="116"/>
        <w:ind w:left="338" w:right="0" w:firstLine="0"/>
        <w:jc w:val="left"/>
        <w:rPr>
          <w:i/>
          <w:sz w:val="18"/>
        </w:rPr>
      </w:pPr>
      <w:r>
        <w:rPr>
          <w:i/>
          <w:sz w:val="26"/>
        </w:rPr>
        <w:t>Luogo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e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data</w:t>
      </w:r>
      <w:r>
        <w:rPr>
          <w:i/>
          <w:spacing w:val="-6"/>
          <w:sz w:val="26"/>
        </w:rPr>
        <w:t> </w:t>
      </w:r>
      <w:r>
        <w:rPr>
          <w:i/>
          <w:sz w:val="26"/>
          <w:u w:val="single"/>
        </w:rPr>
        <w:tab/>
      </w:r>
      <w:r>
        <w:rPr>
          <w:i/>
          <w:sz w:val="26"/>
        </w:rPr>
        <w:tab/>
      </w:r>
      <w:r>
        <w:rPr>
          <w:i/>
          <w:sz w:val="18"/>
        </w:rPr>
        <w:t>(timbro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firma)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4214748</wp:posOffset>
                </wp:positionH>
                <wp:positionV relativeFrom="paragraph">
                  <wp:posOffset>224777</wp:posOffset>
                </wp:positionV>
                <wp:extent cx="217297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7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970" h="0">
                              <a:moveTo>
                                <a:pt x="0" y="0"/>
                              </a:moveTo>
                              <a:lnTo>
                                <a:pt x="2172663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869995pt;margin-top:17.699024pt;width:171.1pt;height:.1pt;mso-position-horizontal-relative:page;mso-position-vertical-relative:paragraph;z-index:-15723520;mso-wrap-distance-left:0;mso-wrap-distance-right:0" id="docshape14" coordorigin="6637,354" coordsize="3422,0" path="m6637,354l10059,354e" filled="false" stroked="true" strokeweight=".6292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1028" w:footer="1910" w:top="1880" w:bottom="21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6192773</wp:posOffset>
              </wp:positionH>
              <wp:positionV relativeFrom="page">
                <wp:posOffset>9005493</wp:posOffset>
              </wp:positionV>
              <wp:extent cx="445770" cy="1771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77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35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619995pt;margin-top:709.093994pt;width:35.1pt;height:13.95pt;mso-position-horizontal-relative:page;mso-position-vertical-relative:page;z-index:-15787520" type="#_x0000_t202" id="docshape3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35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2988310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8831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I)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209991pt;margin-top:53.060719pt;width:235.3pt;height:15.2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I)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58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439" w:right="423"/>
      <w:jc w:val="center"/>
    </w:pPr>
    <w:rPr>
      <w:rFonts w:ascii="Arial" w:hAnsi="Arial" w:eastAsia="Arial" w:cs="Arial"/>
      <w:b/>
      <w:bCs/>
      <w:i/>
      <w:i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058" w:hanging="36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2026-02-16T08:38:14Z</dcterms:created>
  <dcterms:modified xsi:type="dcterms:W3CDTF">2026-02-16T08:38:14Z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Producer">
    <vt:lpwstr>PyPDF2</vt:lpwstr>
  </property>
  <property fmtid="{D5CDD505-2E9C-101B-9397-08002B2CF9AE}" pid="4" name="LastSaved">
    <vt:filetime>2026-02-16T00:00:00Z</vt:filetime>
  </property>
</Properties>
</file>