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018" w:rsidRPr="00127976" w:rsidRDefault="00922018" w:rsidP="00127976">
      <w:pPr>
        <w:overflowPunct w:val="0"/>
        <w:adjustRightInd w:val="0"/>
        <w:jc w:val="right"/>
        <w:rPr>
          <w:rFonts w:ascii="Calibri" w:hAnsi="Calibri" w:cs="Calibri"/>
          <w:b/>
          <w:bCs/>
          <w:sz w:val="18"/>
          <w:szCs w:val="18"/>
        </w:rPr>
      </w:pPr>
      <w:r>
        <w:rPr>
          <w:color w:val="080907"/>
        </w:rPr>
        <w:tab/>
      </w:r>
      <w:r>
        <w:rPr>
          <w:color w:val="080907"/>
        </w:rPr>
        <w:tab/>
      </w:r>
      <w:r>
        <w:rPr>
          <w:color w:val="080907"/>
        </w:rPr>
        <w:tab/>
      </w:r>
      <w:r>
        <w:rPr>
          <w:color w:val="080907"/>
        </w:rPr>
        <w:tab/>
      </w:r>
      <w:r>
        <w:rPr>
          <w:color w:val="080907"/>
        </w:rPr>
        <w:tab/>
      </w:r>
      <w:r>
        <w:rPr>
          <w:color w:val="080907"/>
        </w:rPr>
        <w:tab/>
      </w:r>
      <w:r>
        <w:rPr>
          <w:color w:val="080907"/>
        </w:rPr>
        <w:tab/>
      </w:r>
      <w:r>
        <w:rPr>
          <w:color w:val="080907"/>
        </w:rPr>
        <w:tab/>
      </w:r>
      <w:r>
        <w:rPr>
          <w:color w:val="080907"/>
        </w:rPr>
        <w:tab/>
      </w:r>
      <w:r w:rsidRPr="00127976">
        <w:rPr>
          <w:rFonts w:ascii="Calibri" w:hAnsi="Calibri" w:cs="Calibri"/>
          <w:b/>
          <w:bCs/>
          <w:sz w:val="18"/>
          <w:szCs w:val="18"/>
        </w:rPr>
        <w:t>Allegato n. 1</w:t>
      </w:r>
    </w:p>
    <w:p w:rsidR="00922018" w:rsidRPr="00127976" w:rsidRDefault="00922018" w:rsidP="00127976">
      <w:pPr>
        <w:pStyle w:val="Titolo"/>
        <w:spacing w:line="240" w:lineRule="auto"/>
        <w:ind w:left="2561" w:right="0" w:firstLine="319"/>
        <w:jc w:val="right"/>
        <w:rPr>
          <w:color w:val="080907"/>
          <w:sz w:val="18"/>
          <w:szCs w:val="18"/>
        </w:rPr>
      </w:pPr>
      <w:r w:rsidRPr="00127976">
        <w:rPr>
          <w:rFonts w:ascii="Calibri" w:hAnsi="Calibri" w:cs="Calibri"/>
          <w:bCs w:val="0"/>
          <w:sz w:val="18"/>
          <w:szCs w:val="18"/>
        </w:rPr>
        <w:t>Atto di Impegno</w:t>
      </w:r>
    </w:p>
    <w:p w:rsidR="00DE0D1C" w:rsidRPr="00127976" w:rsidRDefault="00B62263" w:rsidP="00127976">
      <w:pPr>
        <w:pStyle w:val="Titolo"/>
        <w:ind w:left="720" w:firstLine="720"/>
        <w:rPr>
          <w:sz w:val="20"/>
          <w:szCs w:val="20"/>
        </w:rPr>
      </w:pPr>
      <w:r w:rsidRPr="00127976">
        <w:rPr>
          <w:color w:val="080907"/>
          <w:sz w:val="20"/>
          <w:szCs w:val="20"/>
        </w:rPr>
        <w:t>Schema</w:t>
      </w:r>
      <w:r w:rsidRPr="00127976">
        <w:rPr>
          <w:color w:val="080907"/>
          <w:spacing w:val="15"/>
          <w:sz w:val="20"/>
          <w:szCs w:val="20"/>
        </w:rPr>
        <w:t xml:space="preserve"> </w:t>
      </w:r>
      <w:r w:rsidRPr="00127976">
        <w:rPr>
          <w:color w:val="080907"/>
          <w:sz w:val="20"/>
          <w:szCs w:val="20"/>
        </w:rPr>
        <w:t>tipo</w:t>
      </w:r>
      <w:r w:rsidRPr="00127976">
        <w:rPr>
          <w:color w:val="080907"/>
          <w:spacing w:val="14"/>
          <w:sz w:val="20"/>
          <w:szCs w:val="20"/>
        </w:rPr>
        <w:t xml:space="preserve"> </w:t>
      </w:r>
      <w:r w:rsidRPr="00127976">
        <w:rPr>
          <w:color w:val="080907"/>
          <w:sz w:val="20"/>
          <w:szCs w:val="20"/>
        </w:rPr>
        <w:t>dell’Atto</w:t>
      </w:r>
      <w:r w:rsidRPr="00127976">
        <w:rPr>
          <w:color w:val="080907"/>
          <w:spacing w:val="14"/>
          <w:sz w:val="20"/>
          <w:szCs w:val="20"/>
        </w:rPr>
        <w:t xml:space="preserve"> </w:t>
      </w:r>
      <w:r w:rsidRPr="00127976">
        <w:rPr>
          <w:color w:val="080907"/>
          <w:sz w:val="20"/>
          <w:szCs w:val="20"/>
        </w:rPr>
        <w:t>di</w:t>
      </w:r>
      <w:r w:rsidRPr="00127976">
        <w:rPr>
          <w:color w:val="080907"/>
          <w:spacing w:val="15"/>
          <w:sz w:val="20"/>
          <w:szCs w:val="20"/>
        </w:rPr>
        <w:t xml:space="preserve"> </w:t>
      </w:r>
      <w:r w:rsidRPr="00127976">
        <w:rPr>
          <w:color w:val="080907"/>
          <w:spacing w:val="-2"/>
          <w:sz w:val="20"/>
          <w:szCs w:val="20"/>
        </w:rPr>
        <w:t>Impegno</w:t>
      </w:r>
    </w:p>
    <w:p w:rsidR="00D64235" w:rsidRPr="00035282" w:rsidRDefault="00B62263" w:rsidP="00035282">
      <w:pPr>
        <w:spacing w:before="1"/>
        <w:ind w:left="720" w:right="1644" w:firstLine="720"/>
        <w:jc w:val="center"/>
        <w:rPr>
          <w:b/>
          <w:i/>
          <w:sz w:val="20"/>
          <w:szCs w:val="20"/>
        </w:rPr>
      </w:pPr>
      <w:r w:rsidRPr="00127976">
        <w:rPr>
          <w:b/>
          <w:i/>
          <w:color w:val="080907"/>
          <w:sz w:val="20"/>
          <w:szCs w:val="20"/>
        </w:rPr>
        <w:t>(da</w:t>
      </w:r>
      <w:r w:rsidRPr="00127976">
        <w:rPr>
          <w:b/>
          <w:i/>
          <w:color w:val="080907"/>
          <w:spacing w:val="-5"/>
          <w:sz w:val="20"/>
          <w:szCs w:val="20"/>
        </w:rPr>
        <w:t xml:space="preserve"> </w:t>
      </w:r>
      <w:r w:rsidRPr="00127976">
        <w:rPr>
          <w:b/>
          <w:i/>
          <w:color w:val="080907"/>
          <w:sz w:val="20"/>
          <w:szCs w:val="20"/>
        </w:rPr>
        <w:t>redigere</w:t>
      </w:r>
      <w:r w:rsidRPr="00127976">
        <w:rPr>
          <w:b/>
          <w:i/>
          <w:color w:val="080907"/>
          <w:spacing w:val="-3"/>
          <w:sz w:val="20"/>
          <w:szCs w:val="20"/>
        </w:rPr>
        <w:t xml:space="preserve"> </w:t>
      </w:r>
      <w:r w:rsidRPr="00127976">
        <w:rPr>
          <w:b/>
          <w:i/>
          <w:color w:val="080907"/>
          <w:sz w:val="20"/>
          <w:szCs w:val="20"/>
        </w:rPr>
        <w:t>su</w:t>
      </w:r>
      <w:r w:rsidRPr="00127976">
        <w:rPr>
          <w:b/>
          <w:i/>
          <w:color w:val="080907"/>
          <w:spacing w:val="-1"/>
          <w:sz w:val="20"/>
          <w:szCs w:val="20"/>
        </w:rPr>
        <w:t xml:space="preserve"> </w:t>
      </w:r>
      <w:r w:rsidRPr="00127976">
        <w:rPr>
          <w:b/>
          <w:i/>
          <w:color w:val="080907"/>
          <w:sz w:val="20"/>
          <w:szCs w:val="20"/>
        </w:rPr>
        <w:t>carta</w:t>
      </w:r>
      <w:r w:rsidRPr="00127976">
        <w:rPr>
          <w:b/>
          <w:i/>
          <w:color w:val="080907"/>
          <w:spacing w:val="-2"/>
          <w:sz w:val="20"/>
          <w:szCs w:val="20"/>
        </w:rPr>
        <w:t xml:space="preserve"> </w:t>
      </w:r>
      <w:r w:rsidRPr="00127976">
        <w:rPr>
          <w:b/>
          <w:i/>
          <w:color w:val="080907"/>
          <w:sz w:val="20"/>
          <w:szCs w:val="20"/>
        </w:rPr>
        <w:t>intestata</w:t>
      </w:r>
      <w:r w:rsidRPr="00127976">
        <w:rPr>
          <w:b/>
          <w:i/>
          <w:color w:val="080907"/>
          <w:spacing w:val="-2"/>
          <w:sz w:val="20"/>
          <w:szCs w:val="20"/>
        </w:rPr>
        <w:t xml:space="preserve"> </w:t>
      </w:r>
      <w:r w:rsidRPr="00127976">
        <w:rPr>
          <w:b/>
          <w:i/>
          <w:color w:val="080907"/>
          <w:sz w:val="20"/>
          <w:szCs w:val="20"/>
        </w:rPr>
        <w:t>del</w:t>
      </w:r>
      <w:r w:rsidRPr="00127976">
        <w:rPr>
          <w:b/>
          <w:i/>
          <w:color w:val="080907"/>
          <w:spacing w:val="-2"/>
          <w:sz w:val="20"/>
          <w:szCs w:val="20"/>
        </w:rPr>
        <w:t xml:space="preserve"> Beneficiario)</w:t>
      </w:r>
    </w:p>
    <w:p w:rsidR="00DE0D1C" w:rsidRPr="00127976" w:rsidRDefault="00B62263" w:rsidP="00127976">
      <w:pPr>
        <w:ind w:right="524"/>
        <w:jc w:val="center"/>
        <w:rPr>
          <w:b/>
          <w:color w:val="080907"/>
          <w:spacing w:val="-2"/>
          <w:sz w:val="24"/>
          <w:szCs w:val="24"/>
          <w:u w:val="thick" w:color="080907"/>
        </w:rPr>
      </w:pPr>
      <w:r w:rsidRPr="00127976">
        <w:rPr>
          <w:b/>
          <w:color w:val="080907"/>
          <w:sz w:val="24"/>
          <w:szCs w:val="24"/>
          <w:u w:val="thick" w:color="080907"/>
        </w:rPr>
        <w:t>ATTO</w:t>
      </w:r>
      <w:r w:rsidRPr="00127976">
        <w:rPr>
          <w:b/>
          <w:color w:val="080907"/>
          <w:spacing w:val="-5"/>
          <w:sz w:val="24"/>
          <w:szCs w:val="24"/>
          <w:u w:val="thick" w:color="080907"/>
        </w:rPr>
        <w:t xml:space="preserve"> </w:t>
      </w:r>
      <w:r w:rsidRPr="00127976">
        <w:rPr>
          <w:b/>
          <w:color w:val="080907"/>
          <w:sz w:val="24"/>
          <w:szCs w:val="24"/>
          <w:u w:val="thick" w:color="080907"/>
        </w:rPr>
        <w:t>DI</w:t>
      </w:r>
      <w:r w:rsidRPr="00127976">
        <w:rPr>
          <w:b/>
          <w:color w:val="080907"/>
          <w:spacing w:val="-4"/>
          <w:sz w:val="24"/>
          <w:szCs w:val="24"/>
          <w:u w:val="thick" w:color="080907"/>
        </w:rPr>
        <w:t xml:space="preserve"> </w:t>
      </w:r>
      <w:r w:rsidRPr="00127976">
        <w:rPr>
          <w:b/>
          <w:color w:val="080907"/>
          <w:spacing w:val="-2"/>
          <w:sz w:val="24"/>
          <w:szCs w:val="24"/>
          <w:u w:val="thick" w:color="080907"/>
        </w:rPr>
        <w:t>IMPEGNO</w:t>
      </w:r>
    </w:p>
    <w:p w:rsidR="00AF1CBA" w:rsidRPr="00127976" w:rsidRDefault="00AF1CBA" w:rsidP="00AF1CBA">
      <w:pPr>
        <w:ind w:right="524"/>
        <w:jc w:val="center"/>
        <w:rPr>
          <w:b/>
          <w:sz w:val="20"/>
          <w:szCs w:val="20"/>
        </w:rPr>
      </w:pPr>
    </w:p>
    <w:p w:rsidR="00DE0D1C" w:rsidRPr="00643486" w:rsidRDefault="00B62263" w:rsidP="00643486">
      <w:pPr>
        <w:pStyle w:val="Titolo1"/>
        <w:tabs>
          <w:tab w:val="left" w:pos="8988"/>
        </w:tabs>
      </w:pPr>
      <w:r w:rsidRPr="00127976">
        <w:rPr>
          <w:color w:val="080907"/>
        </w:rPr>
        <w:t>Il</w:t>
      </w:r>
      <w:r w:rsidRPr="00127976">
        <w:rPr>
          <w:color w:val="080907"/>
          <w:spacing w:val="-9"/>
        </w:rPr>
        <w:t xml:space="preserve"> </w:t>
      </w:r>
      <w:r w:rsidRPr="00127976">
        <w:rPr>
          <w:color w:val="080907"/>
          <w:spacing w:val="-2"/>
        </w:rPr>
        <w:t>sottoscritto</w:t>
      </w:r>
      <w:r w:rsidRPr="00127976">
        <w:rPr>
          <w:color w:val="080907"/>
          <w:u w:val="single" w:color="070806"/>
        </w:rPr>
        <w:tab/>
      </w:r>
    </w:p>
    <w:p w:rsidR="00127976" w:rsidRDefault="00B62263" w:rsidP="007B2F3B">
      <w:pPr>
        <w:tabs>
          <w:tab w:val="left" w:pos="6471"/>
        </w:tabs>
        <w:spacing w:line="276" w:lineRule="auto"/>
        <w:ind w:left="122" w:right="637"/>
        <w:jc w:val="both"/>
        <w:rPr>
          <w:b/>
          <w:color w:val="080907"/>
        </w:rPr>
      </w:pPr>
      <w:r w:rsidRPr="00127976">
        <w:rPr>
          <w:b/>
          <w:color w:val="080907"/>
        </w:rPr>
        <w:t xml:space="preserve">nella sua qualità di </w:t>
      </w:r>
    </w:p>
    <w:p w:rsidR="00DE0D1C" w:rsidRPr="00127976" w:rsidRDefault="00B62263" w:rsidP="00127976">
      <w:pPr>
        <w:tabs>
          <w:tab w:val="left" w:pos="6471"/>
        </w:tabs>
        <w:spacing w:line="276" w:lineRule="auto"/>
        <w:ind w:left="122" w:right="637"/>
        <w:jc w:val="both"/>
      </w:pPr>
      <w:r w:rsidRPr="00127976">
        <w:rPr>
          <w:color w:val="080907"/>
        </w:rPr>
        <w:t xml:space="preserve">legale rappresentante del </w:t>
      </w:r>
      <w:r w:rsidRPr="00127976">
        <w:rPr>
          <w:color w:val="080907"/>
          <w:u w:val="single" w:color="070806"/>
        </w:rPr>
        <w:tab/>
      </w:r>
      <w:r w:rsidRPr="00127976">
        <w:rPr>
          <w:color w:val="080907"/>
          <w:spacing w:val="-14"/>
        </w:rPr>
        <w:t xml:space="preserve"> </w:t>
      </w:r>
      <w:r w:rsidRPr="00127976">
        <w:rPr>
          <w:color w:val="080907"/>
        </w:rPr>
        <w:t>(</w:t>
      </w:r>
      <w:r w:rsidRPr="00127976">
        <w:rPr>
          <w:i/>
          <w:color w:val="080907"/>
          <w:u w:val="single" w:color="080907"/>
        </w:rPr>
        <w:t>indicare</w:t>
      </w:r>
      <w:r w:rsidRPr="00127976">
        <w:rPr>
          <w:i/>
          <w:color w:val="080907"/>
          <w:spacing w:val="-14"/>
          <w:u w:val="single" w:color="080907"/>
        </w:rPr>
        <w:t xml:space="preserve"> </w:t>
      </w:r>
      <w:r w:rsidRPr="00127976">
        <w:rPr>
          <w:i/>
          <w:color w:val="080907"/>
          <w:u w:val="single" w:color="080907"/>
        </w:rPr>
        <w:t>i</w:t>
      </w:r>
      <w:r w:rsidRPr="00127976">
        <w:rPr>
          <w:i/>
          <w:color w:val="080907"/>
          <w:spacing w:val="-14"/>
          <w:u w:val="single" w:color="080907"/>
        </w:rPr>
        <w:t xml:space="preserve"> </w:t>
      </w:r>
      <w:r w:rsidRPr="00127976">
        <w:rPr>
          <w:i/>
          <w:color w:val="080907"/>
          <w:u w:val="single" w:color="080907"/>
        </w:rPr>
        <w:t>dati</w:t>
      </w:r>
      <w:r w:rsidRPr="00127976">
        <w:rPr>
          <w:i/>
          <w:color w:val="080907"/>
          <w:spacing w:val="-13"/>
          <w:u w:val="single" w:color="080907"/>
        </w:rPr>
        <w:t xml:space="preserve"> </w:t>
      </w:r>
      <w:r w:rsidRPr="00127976">
        <w:rPr>
          <w:i/>
          <w:color w:val="080907"/>
          <w:u w:val="single" w:color="080907"/>
        </w:rPr>
        <w:t>identificativi</w:t>
      </w:r>
      <w:r w:rsidRPr="00127976">
        <w:rPr>
          <w:i/>
          <w:color w:val="080907"/>
        </w:rPr>
        <w:t xml:space="preserve"> </w:t>
      </w:r>
      <w:r w:rsidRPr="00127976">
        <w:rPr>
          <w:i/>
          <w:color w:val="080907"/>
          <w:u w:val="single" w:color="080907"/>
        </w:rPr>
        <w:t>del Beneficiario</w:t>
      </w:r>
      <w:r w:rsidRPr="00127976">
        <w:rPr>
          <w:color w:val="080907"/>
          <w:u w:val="single" w:color="080907"/>
        </w:rPr>
        <w:t>)</w:t>
      </w:r>
    </w:p>
    <w:p w:rsidR="00DE0D1C" w:rsidRPr="00127976" w:rsidRDefault="00B62263">
      <w:pPr>
        <w:pStyle w:val="Titolo1"/>
        <w:rPr>
          <w:b w:val="0"/>
        </w:rPr>
      </w:pPr>
      <w:r w:rsidRPr="00127976">
        <w:rPr>
          <w:color w:val="080907"/>
        </w:rPr>
        <w:t>Titolare dell’intervento</w:t>
      </w:r>
      <w:r w:rsidRPr="00127976">
        <w:rPr>
          <w:color w:val="080907"/>
          <w:spacing w:val="1"/>
        </w:rPr>
        <w:t xml:space="preserve"> </w:t>
      </w:r>
      <w:r w:rsidRPr="00127976">
        <w:rPr>
          <w:color w:val="080907"/>
          <w:spacing w:val="-2"/>
        </w:rPr>
        <w:t>denominato</w:t>
      </w:r>
      <w:r w:rsidRPr="00127976">
        <w:rPr>
          <w:b w:val="0"/>
          <w:color w:val="080907"/>
          <w:spacing w:val="-2"/>
        </w:rPr>
        <w:t>:</w:t>
      </w:r>
    </w:p>
    <w:p w:rsidR="00DE0D1C" w:rsidRDefault="00B62263" w:rsidP="00FC61AC">
      <w:pPr>
        <w:pStyle w:val="Corpotesto"/>
        <w:spacing w:before="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977303</wp:posOffset>
                </wp:positionH>
                <wp:positionV relativeFrom="paragraph">
                  <wp:posOffset>181005</wp:posOffset>
                </wp:positionV>
                <wp:extent cx="56076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685">
                              <a:moveTo>
                                <a:pt x="0" y="0"/>
                              </a:moveTo>
                              <a:lnTo>
                                <a:pt x="5607558" y="0"/>
                              </a:lnTo>
                            </a:path>
                          </a:pathLst>
                        </a:custGeom>
                        <a:ln w="8831">
                          <a:solidFill>
                            <a:srgbClr val="0708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1D31" id="Graphic 11" o:spid="_x0000_s1026" style="position:absolute;margin-left:76.95pt;margin-top:14.25pt;width:44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" path="m,l5607558,e" filled="f" strokecolor="#070806" strokeweight=".24531mm">
                <v:path arrowok="t"/>
                <w10:wrap type="topAndBottom" anchorx="page"/>
              </v:shape>
            </w:pict>
          </mc:Fallback>
        </mc:AlternateContent>
      </w:r>
    </w:p>
    <w:p w:rsidR="00DE0D1C" w:rsidRDefault="00DE0D1C" w:rsidP="00FC61AC">
      <w:pPr>
        <w:pStyle w:val="Corpotesto"/>
        <w:rPr>
          <w:sz w:val="20"/>
        </w:rPr>
      </w:pPr>
    </w:p>
    <w:p w:rsidR="00DE0D1C" w:rsidRDefault="00B62263">
      <w:pPr>
        <w:pStyle w:val="Titolo1"/>
        <w:ind w:left="3919"/>
        <w:jc w:val="both"/>
      </w:pPr>
      <w:r>
        <w:rPr>
          <w:color w:val="080907"/>
        </w:rPr>
        <w:t>Premesso</w:t>
      </w:r>
      <w:r>
        <w:rPr>
          <w:color w:val="080907"/>
          <w:spacing w:val="-4"/>
        </w:rPr>
        <w:t xml:space="preserve"> </w:t>
      </w:r>
      <w:r>
        <w:rPr>
          <w:color w:val="080907"/>
          <w:spacing w:val="-5"/>
        </w:rPr>
        <w:t>che</w:t>
      </w:r>
      <w:r w:rsidR="00215C3B">
        <w:rPr>
          <w:color w:val="080907"/>
          <w:spacing w:val="-5"/>
        </w:rPr>
        <w:t>:</w:t>
      </w:r>
    </w:p>
    <w:p w:rsidR="00AF1CBA" w:rsidRPr="00FC61AC" w:rsidRDefault="00B62263" w:rsidP="00FC61AC">
      <w:pPr>
        <w:pStyle w:val="Rientrocorpodeltesto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2"/>
          <w:szCs w:val="22"/>
        </w:rPr>
      </w:pPr>
      <w:r w:rsidRPr="00FC61AC">
        <w:rPr>
          <w:rFonts w:ascii="Times New Roman" w:hAnsi="Times New Roman"/>
          <w:color w:val="080907"/>
          <w:sz w:val="22"/>
          <w:szCs w:val="22"/>
        </w:rPr>
        <w:t>l’Avviso</w:t>
      </w:r>
      <w:r w:rsidRPr="00FC61AC">
        <w:rPr>
          <w:rFonts w:ascii="Times New Roman" w:hAnsi="Times New Roman"/>
          <w:color w:val="080907"/>
          <w:spacing w:val="35"/>
          <w:sz w:val="22"/>
          <w:szCs w:val="22"/>
        </w:rPr>
        <w:t xml:space="preserve"> </w:t>
      </w:r>
      <w:r w:rsidR="00E5152F" w:rsidRPr="00FC61AC">
        <w:rPr>
          <w:rFonts w:ascii="Times New Roman" w:hAnsi="Times New Roman"/>
          <w:color w:val="080907"/>
          <w:sz w:val="22"/>
          <w:szCs w:val="22"/>
        </w:rPr>
        <w:t>P</w:t>
      </w:r>
      <w:r w:rsidRPr="00FC61AC">
        <w:rPr>
          <w:rFonts w:ascii="Times New Roman" w:hAnsi="Times New Roman"/>
          <w:color w:val="080907"/>
          <w:sz w:val="22"/>
          <w:szCs w:val="22"/>
        </w:rPr>
        <w:t>ubblico</w:t>
      </w:r>
      <w:r w:rsidR="00E5152F" w:rsidRPr="00FC61AC">
        <w:rPr>
          <w:rFonts w:ascii="Times New Roman" w:hAnsi="Times New Roman"/>
          <w:color w:val="080907"/>
          <w:sz w:val="22"/>
          <w:szCs w:val="22"/>
        </w:rPr>
        <w:t xml:space="preserve"> </w:t>
      </w:r>
      <w:r w:rsidR="00E5152F" w:rsidRPr="00FC61AC">
        <w:rPr>
          <w:rFonts w:ascii="Times New Roman" w:hAnsi="Times New Roman"/>
          <w:sz w:val="22"/>
          <w:szCs w:val="22"/>
        </w:rPr>
        <w:t xml:space="preserve">“Interventi di </w:t>
      </w:r>
      <w:r w:rsidR="00127976">
        <w:rPr>
          <w:rFonts w:ascii="Times New Roman" w:hAnsi="Times New Roman"/>
          <w:sz w:val="22"/>
          <w:szCs w:val="22"/>
        </w:rPr>
        <w:t>M</w:t>
      </w:r>
      <w:r w:rsidR="00E5152F" w:rsidRPr="00FC61AC">
        <w:rPr>
          <w:rFonts w:ascii="Times New Roman" w:hAnsi="Times New Roman"/>
          <w:sz w:val="22"/>
          <w:szCs w:val="22"/>
        </w:rPr>
        <w:t xml:space="preserve">anutenzione </w:t>
      </w:r>
      <w:r w:rsidR="00127976">
        <w:rPr>
          <w:rFonts w:ascii="Times New Roman" w:hAnsi="Times New Roman"/>
          <w:sz w:val="22"/>
          <w:szCs w:val="22"/>
        </w:rPr>
        <w:t>St</w:t>
      </w:r>
      <w:r w:rsidR="00B86DB0">
        <w:rPr>
          <w:rFonts w:ascii="Times New Roman" w:hAnsi="Times New Roman"/>
          <w:sz w:val="22"/>
          <w:szCs w:val="22"/>
        </w:rPr>
        <w:t>r</w:t>
      </w:r>
      <w:r w:rsidR="00127976">
        <w:rPr>
          <w:rFonts w:ascii="Times New Roman" w:hAnsi="Times New Roman"/>
          <w:sz w:val="22"/>
          <w:szCs w:val="22"/>
        </w:rPr>
        <w:t>ao</w:t>
      </w:r>
      <w:r w:rsidR="00E5152F" w:rsidRPr="00FC61AC">
        <w:rPr>
          <w:rFonts w:ascii="Times New Roman" w:hAnsi="Times New Roman"/>
          <w:sz w:val="22"/>
          <w:szCs w:val="22"/>
        </w:rPr>
        <w:t xml:space="preserve">rdinaria finalizzati alla messa in sicurezza…omissis” approvato con Determinazione Dirigenziale dell’Area Gestione e Valorizzazione del Patrimonio n. 431 del 17/06/2025 </w:t>
      </w:r>
      <w:r w:rsidRPr="00FC61AC">
        <w:rPr>
          <w:rFonts w:ascii="Times New Roman" w:hAnsi="Times New Roman"/>
          <w:color w:val="080907"/>
          <w:sz w:val="22"/>
          <w:szCs w:val="22"/>
        </w:rPr>
        <w:t xml:space="preserve">pubblicato sul </w:t>
      </w:r>
      <w:r w:rsidR="00242DBB" w:rsidRPr="00FC61AC">
        <w:rPr>
          <w:rFonts w:ascii="Times New Roman" w:hAnsi="Times New Roman"/>
          <w:color w:val="080907"/>
          <w:sz w:val="22"/>
          <w:szCs w:val="22"/>
        </w:rPr>
        <w:t>sito di Arsial</w:t>
      </w:r>
      <w:r w:rsidRPr="00FC61AC">
        <w:rPr>
          <w:rFonts w:ascii="Times New Roman" w:hAnsi="Times New Roman"/>
          <w:color w:val="080907"/>
          <w:sz w:val="22"/>
          <w:szCs w:val="22"/>
        </w:rPr>
        <w:t xml:space="preserve">, definisce le condizioni per il sostegno delle operazioni nell’ambito del programma di interventi </w:t>
      </w:r>
      <w:r w:rsidR="00E5152F" w:rsidRPr="00FC61AC">
        <w:rPr>
          <w:rFonts w:ascii="Times New Roman" w:hAnsi="Times New Roman"/>
          <w:bCs/>
          <w:color w:val="000000"/>
          <w:sz w:val="22"/>
          <w:szCs w:val="22"/>
        </w:rPr>
        <w:t>finalizzati alla messa in sicurezza delle strade soggette a pubblico transito, classificate vicinali, ai sensi dell’articolo 2 del decreto legislativo 30 aprile 1992, n. 285 (Nuovo codice della strada) e successive modifiche e dell’articolo 2 della legge regionale 18 giugno 1980, n. 72. (Norme relative alla viabilità nella Regione Lazio, denominazione delle strade di uso pubblico e procedimenti per la loro classificazione, formazione dei piani catastali e criteri di erogazione di contributi regionali), ovvero risultanti vicinali dagli atti catastali, ricadenti nelle aree agricole definite dai piani regolatori generali comunali</w:t>
      </w:r>
      <w:r w:rsidR="00AF1CBA" w:rsidRPr="00FC61AC">
        <w:rPr>
          <w:rFonts w:ascii="Times New Roman" w:hAnsi="Times New Roman"/>
          <w:bCs/>
          <w:color w:val="000000"/>
          <w:sz w:val="22"/>
          <w:szCs w:val="22"/>
        </w:rPr>
        <w:t>;</w:t>
      </w:r>
    </w:p>
    <w:p w:rsidR="00AF1CBA" w:rsidRPr="00B85F90" w:rsidRDefault="00AF1CBA" w:rsidP="00FC61AC">
      <w:pPr>
        <w:pStyle w:val="Rientrocorpodeltesto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2"/>
          <w:szCs w:val="22"/>
        </w:rPr>
      </w:pPr>
      <w:bookmarkStart w:id="0" w:name="_GoBack"/>
      <w:r w:rsidRPr="00B85F90">
        <w:rPr>
          <w:rFonts w:ascii="Times New Roman" w:hAnsi="Times New Roman"/>
          <w:sz w:val="22"/>
          <w:szCs w:val="22"/>
        </w:rPr>
        <w:t>con Determinazione Dirigenziale</w:t>
      </w:r>
      <w:r w:rsidR="00215C3B" w:rsidRPr="00B85F90">
        <w:rPr>
          <w:rFonts w:ascii="Times New Roman" w:hAnsi="Times New Roman"/>
          <w:sz w:val="22"/>
          <w:szCs w:val="22"/>
        </w:rPr>
        <w:t xml:space="preserve"> n. </w:t>
      </w:r>
      <w:r w:rsidR="00B85F90" w:rsidRPr="00B85F90">
        <w:rPr>
          <w:rFonts w:ascii="Times New Roman" w:hAnsi="Times New Roman"/>
          <w:sz w:val="22"/>
          <w:szCs w:val="22"/>
        </w:rPr>
        <w:t xml:space="preserve">251 </w:t>
      </w:r>
      <w:r w:rsidR="00215C3B" w:rsidRPr="00B85F90">
        <w:rPr>
          <w:rFonts w:ascii="Times New Roman" w:hAnsi="Times New Roman"/>
          <w:sz w:val="22"/>
          <w:szCs w:val="22"/>
        </w:rPr>
        <w:t xml:space="preserve">del </w:t>
      </w:r>
      <w:r w:rsidR="00B85F90" w:rsidRPr="00B85F90">
        <w:rPr>
          <w:rFonts w:ascii="Times New Roman" w:hAnsi="Times New Roman"/>
          <w:sz w:val="22"/>
          <w:szCs w:val="22"/>
        </w:rPr>
        <w:t>17.03.2026</w:t>
      </w:r>
      <w:r w:rsidR="00215C3B" w:rsidRPr="00B85F90">
        <w:rPr>
          <w:rFonts w:ascii="Times New Roman" w:hAnsi="Times New Roman"/>
          <w:sz w:val="22"/>
          <w:szCs w:val="22"/>
        </w:rPr>
        <w:t xml:space="preserve"> (I° e II° </w:t>
      </w:r>
      <w:r w:rsidR="00B86DB0" w:rsidRPr="00B85F90">
        <w:rPr>
          <w:rFonts w:ascii="Times New Roman" w:hAnsi="Times New Roman"/>
          <w:sz w:val="22"/>
          <w:szCs w:val="22"/>
        </w:rPr>
        <w:t>Avviso Graduatoria</w:t>
      </w:r>
      <w:r w:rsidR="00215C3B" w:rsidRPr="00B85F90">
        <w:rPr>
          <w:rFonts w:ascii="Times New Roman" w:hAnsi="Times New Roman"/>
          <w:sz w:val="22"/>
          <w:szCs w:val="22"/>
        </w:rPr>
        <w:t xml:space="preserve"> </w:t>
      </w:r>
      <w:r w:rsidR="00B85F90" w:rsidRPr="00B85F90">
        <w:rPr>
          <w:rFonts w:ascii="Times New Roman" w:hAnsi="Times New Roman"/>
          <w:sz w:val="22"/>
          <w:szCs w:val="22"/>
        </w:rPr>
        <w:t>Definitiva delle domande pervenute</w:t>
      </w:r>
      <w:bookmarkEnd w:id="0"/>
      <w:r w:rsidR="00215C3B" w:rsidRPr="00B85F90">
        <w:rPr>
          <w:rFonts w:ascii="Times New Roman" w:hAnsi="Times New Roman"/>
          <w:sz w:val="22"/>
          <w:szCs w:val="22"/>
        </w:rPr>
        <w:t>)</w:t>
      </w:r>
      <w:r w:rsidR="00B85F90">
        <w:rPr>
          <w:rFonts w:ascii="Times New Roman" w:hAnsi="Times New Roman"/>
          <w:sz w:val="22"/>
          <w:szCs w:val="22"/>
        </w:rPr>
        <w:t>,</w:t>
      </w:r>
      <w:r w:rsidR="00215C3B" w:rsidRPr="00B85F90">
        <w:rPr>
          <w:sz w:val="22"/>
          <w:szCs w:val="22"/>
        </w:rPr>
        <w:t xml:space="preserve"> </w:t>
      </w:r>
      <w:r w:rsidRPr="00B85F90">
        <w:rPr>
          <w:rFonts w:ascii="Times New Roman" w:hAnsi="Times New Roman"/>
          <w:color w:val="080907"/>
          <w:sz w:val="22"/>
          <w:szCs w:val="22"/>
        </w:rPr>
        <w:t>Arsial ha ammesso a finanziamento l’intervento in oggetto;</w:t>
      </w:r>
    </w:p>
    <w:p w:rsidR="00AF1CBA" w:rsidRPr="00B85F90" w:rsidRDefault="00AF1CBA" w:rsidP="00FC61AC">
      <w:pPr>
        <w:pStyle w:val="Rientrocorpodeltesto"/>
        <w:numPr>
          <w:ilvl w:val="0"/>
          <w:numId w:val="1"/>
        </w:numPr>
        <w:spacing w:before="120"/>
        <w:ind w:left="284" w:hanging="284"/>
        <w:rPr>
          <w:rFonts w:ascii="Times New Roman" w:hAnsi="Times New Roman"/>
          <w:sz w:val="22"/>
          <w:szCs w:val="22"/>
        </w:rPr>
      </w:pPr>
      <w:r w:rsidRPr="00B85F90">
        <w:rPr>
          <w:rFonts w:ascii="Times New Roman" w:hAnsi="Times New Roman"/>
          <w:sz w:val="22"/>
          <w:szCs w:val="22"/>
        </w:rPr>
        <w:t>con Determinazion</w:t>
      </w:r>
      <w:r w:rsidR="00B85F90" w:rsidRPr="00B85F90">
        <w:rPr>
          <w:rFonts w:ascii="Times New Roman" w:hAnsi="Times New Roman"/>
          <w:sz w:val="22"/>
          <w:szCs w:val="22"/>
        </w:rPr>
        <w:t xml:space="preserve">e </w:t>
      </w:r>
      <w:r w:rsidRPr="00B85F90">
        <w:rPr>
          <w:rFonts w:ascii="Times New Roman" w:hAnsi="Times New Roman"/>
          <w:sz w:val="22"/>
          <w:szCs w:val="22"/>
        </w:rPr>
        <w:t>Dirigenzial</w:t>
      </w:r>
      <w:r w:rsidR="00B85F90" w:rsidRPr="00B85F90">
        <w:rPr>
          <w:rFonts w:ascii="Times New Roman" w:hAnsi="Times New Roman"/>
          <w:sz w:val="22"/>
          <w:szCs w:val="22"/>
        </w:rPr>
        <w:t>i</w:t>
      </w:r>
      <w:r w:rsidRPr="00B85F90">
        <w:rPr>
          <w:rFonts w:ascii="Times New Roman" w:hAnsi="Times New Roman"/>
          <w:sz w:val="22"/>
          <w:szCs w:val="22"/>
        </w:rPr>
        <w:t xml:space="preserve"> n. </w:t>
      </w:r>
      <w:r w:rsidR="00B85F90" w:rsidRPr="00B85F90">
        <w:rPr>
          <w:rFonts w:ascii="Times New Roman" w:hAnsi="Times New Roman"/>
          <w:sz w:val="22"/>
          <w:szCs w:val="22"/>
        </w:rPr>
        <w:t xml:space="preserve">361 del 20.04.2026 e Determinazione Dirigenziale n. 368 del 22.04.2026, </w:t>
      </w:r>
      <w:r w:rsidRPr="00B85F90">
        <w:rPr>
          <w:rFonts w:ascii="Times New Roman" w:hAnsi="Times New Roman"/>
          <w:sz w:val="22"/>
          <w:szCs w:val="22"/>
        </w:rPr>
        <w:t>Arsial ha attribuito gli impegni di spesa a favore degli Enti beneficiari (elenco riportato nell’ALL. 1 all</w:t>
      </w:r>
      <w:r w:rsidR="00B85F90" w:rsidRPr="00B85F90">
        <w:rPr>
          <w:rFonts w:ascii="Times New Roman" w:hAnsi="Times New Roman"/>
          <w:sz w:val="22"/>
          <w:szCs w:val="22"/>
        </w:rPr>
        <w:t>e</w:t>
      </w:r>
      <w:r w:rsidRPr="00B85F90">
        <w:rPr>
          <w:rFonts w:ascii="Times New Roman" w:hAnsi="Times New Roman"/>
          <w:sz w:val="22"/>
          <w:szCs w:val="22"/>
        </w:rPr>
        <w:t xml:space="preserve"> Determinazion</w:t>
      </w:r>
      <w:r w:rsidR="00B85F90" w:rsidRPr="00B85F90">
        <w:rPr>
          <w:rFonts w:ascii="Times New Roman" w:hAnsi="Times New Roman"/>
          <w:sz w:val="22"/>
          <w:szCs w:val="22"/>
        </w:rPr>
        <w:t>i</w:t>
      </w:r>
      <w:r w:rsidRPr="00B85F90">
        <w:rPr>
          <w:rFonts w:ascii="Times New Roman" w:hAnsi="Times New Roman"/>
          <w:sz w:val="22"/>
          <w:szCs w:val="22"/>
        </w:rPr>
        <w:t xml:space="preserve"> detta) del finanziamento di cui all’Avviso Pubblico relativo ad “INTERVENTI DI MAN</w:t>
      </w:r>
      <w:r w:rsidR="00C524BE" w:rsidRPr="00B85F90">
        <w:rPr>
          <w:rFonts w:ascii="Times New Roman" w:hAnsi="Times New Roman"/>
          <w:sz w:val="22"/>
          <w:szCs w:val="22"/>
        </w:rPr>
        <w:t>U</w:t>
      </w:r>
      <w:r w:rsidRPr="00B85F90">
        <w:rPr>
          <w:rFonts w:ascii="Times New Roman" w:hAnsi="Times New Roman"/>
          <w:sz w:val="22"/>
          <w:szCs w:val="22"/>
        </w:rPr>
        <w:t xml:space="preserve">TENZIONE </w:t>
      </w:r>
      <w:r w:rsidR="00CC3DE2" w:rsidRPr="00B85F90">
        <w:rPr>
          <w:rFonts w:ascii="Times New Roman" w:hAnsi="Times New Roman"/>
          <w:sz w:val="22"/>
          <w:szCs w:val="22"/>
        </w:rPr>
        <w:t>STRA</w:t>
      </w:r>
      <w:r w:rsidRPr="00B85F90">
        <w:rPr>
          <w:rFonts w:ascii="Times New Roman" w:hAnsi="Times New Roman"/>
          <w:sz w:val="22"/>
          <w:szCs w:val="22"/>
        </w:rPr>
        <w:t xml:space="preserve">ORDINARIA IN FAVORE DELLA VIABILITA’ </w:t>
      </w:r>
      <w:proofErr w:type="gramStart"/>
      <w:r w:rsidRPr="00B85F90">
        <w:rPr>
          <w:rFonts w:ascii="Times New Roman" w:hAnsi="Times New Roman"/>
          <w:sz w:val="22"/>
          <w:szCs w:val="22"/>
        </w:rPr>
        <w:t>RURALE….</w:t>
      </w:r>
      <w:proofErr w:type="gramEnd"/>
      <w:r w:rsidRPr="00B85F90">
        <w:rPr>
          <w:rFonts w:ascii="Times New Roman" w:hAnsi="Times New Roman"/>
          <w:sz w:val="22"/>
          <w:szCs w:val="22"/>
        </w:rPr>
        <w:t>OMISSIS”;</w:t>
      </w:r>
    </w:p>
    <w:p w:rsidR="00643486" w:rsidRPr="00643486" w:rsidRDefault="00B62263" w:rsidP="00643486">
      <w:pPr>
        <w:pStyle w:val="Paragrafoelenco"/>
        <w:numPr>
          <w:ilvl w:val="0"/>
          <w:numId w:val="1"/>
        </w:numPr>
        <w:tabs>
          <w:tab w:val="left" w:pos="903"/>
          <w:tab w:val="left" w:pos="6838"/>
        </w:tabs>
        <w:spacing w:before="5" w:after="240"/>
        <w:ind w:left="284" w:hanging="284"/>
      </w:pPr>
      <w:r w:rsidRPr="00FC61AC">
        <w:rPr>
          <w:color w:val="080907"/>
        </w:rPr>
        <w:t>con</w:t>
      </w:r>
      <w:r w:rsidRPr="00FC61AC">
        <w:rPr>
          <w:color w:val="080907"/>
          <w:spacing w:val="40"/>
        </w:rPr>
        <w:t xml:space="preserve"> </w:t>
      </w:r>
      <w:r w:rsidRPr="00FC61AC">
        <w:rPr>
          <w:color w:val="080907"/>
        </w:rPr>
        <w:t>deliberazione</w:t>
      </w:r>
      <w:r w:rsidRPr="00FC61AC">
        <w:rPr>
          <w:color w:val="080907"/>
          <w:spacing w:val="37"/>
        </w:rPr>
        <w:t xml:space="preserve"> </w:t>
      </w:r>
      <w:r w:rsidR="00215C3B">
        <w:rPr>
          <w:color w:val="080907"/>
          <w:spacing w:val="496"/>
          <w:u w:val="single" w:color="070806"/>
        </w:rPr>
        <w:t>___</w:t>
      </w:r>
      <w:r w:rsidRPr="00FC61AC">
        <w:rPr>
          <w:color w:val="080907"/>
          <w:spacing w:val="118"/>
        </w:rPr>
        <w:t xml:space="preserve"> </w:t>
      </w:r>
      <w:r w:rsidRPr="00FC61AC">
        <w:rPr>
          <w:color w:val="080907"/>
        </w:rPr>
        <w:t>il</w:t>
      </w:r>
      <w:r w:rsidRPr="00FC61AC">
        <w:rPr>
          <w:color w:val="080907"/>
          <w:spacing w:val="40"/>
        </w:rPr>
        <w:t xml:space="preserve"> </w:t>
      </w:r>
      <w:r w:rsidRPr="00FC61AC">
        <w:rPr>
          <w:color w:val="080907"/>
        </w:rPr>
        <w:t>Comune/</w:t>
      </w:r>
      <w:r w:rsidRPr="001E6DF0">
        <w:rPr>
          <w:color w:val="080907"/>
        </w:rPr>
        <w:t>altro</w:t>
      </w:r>
      <w:r w:rsidRPr="001E6DF0">
        <w:rPr>
          <w:color w:val="080907"/>
          <w:spacing w:val="40"/>
        </w:rPr>
        <w:t xml:space="preserve"> </w:t>
      </w:r>
      <w:r w:rsidRPr="001E6DF0">
        <w:rPr>
          <w:color w:val="080907"/>
        </w:rPr>
        <w:t>ente</w:t>
      </w:r>
      <w:r w:rsidRPr="001E6DF0">
        <w:rPr>
          <w:color w:val="080907"/>
          <w:spacing w:val="32"/>
        </w:rPr>
        <w:t xml:space="preserve"> </w:t>
      </w:r>
      <w:r w:rsidRPr="001E6DF0">
        <w:rPr>
          <w:color w:val="080907"/>
          <w:u w:val="single" w:color="070806"/>
        </w:rPr>
        <w:tab/>
      </w:r>
      <w:r w:rsidRPr="001E6DF0">
        <w:rPr>
          <w:color w:val="080907"/>
          <w:u w:val="single" w:color="070806"/>
        </w:rPr>
        <w:tab/>
      </w:r>
      <w:r w:rsidRPr="001E6DF0">
        <w:rPr>
          <w:color w:val="080907"/>
          <w:spacing w:val="-3"/>
        </w:rPr>
        <w:t xml:space="preserve"> </w:t>
      </w:r>
      <w:r w:rsidRPr="001E6DF0">
        <w:rPr>
          <w:color w:val="080907"/>
        </w:rPr>
        <w:t xml:space="preserve">(ente beneficiario) ha approvato lo schema di atto di impegno e ha autorizzato il rappresentante legale, nella persona del Sindaco/Presidente </w:t>
      </w:r>
      <w:r w:rsidRPr="001E6DF0">
        <w:rPr>
          <w:color w:val="080907"/>
          <w:u w:val="single" w:color="070806"/>
        </w:rPr>
        <w:tab/>
      </w:r>
      <w:r w:rsidRPr="001E6DF0">
        <w:rPr>
          <w:color w:val="080907"/>
        </w:rPr>
        <w:t>,</w:t>
      </w:r>
      <w:r w:rsidRPr="001E6DF0">
        <w:rPr>
          <w:color w:val="080907"/>
          <w:spacing w:val="-14"/>
        </w:rPr>
        <w:t xml:space="preserve"> </w:t>
      </w:r>
      <w:r w:rsidRPr="001E6DF0">
        <w:rPr>
          <w:color w:val="080907"/>
        </w:rPr>
        <w:t>alla</w:t>
      </w:r>
      <w:r w:rsidRPr="001E6DF0">
        <w:rPr>
          <w:color w:val="080907"/>
          <w:spacing w:val="-14"/>
        </w:rPr>
        <w:t xml:space="preserve"> </w:t>
      </w:r>
      <w:r w:rsidRPr="001E6DF0">
        <w:rPr>
          <w:color w:val="080907"/>
        </w:rPr>
        <w:t>sottoscrizione</w:t>
      </w:r>
      <w:r w:rsidRPr="001E6DF0">
        <w:rPr>
          <w:color w:val="080907"/>
          <w:spacing w:val="-14"/>
        </w:rPr>
        <w:t xml:space="preserve"> </w:t>
      </w:r>
      <w:r w:rsidRPr="001E6DF0">
        <w:rPr>
          <w:color w:val="080907"/>
        </w:rPr>
        <w:t>del</w:t>
      </w:r>
      <w:r w:rsidRPr="001E6DF0">
        <w:rPr>
          <w:color w:val="080907"/>
          <w:spacing w:val="-13"/>
        </w:rPr>
        <w:t xml:space="preserve"> </w:t>
      </w:r>
      <w:r w:rsidRPr="001E6DF0">
        <w:rPr>
          <w:color w:val="080907"/>
        </w:rPr>
        <w:t>presente atto</w:t>
      </w:r>
      <w:r w:rsidRPr="001E6DF0">
        <w:rPr>
          <w:color w:val="080907"/>
          <w:spacing w:val="40"/>
        </w:rPr>
        <w:t xml:space="preserve"> </w:t>
      </w:r>
      <w:r w:rsidRPr="001E6DF0">
        <w:rPr>
          <w:color w:val="080907"/>
        </w:rPr>
        <w:t>di</w:t>
      </w:r>
      <w:r w:rsidRPr="001E6DF0">
        <w:rPr>
          <w:color w:val="080907"/>
          <w:spacing w:val="40"/>
        </w:rPr>
        <w:t xml:space="preserve"> </w:t>
      </w:r>
      <w:r w:rsidRPr="001E6DF0">
        <w:rPr>
          <w:color w:val="080907"/>
        </w:rPr>
        <w:t>impegno,</w:t>
      </w:r>
      <w:r w:rsidRPr="001E6DF0">
        <w:rPr>
          <w:color w:val="080907"/>
          <w:spacing w:val="40"/>
        </w:rPr>
        <w:t xml:space="preserve"> </w:t>
      </w:r>
      <w:r w:rsidRPr="001E6DF0">
        <w:rPr>
          <w:color w:val="080907"/>
        </w:rPr>
        <w:t>per</w:t>
      </w:r>
      <w:r w:rsidRPr="001E6DF0">
        <w:rPr>
          <w:color w:val="080907"/>
          <w:spacing w:val="40"/>
        </w:rPr>
        <w:t xml:space="preserve"> </w:t>
      </w:r>
      <w:r w:rsidRPr="001E6DF0">
        <w:rPr>
          <w:color w:val="080907"/>
        </w:rPr>
        <w:t>la</w:t>
      </w:r>
      <w:r w:rsidRPr="001E6DF0">
        <w:rPr>
          <w:color w:val="080907"/>
          <w:spacing w:val="40"/>
        </w:rPr>
        <w:t xml:space="preserve"> </w:t>
      </w:r>
      <w:r w:rsidRPr="001E6DF0">
        <w:rPr>
          <w:color w:val="080907"/>
        </w:rPr>
        <w:t>realizzazione</w:t>
      </w:r>
      <w:r w:rsidRPr="001E6DF0">
        <w:rPr>
          <w:color w:val="080907"/>
          <w:spacing w:val="40"/>
        </w:rPr>
        <w:t xml:space="preserve"> </w:t>
      </w:r>
      <w:r w:rsidRPr="001E6DF0">
        <w:rPr>
          <w:color w:val="080907"/>
        </w:rPr>
        <w:t>dell’intervento</w:t>
      </w:r>
      <w:r w:rsidRPr="001E6DF0">
        <w:rPr>
          <w:color w:val="080907"/>
          <w:spacing w:val="46"/>
        </w:rPr>
        <w:t xml:space="preserve"> </w:t>
      </w:r>
      <w:r w:rsidRPr="001E6DF0">
        <w:rPr>
          <w:color w:val="080907"/>
          <w:u w:val="single" w:color="070806"/>
        </w:rPr>
        <w:tab/>
      </w:r>
      <w:r w:rsidRPr="001E6DF0">
        <w:rPr>
          <w:color w:val="080907"/>
          <w:u w:val="single" w:color="070806"/>
        </w:rPr>
        <w:tab/>
      </w:r>
      <w:r w:rsidR="00CC3DE2">
        <w:rPr>
          <w:color w:val="080907"/>
        </w:rPr>
        <w:t xml:space="preserve">                   </w:t>
      </w:r>
      <w:proofErr w:type="gramStart"/>
      <w:r w:rsidR="00CC3DE2">
        <w:rPr>
          <w:color w:val="080907"/>
        </w:rPr>
        <w:t xml:space="preserve">   </w:t>
      </w:r>
      <w:r w:rsidRPr="00CC3DE2">
        <w:rPr>
          <w:color w:val="080907"/>
        </w:rPr>
        <w:t>(</w:t>
      </w:r>
      <w:proofErr w:type="gramEnd"/>
      <w:r w:rsidRPr="00CC3DE2">
        <w:rPr>
          <w:color w:val="080907"/>
        </w:rPr>
        <w:t>denominazione</w:t>
      </w:r>
      <w:r w:rsidR="001E6DF0" w:rsidRPr="00CC3DE2">
        <w:rPr>
          <w:color w:val="080907"/>
        </w:rPr>
        <w:t xml:space="preserve"> </w:t>
      </w:r>
      <w:r w:rsidRPr="00CC3DE2">
        <w:rPr>
          <w:color w:val="080907"/>
        </w:rPr>
        <w:t>intervento) ammesso al contributo regionale;</w:t>
      </w:r>
    </w:p>
    <w:p w:rsidR="00DE0D1C" w:rsidRPr="00FC61AC" w:rsidRDefault="00215C3B" w:rsidP="00643486">
      <w:pPr>
        <w:pStyle w:val="Paragrafoelenco"/>
        <w:numPr>
          <w:ilvl w:val="0"/>
          <w:numId w:val="1"/>
        </w:numPr>
        <w:tabs>
          <w:tab w:val="left" w:pos="903"/>
          <w:tab w:val="left" w:pos="6838"/>
        </w:tabs>
        <w:spacing w:before="5" w:after="240"/>
        <w:ind w:left="284" w:hanging="284"/>
      </w:pPr>
      <w:r w:rsidRPr="00643486">
        <w:rPr>
          <w:color w:val="080907"/>
        </w:rPr>
        <w:t xml:space="preserve">che </w:t>
      </w:r>
      <w:r w:rsidR="00B62263" w:rsidRPr="00643486">
        <w:rPr>
          <w:color w:val="080907"/>
        </w:rPr>
        <w:t>è consapevole delle condizioni che regolano la concessione del contributo e degli obblighi di corretta utilizzazione dei contributi ottenuti, nonché delle responsabilità civili e penali derivanti da dichiarazioni mendaci, da inadempienze o irregolarità e dalla violazione delle condizioni previste dalle disposizioni regionali di riferimento;</w:t>
      </w:r>
    </w:p>
    <w:p w:rsidR="00DE0D1C" w:rsidRPr="00FC61AC" w:rsidRDefault="00B62263" w:rsidP="00FC61AC">
      <w:pPr>
        <w:pStyle w:val="Titolo1"/>
        <w:spacing w:before="130"/>
        <w:ind w:left="284" w:hanging="284"/>
        <w:jc w:val="center"/>
      </w:pPr>
      <w:r w:rsidRPr="00FC61AC">
        <w:rPr>
          <w:color w:val="080907"/>
        </w:rPr>
        <w:t>Si</w:t>
      </w:r>
      <w:r w:rsidRPr="00FC61AC">
        <w:rPr>
          <w:color w:val="080907"/>
          <w:spacing w:val="3"/>
        </w:rPr>
        <w:t xml:space="preserve"> </w:t>
      </w:r>
      <w:r w:rsidRPr="00FC61AC">
        <w:rPr>
          <w:color w:val="080907"/>
          <w:spacing w:val="-2"/>
        </w:rPr>
        <w:t>impegna</w:t>
      </w:r>
      <w:r w:rsidR="00215C3B">
        <w:rPr>
          <w:color w:val="080907"/>
          <w:spacing w:val="-2"/>
        </w:rPr>
        <w:t>:</w:t>
      </w:r>
    </w:p>
    <w:p w:rsidR="00DE0D1C" w:rsidRDefault="00B62263" w:rsidP="001E6DF0">
      <w:pPr>
        <w:pStyle w:val="Corpotesto"/>
        <w:spacing w:before="56" w:line="235" w:lineRule="auto"/>
        <w:ind w:left="284" w:hanging="284"/>
      </w:pPr>
      <w:r w:rsidRPr="00FC61AC">
        <w:rPr>
          <w:rFonts w:ascii="Calibri" w:hAnsi="Calibri"/>
          <w:color w:val="080907"/>
        </w:rPr>
        <w:t>−</w:t>
      </w:r>
      <w:r w:rsidRPr="00FC61AC">
        <w:rPr>
          <w:rFonts w:ascii="Calibri" w:hAnsi="Calibri"/>
          <w:color w:val="080907"/>
          <w:spacing w:val="40"/>
        </w:rPr>
        <w:t xml:space="preserve"> </w:t>
      </w:r>
      <w:r w:rsidR="001E6DF0">
        <w:rPr>
          <w:rFonts w:ascii="Calibri" w:hAnsi="Calibri"/>
          <w:color w:val="080907"/>
          <w:spacing w:val="40"/>
        </w:rPr>
        <w:tab/>
      </w:r>
      <w:r w:rsidRPr="00FC61AC">
        <w:rPr>
          <w:color w:val="080907"/>
        </w:rPr>
        <w:t xml:space="preserve">a realizzare l’investimento secondo quanto previsto nel progetto approvato e garantire l’ottenimento dei risultati ivi indicati; </w:t>
      </w:r>
    </w:p>
    <w:p w:rsidR="00DE0D1C" w:rsidRDefault="00B62263" w:rsidP="001E6DF0">
      <w:pPr>
        <w:pStyle w:val="Corpotesto"/>
        <w:tabs>
          <w:tab w:val="left" w:pos="8223"/>
        </w:tabs>
        <w:spacing w:before="130" w:line="235" w:lineRule="auto"/>
        <w:ind w:left="284" w:hanging="284"/>
      </w:pPr>
      <w:r>
        <w:rPr>
          <w:rFonts w:ascii="Calibri" w:hAnsi="Calibri"/>
          <w:color w:val="080907"/>
        </w:rPr>
        <w:t xml:space="preserve">− </w:t>
      </w:r>
      <w:r w:rsidR="001E6DF0">
        <w:rPr>
          <w:rFonts w:ascii="Calibri" w:hAnsi="Calibri"/>
          <w:color w:val="080907"/>
        </w:rPr>
        <w:tab/>
      </w:r>
      <w:r>
        <w:rPr>
          <w:color w:val="080907"/>
        </w:rPr>
        <w:t>a realizzare l’investimento nel totale rispetto delle norme applicabili, anche non espressamente richiamate nel presente atto di impegno</w:t>
      </w:r>
      <w:r w:rsidR="00633536">
        <w:rPr>
          <w:color w:val="080907"/>
        </w:rPr>
        <w:t>,</w:t>
      </w:r>
      <w:r>
        <w:rPr>
          <w:color w:val="080907"/>
        </w:rPr>
        <w:t xml:space="preserve"> nonché delle disposizioni dettate dallo strumento agevolativo di riferime</w:t>
      </w:r>
      <w:r w:rsidR="00AF1CBA">
        <w:rPr>
          <w:color w:val="080907"/>
        </w:rPr>
        <w:t>nto</w:t>
      </w:r>
      <w:r>
        <w:rPr>
          <w:color w:val="080907"/>
          <w:spacing w:val="-10"/>
        </w:rPr>
        <w:t>;</w:t>
      </w:r>
    </w:p>
    <w:p w:rsidR="00DE0D1C" w:rsidRPr="00AF1CBA" w:rsidRDefault="00B62263" w:rsidP="00FC61AC">
      <w:pPr>
        <w:pStyle w:val="Corpotesto"/>
        <w:spacing w:before="132" w:line="235" w:lineRule="auto"/>
        <w:rPr>
          <w:highlight w:val="yellow"/>
        </w:rPr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80"/>
        </w:rPr>
        <w:t xml:space="preserve"> </w:t>
      </w:r>
      <w:r>
        <w:rPr>
          <w:color w:val="080907"/>
        </w:rPr>
        <w:t>a</w:t>
      </w:r>
      <w:r>
        <w:rPr>
          <w:color w:val="080907"/>
          <w:spacing w:val="-7"/>
        </w:rPr>
        <w:t xml:space="preserve"> </w:t>
      </w:r>
      <w:r>
        <w:rPr>
          <w:color w:val="080907"/>
        </w:rPr>
        <w:t>rispettare</w:t>
      </w:r>
      <w:r>
        <w:rPr>
          <w:color w:val="080907"/>
          <w:spacing w:val="-4"/>
        </w:rPr>
        <w:t xml:space="preserve"> </w:t>
      </w:r>
      <w:r>
        <w:rPr>
          <w:color w:val="080907"/>
        </w:rPr>
        <w:t>la</w:t>
      </w:r>
      <w:r>
        <w:rPr>
          <w:color w:val="080907"/>
          <w:spacing w:val="-7"/>
        </w:rPr>
        <w:t xml:space="preserve"> </w:t>
      </w:r>
      <w:r>
        <w:rPr>
          <w:color w:val="080907"/>
        </w:rPr>
        <w:t>normativa</w:t>
      </w:r>
      <w:r>
        <w:rPr>
          <w:color w:val="080907"/>
          <w:spacing w:val="-7"/>
        </w:rPr>
        <w:t xml:space="preserve"> </w:t>
      </w:r>
      <w:r>
        <w:rPr>
          <w:color w:val="080907"/>
        </w:rPr>
        <w:t>sugli</w:t>
      </w:r>
      <w:r>
        <w:rPr>
          <w:color w:val="080907"/>
          <w:spacing w:val="-6"/>
        </w:rPr>
        <w:t xml:space="preserve"> </w:t>
      </w:r>
      <w:r>
        <w:rPr>
          <w:color w:val="080907"/>
        </w:rPr>
        <w:t>appalti</w:t>
      </w:r>
      <w:r>
        <w:rPr>
          <w:color w:val="080907"/>
          <w:spacing w:val="-4"/>
        </w:rPr>
        <w:t xml:space="preserve"> </w:t>
      </w:r>
      <w:r>
        <w:rPr>
          <w:color w:val="080907"/>
        </w:rPr>
        <w:t>pubblici</w:t>
      </w:r>
      <w:r w:rsidR="00AF1CBA">
        <w:rPr>
          <w:color w:val="080907"/>
        </w:rPr>
        <w:t>;</w:t>
      </w:r>
    </w:p>
    <w:p w:rsidR="001E6DF0" w:rsidRDefault="00B62263" w:rsidP="001E6DF0">
      <w:pPr>
        <w:pStyle w:val="Corpotesto"/>
        <w:spacing w:before="128" w:line="235" w:lineRule="auto"/>
        <w:ind w:left="284" w:hanging="284"/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40"/>
        </w:rPr>
        <w:t xml:space="preserve"> </w:t>
      </w:r>
      <w:r>
        <w:rPr>
          <w:color w:val="080907"/>
        </w:rPr>
        <w:t>ad adottare tutte le misure necessarie per assicurare le pari opportunità e per prevenire qualsiasi discriminazione fondata su sesso, razza o origine etnica, religione o convinzioni personali, disabilità, età o orientamento sessuale;</w:t>
      </w:r>
    </w:p>
    <w:p w:rsidR="001E6DF0" w:rsidRDefault="00B62263" w:rsidP="001E6DF0">
      <w:pPr>
        <w:pStyle w:val="Corpotesto"/>
        <w:spacing w:before="128" w:line="235" w:lineRule="auto"/>
        <w:ind w:left="284" w:hanging="284"/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40"/>
        </w:rPr>
        <w:t xml:space="preserve"> </w:t>
      </w:r>
      <w:r w:rsidR="001E6DF0">
        <w:rPr>
          <w:rFonts w:ascii="Calibri" w:hAnsi="Calibri"/>
          <w:color w:val="080907"/>
          <w:spacing w:val="40"/>
        </w:rPr>
        <w:tab/>
      </w:r>
      <w:r>
        <w:rPr>
          <w:color w:val="080907"/>
        </w:rPr>
        <w:t>a garantire l’applicazione della legislazione vigente in materia di sicurezza e salute dei lavoratori nonché rispettare le norme in materia di</w:t>
      </w:r>
      <w:r>
        <w:rPr>
          <w:color w:val="080907"/>
          <w:spacing w:val="-2"/>
        </w:rPr>
        <w:t xml:space="preserve"> </w:t>
      </w:r>
      <w:r>
        <w:rPr>
          <w:color w:val="080907"/>
        </w:rPr>
        <w:t>contrasto al lavoro non regolare;</w:t>
      </w:r>
    </w:p>
    <w:p w:rsidR="001E6DF0" w:rsidRDefault="00B62263" w:rsidP="001E6DF0">
      <w:pPr>
        <w:pStyle w:val="Corpotesto"/>
        <w:spacing w:before="128" w:line="235" w:lineRule="auto"/>
        <w:ind w:left="284" w:hanging="284"/>
      </w:pPr>
      <w:r>
        <w:rPr>
          <w:rFonts w:ascii="Calibri" w:hAnsi="Calibri"/>
          <w:color w:val="080907"/>
        </w:rPr>
        <w:lastRenderedPageBreak/>
        <w:t>−</w:t>
      </w:r>
      <w:r>
        <w:rPr>
          <w:rFonts w:ascii="Calibri" w:hAnsi="Calibri"/>
          <w:color w:val="080907"/>
          <w:spacing w:val="80"/>
          <w:w w:val="150"/>
        </w:rPr>
        <w:t xml:space="preserve"> </w:t>
      </w:r>
      <w:r>
        <w:rPr>
          <w:color w:val="080907"/>
        </w:rPr>
        <w:t>ad impiegare in via esclusiva il contributo pari ad €</w:t>
      </w:r>
      <w:r>
        <w:rPr>
          <w:color w:val="080907"/>
          <w:u w:val="single" w:color="070806"/>
        </w:rPr>
        <w:tab/>
      </w:r>
      <w:r w:rsidR="006A5F48">
        <w:rPr>
          <w:color w:val="080907"/>
          <w:u w:val="single" w:color="070806"/>
        </w:rPr>
        <w:t>_____________</w:t>
      </w:r>
      <w:r>
        <w:rPr>
          <w:color w:val="080907"/>
        </w:rPr>
        <w:t xml:space="preserve"> (</w:t>
      </w:r>
      <w:r>
        <w:rPr>
          <w:color w:val="080907"/>
          <w:u w:val="single" w:color="070806"/>
        </w:rPr>
        <w:tab/>
      </w:r>
      <w:r>
        <w:rPr>
          <w:color w:val="080907"/>
          <w:spacing w:val="-14"/>
        </w:rPr>
        <w:t xml:space="preserve"> </w:t>
      </w:r>
      <w:r w:rsidR="006A5F48">
        <w:rPr>
          <w:color w:val="080907"/>
          <w:spacing w:val="-14"/>
        </w:rPr>
        <w:t>________________</w:t>
      </w:r>
      <w:r>
        <w:rPr>
          <w:color w:val="080907"/>
          <w:spacing w:val="-2"/>
        </w:rPr>
        <w:t xml:space="preserve">euro) </w:t>
      </w:r>
      <w:r>
        <w:rPr>
          <w:color w:val="080907"/>
        </w:rPr>
        <w:t>per la realizzazione dell’intervento ammesso a finanziamento;</w:t>
      </w:r>
    </w:p>
    <w:p w:rsidR="001E6DF0" w:rsidRDefault="00B62263" w:rsidP="001E6DF0">
      <w:pPr>
        <w:pStyle w:val="Corpotesto"/>
        <w:spacing w:before="128" w:line="235" w:lineRule="auto"/>
        <w:ind w:left="284" w:hanging="284"/>
        <w:rPr>
          <w:color w:val="080907"/>
        </w:rPr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80"/>
        </w:rPr>
        <w:t xml:space="preserve"> </w:t>
      </w:r>
      <w:r>
        <w:rPr>
          <w:color w:val="080907"/>
        </w:rPr>
        <w:t>a sostenere le spese conformemente al</w:t>
      </w:r>
      <w:r>
        <w:rPr>
          <w:color w:val="080907"/>
          <w:spacing w:val="-3"/>
        </w:rPr>
        <w:t xml:space="preserve"> </w:t>
      </w:r>
      <w:r>
        <w:rPr>
          <w:color w:val="080907"/>
        </w:rPr>
        <w:t>diritto</w:t>
      </w:r>
      <w:r>
        <w:rPr>
          <w:color w:val="080907"/>
          <w:spacing w:val="-3"/>
        </w:rPr>
        <w:t xml:space="preserve"> </w:t>
      </w:r>
      <w:r>
        <w:rPr>
          <w:color w:val="080907"/>
        </w:rPr>
        <w:t>applicabile, nel</w:t>
      </w:r>
      <w:r>
        <w:rPr>
          <w:color w:val="080907"/>
          <w:spacing w:val="-3"/>
        </w:rPr>
        <w:t xml:space="preserve"> </w:t>
      </w:r>
      <w:r>
        <w:rPr>
          <w:color w:val="080907"/>
        </w:rPr>
        <w:t>rispetto di quanto</w:t>
      </w:r>
      <w:r>
        <w:rPr>
          <w:color w:val="080907"/>
          <w:spacing w:val="-3"/>
        </w:rPr>
        <w:t xml:space="preserve"> </w:t>
      </w:r>
      <w:r>
        <w:rPr>
          <w:color w:val="080907"/>
        </w:rPr>
        <w:t>disposto ai sensi della normativa nazionale vigente in materia;</w:t>
      </w:r>
    </w:p>
    <w:p w:rsidR="001E6DF0" w:rsidRDefault="00B62263" w:rsidP="001E6DF0">
      <w:pPr>
        <w:pStyle w:val="Corpotesto"/>
        <w:spacing w:before="128" w:line="235" w:lineRule="auto"/>
        <w:ind w:left="284" w:hanging="284"/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40"/>
        </w:rPr>
        <w:t xml:space="preserve"> </w:t>
      </w:r>
      <w:r w:rsidR="001E6DF0">
        <w:rPr>
          <w:rFonts w:ascii="Calibri" w:hAnsi="Calibri"/>
          <w:color w:val="080907"/>
          <w:spacing w:val="40"/>
        </w:rPr>
        <w:tab/>
      </w:r>
      <w:r>
        <w:rPr>
          <w:color w:val="080907"/>
        </w:rPr>
        <w:t>ad assumere a proprio carico ogni eventuale maggiore onere imprevisto o imprevedibile senza procedere ad alcuna riduzione qualitativa e quantitativa dell’intervento</w:t>
      </w:r>
      <w:r w:rsidR="004A0B2A">
        <w:rPr>
          <w:color w:val="080907"/>
        </w:rPr>
        <w:t>;</w:t>
      </w:r>
    </w:p>
    <w:p w:rsidR="001E6DF0" w:rsidRDefault="00B62263" w:rsidP="001E6DF0">
      <w:pPr>
        <w:pStyle w:val="Corpotesto"/>
        <w:spacing w:before="128" w:line="235" w:lineRule="auto"/>
        <w:ind w:left="284" w:hanging="284"/>
        <w:rPr>
          <w:color w:val="080907"/>
        </w:rPr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80"/>
        </w:rPr>
        <w:t xml:space="preserve"> </w:t>
      </w:r>
      <w:r>
        <w:rPr>
          <w:color w:val="080907"/>
        </w:rPr>
        <w:t>a</w:t>
      </w:r>
      <w:r>
        <w:rPr>
          <w:color w:val="080907"/>
          <w:spacing w:val="-13"/>
        </w:rPr>
        <w:t xml:space="preserve"> </w:t>
      </w:r>
      <w:r>
        <w:rPr>
          <w:color w:val="080907"/>
        </w:rPr>
        <w:t>rinunciare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ad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ogni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altro</w:t>
      </w:r>
      <w:r>
        <w:rPr>
          <w:color w:val="080907"/>
          <w:spacing w:val="-13"/>
        </w:rPr>
        <w:t xml:space="preserve"> </w:t>
      </w:r>
      <w:r>
        <w:rPr>
          <w:color w:val="080907"/>
        </w:rPr>
        <w:t>finanziamento</w:t>
      </w:r>
      <w:r>
        <w:rPr>
          <w:color w:val="080907"/>
          <w:spacing w:val="-13"/>
        </w:rPr>
        <w:t xml:space="preserve"> </w:t>
      </w:r>
      <w:r>
        <w:rPr>
          <w:color w:val="080907"/>
        </w:rPr>
        <w:t>pubblico</w:t>
      </w:r>
      <w:r>
        <w:rPr>
          <w:color w:val="080907"/>
          <w:spacing w:val="-13"/>
        </w:rPr>
        <w:t xml:space="preserve"> </w:t>
      </w:r>
      <w:r>
        <w:rPr>
          <w:color w:val="080907"/>
        </w:rPr>
        <w:t>proveniente</w:t>
      </w:r>
      <w:r>
        <w:rPr>
          <w:color w:val="080907"/>
          <w:spacing w:val="-13"/>
        </w:rPr>
        <w:t xml:space="preserve"> </w:t>
      </w:r>
      <w:r>
        <w:rPr>
          <w:color w:val="080907"/>
        </w:rPr>
        <w:t>da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normative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regionali,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statali e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comunitarie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relativo</w:t>
      </w:r>
      <w:r>
        <w:rPr>
          <w:color w:val="080907"/>
          <w:spacing w:val="-13"/>
        </w:rPr>
        <w:t xml:space="preserve"> </w:t>
      </w:r>
      <w:r>
        <w:rPr>
          <w:color w:val="080907"/>
        </w:rPr>
        <w:t>al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contributo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oggetto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del</w:t>
      </w:r>
      <w:r>
        <w:rPr>
          <w:color w:val="080907"/>
          <w:spacing w:val="-11"/>
        </w:rPr>
        <w:t xml:space="preserve"> </w:t>
      </w:r>
      <w:r>
        <w:rPr>
          <w:color w:val="080907"/>
        </w:rPr>
        <w:t>presente</w:t>
      </w:r>
      <w:r>
        <w:rPr>
          <w:color w:val="080907"/>
          <w:spacing w:val="-11"/>
        </w:rPr>
        <w:t xml:space="preserve"> </w:t>
      </w:r>
      <w:r>
        <w:rPr>
          <w:color w:val="080907"/>
        </w:rPr>
        <w:t>atto</w:t>
      </w:r>
      <w:r>
        <w:rPr>
          <w:color w:val="080907"/>
          <w:spacing w:val="-11"/>
        </w:rPr>
        <w:t xml:space="preserve"> </w:t>
      </w:r>
      <w:r>
        <w:rPr>
          <w:color w:val="080907"/>
        </w:rPr>
        <w:t>di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impegno,</w:t>
      </w:r>
      <w:r>
        <w:rPr>
          <w:color w:val="080907"/>
          <w:spacing w:val="-13"/>
        </w:rPr>
        <w:t xml:space="preserve"> </w:t>
      </w:r>
      <w:r>
        <w:rPr>
          <w:color w:val="080907"/>
        </w:rPr>
        <w:t>salvo</w:t>
      </w:r>
      <w:r>
        <w:rPr>
          <w:color w:val="080907"/>
          <w:spacing w:val="-11"/>
        </w:rPr>
        <w:t xml:space="preserve"> </w:t>
      </w:r>
      <w:r>
        <w:rPr>
          <w:color w:val="080907"/>
        </w:rPr>
        <w:t>nei</w:t>
      </w:r>
      <w:r>
        <w:rPr>
          <w:color w:val="080907"/>
          <w:spacing w:val="-14"/>
        </w:rPr>
        <w:t xml:space="preserve"> </w:t>
      </w:r>
      <w:r>
        <w:rPr>
          <w:color w:val="080907"/>
        </w:rPr>
        <w:t>casi</w:t>
      </w:r>
      <w:r>
        <w:rPr>
          <w:color w:val="080907"/>
          <w:spacing w:val="-11"/>
        </w:rPr>
        <w:t xml:space="preserve"> </w:t>
      </w:r>
      <w:r>
        <w:rPr>
          <w:color w:val="080907"/>
        </w:rPr>
        <w:t>dove sia espressamente prevista la possibilità di cumulo;</w:t>
      </w:r>
    </w:p>
    <w:p w:rsidR="001E6DF0" w:rsidRDefault="00B62263" w:rsidP="001E6DF0">
      <w:pPr>
        <w:pStyle w:val="Corpotesto"/>
        <w:spacing w:before="128" w:line="235" w:lineRule="auto"/>
        <w:ind w:left="284" w:hanging="284"/>
        <w:rPr>
          <w:color w:val="080907"/>
        </w:rPr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80"/>
        </w:rPr>
        <w:t xml:space="preserve"> </w:t>
      </w:r>
      <w:r>
        <w:rPr>
          <w:color w:val="080907"/>
        </w:rPr>
        <w:t>a</w:t>
      </w:r>
      <w:r>
        <w:rPr>
          <w:color w:val="080907"/>
          <w:spacing w:val="-7"/>
        </w:rPr>
        <w:t xml:space="preserve"> </w:t>
      </w:r>
      <w:r>
        <w:rPr>
          <w:color w:val="080907"/>
        </w:rPr>
        <w:t>mantenere,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per</w:t>
      </w:r>
      <w:r>
        <w:rPr>
          <w:color w:val="080907"/>
          <w:spacing w:val="-9"/>
        </w:rPr>
        <w:t xml:space="preserve"> </w:t>
      </w:r>
      <w:r>
        <w:rPr>
          <w:color w:val="080907"/>
        </w:rPr>
        <w:t>tutto</w:t>
      </w:r>
      <w:r>
        <w:rPr>
          <w:color w:val="080907"/>
          <w:spacing w:val="-10"/>
        </w:rPr>
        <w:t xml:space="preserve"> </w:t>
      </w:r>
      <w:r>
        <w:rPr>
          <w:color w:val="080907"/>
        </w:rPr>
        <w:t>il</w:t>
      </w:r>
      <w:r>
        <w:rPr>
          <w:color w:val="080907"/>
          <w:spacing w:val="-10"/>
        </w:rPr>
        <w:t xml:space="preserve"> </w:t>
      </w:r>
      <w:r>
        <w:rPr>
          <w:color w:val="080907"/>
        </w:rPr>
        <w:t>periodo</w:t>
      </w:r>
      <w:r>
        <w:rPr>
          <w:color w:val="080907"/>
          <w:spacing w:val="-10"/>
        </w:rPr>
        <w:t xml:space="preserve"> </w:t>
      </w:r>
      <w:r>
        <w:rPr>
          <w:color w:val="080907"/>
        </w:rPr>
        <w:t>di</w:t>
      </w:r>
      <w:r>
        <w:rPr>
          <w:color w:val="080907"/>
          <w:spacing w:val="-6"/>
        </w:rPr>
        <w:t xml:space="preserve"> </w:t>
      </w:r>
      <w:r>
        <w:rPr>
          <w:color w:val="080907"/>
        </w:rPr>
        <w:t>completamento</w:t>
      </w:r>
      <w:r>
        <w:rPr>
          <w:color w:val="080907"/>
          <w:spacing w:val="-10"/>
        </w:rPr>
        <w:t xml:space="preserve"> </w:t>
      </w:r>
      <w:r>
        <w:rPr>
          <w:color w:val="080907"/>
        </w:rPr>
        <w:t>e</w:t>
      </w:r>
      <w:r>
        <w:rPr>
          <w:color w:val="080907"/>
          <w:spacing w:val="-10"/>
        </w:rPr>
        <w:t xml:space="preserve"> </w:t>
      </w:r>
      <w:r>
        <w:rPr>
          <w:color w:val="080907"/>
        </w:rPr>
        <w:t>fino</w:t>
      </w:r>
      <w:r>
        <w:rPr>
          <w:color w:val="080907"/>
          <w:spacing w:val="-7"/>
        </w:rPr>
        <w:t xml:space="preserve"> </w:t>
      </w:r>
      <w:r>
        <w:rPr>
          <w:color w:val="080907"/>
        </w:rPr>
        <w:t>all’istanza</w:t>
      </w:r>
      <w:r>
        <w:rPr>
          <w:color w:val="080907"/>
          <w:spacing w:val="-7"/>
        </w:rPr>
        <w:t xml:space="preserve"> </w:t>
      </w:r>
      <w:r>
        <w:rPr>
          <w:color w:val="080907"/>
        </w:rPr>
        <w:t>di</w:t>
      </w:r>
      <w:r>
        <w:rPr>
          <w:color w:val="080907"/>
          <w:spacing w:val="-10"/>
        </w:rPr>
        <w:t xml:space="preserve"> </w:t>
      </w:r>
      <w:r>
        <w:rPr>
          <w:color w:val="080907"/>
        </w:rPr>
        <w:t>erogazione</w:t>
      </w:r>
      <w:r>
        <w:rPr>
          <w:color w:val="080907"/>
          <w:spacing w:val="-7"/>
        </w:rPr>
        <w:t xml:space="preserve"> </w:t>
      </w:r>
      <w:r>
        <w:rPr>
          <w:color w:val="080907"/>
        </w:rPr>
        <w:t>a</w:t>
      </w:r>
      <w:r>
        <w:rPr>
          <w:color w:val="080907"/>
          <w:spacing w:val="-11"/>
        </w:rPr>
        <w:t xml:space="preserve"> </w:t>
      </w:r>
      <w:r>
        <w:rPr>
          <w:color w:val="080907"/>
        </w:rPr>
        <w:t>saldo,</w:t>
      </w:r>
      <w:r>
        <w:rPr>
          <w:color w:val="080907"/>
          <w:spacing w:val="-4"/>
        </w:rPr>
        <w:t xml:space="preserve"> </w:t>
      </w:r>
      <w:r>
        <w:rPr>
          <w:color w:val="080907"/>
        </w:rPr>
        <w:t>i requisiti per l’accesso al contributo</w:t>
      </w:r>
      <w:r w:rsidR="004A0B2A">
        <w:rPr>
          <w:color w:val="080907"/>
        </w:rPr>
        <w:t>;</w:t>
      </w:r>
    </w:p>
    <w:p w:rsidR="001E6DF0" w:rsidRDefault="00B62263" w:rsidP="001E6DF0">
      <w:pPr>
        <w:pStyle w:val="Corpotesto"/>
        <w:spacing w:before="128" w:line="235" w:lineRule="auto"/>
        <w:ind w:left="284" w:hanging="284"/>
      </w:pPr>
      <w:r>
        <w:rPr>
          <w:rFonts w:ascii="Calibri" w:hAnsi="Calibri"/>
          <w:color w:val="080907"/>
        </w:rPr>
        <w:t xml:space="preserve">− </w:t>
      </w:r>
      <w:r>
        <w:rPr>
          <w:color w:val="080907"/>
        </w:rPr>
        <w:t>a comunicare tempestivamente ogni variazione eventualmente intervenuta durante l’esecuzione dell’intervento e riguardante i requisiti soggettivi ed oggettivi di accesso al finanziamento</w:t>
      </w:r>
      <w:r w:rsidR="004A0B2A">
        <w:rPr>
          <w:color w:val="080907"/>
        </w:rPr>
        <w:t>;</w:t>
      </w:r>
    </w:p>
    <w:p w:rsidR="006A5F48" w:rsidRDefault="00B62263" w:rsidP="006A5F48">
      <w:pPr>
        <w:pStyle w:val="Corpotesto"/>
        <w:spacing w:before="128" w:line="235" w:lineRule="auto"/>
        <w:ind w:left="284" w:hanging="284"/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40"/>
        </w:rPr>
        <w:t xml:space="preserve"> </w:t>
      </w:r>
      <w:r w:rsidR="006A5F48">
        <w:rPr>
          <w:rFonts w:ascii="Calibri" w:hAnsi="Calibri"/>
          <w:color w:val="080907"/>
          <w:spacing w:val="40"/>
        </w:rPr>
        <w:t xml:space="preserve"> </w:t>
      </w:r>
      <w:r>
        <w:rPr>
          <w:color w:val="080907"/>
        </w:rPr>
        <w:t>a comunicare tempestivamente eventuali varianti, realizzazioni parziali o rinunce ovvero ogni altro fatto possa pregiudicare la gestione o il buon esito dell’intervent</w:t>
      </w:r>
      <w:r w:rsidR="004A0B2A">
        <w:rPr>
          <w:color w:val="080907"/>
        </w:rPr>
        <w:t>o;</w:t>
      </w:r>
    </w:p>
    <w:p w:rsidR="004A0B2A" w:rsidRPr="001E6DF0" w:rsidRDefault="006A5F48" w:rsidP="006A5F48">
      <w:pPr>
        <w:pStyle w:val="Corpotesto"/>
        <w:spacing w:before="128" w:line="235" w:lineRule="auto"/>
        <w:ind w:left="284" w:hanging="284"/>
      </w:pPr>
      <w:r w:rsidRPr="006A5F48">
        <w:rPr>
          <w:rFonts w:ascii="Calibri" w:hAnsi="Calibri"/>
          <w:color w:val="080907"/>
        </w:rPr>
        <w:t>-</w:t>
      </w:r>
      <w:r>
        <w:rPr>
          <w:color w:val="080907"/>
        </w:rPr>
        <w:t xml:space="preserve">   </w:t>
      </w:r>
      <w:r w:rsidR="004A0B2A">
        <w:rPr>
          <w:color w:val="080907"/>
        </w:rPr>
        <w:t>a comunicare tempestivamente eventuali impedimenti, specie per cause di forza maggiore, che</w:t>
      </w:r>
      <w:r w:rsidR="004A0B2A">
        <w:rPr>
          <w:color w:val="080907"/>
          <w:spacing w:val="17"/>
        </w:rPr>
        <w:t xml:space="preserve"> </w:t>
      </w:r>
      <w:r w:rsidR="004A0B2A">
        <w:rPr>
          <w:color w:val="080907"/>
        </w:rPr>
        <w:t>richiedano</w:t>
      </w:r>
      <w:r w:rsidR="004A0B2A">
        <w:rPr>
          <w:color w:val="080907"/>
          <w:spacing w:val="17"/>
        </w:rPr>
        <w:t xml:space="preserve"> </w:t>
      </w:r>
      <w:r w:rsidR="004A0B2A">
        <w:rPr>
          <w:color w:val="080907"/>
        </w:rPr>
        <w:t>la sospensione</w:t>
      </w:r>
      <w:r w:rsidR="004A0B2A">
        <w:rPr>
          <w:color w:val="080907"/>
          <w:spacing w:val="17"/>
        </w:rPr>
        <w:t xml:space="preserve"> </w:t>
      </w:r>
      <w:r w:rsidR="004A0B2A">
        <w:rPr>
          <w:color w:val="080907"/>
        </w:rPr>
        <w:t>dei</w:t>
      </w:r>
      <w:r w:rsidR="004A0B2A">
        <w:rPr>
          <w:color w:val="080907"/>
          <w:spacing w:val="17"/>
        </w:rPr>
        <w:t xml:space="preserve"> </w:t>
      </w:r>
      <w:r w:rsidR="004A0B2A">
        <w:rPr>
          <w:color w:val="080907"/>
        </w:rPr>
        <w:t>lavori</w:t>
      </w:r>
      <w:r w:rsidR="004A0B2A">
        <w:rPr>
          <w:color w:val="080907"/>
          <w:spacing w:val="17"/>
        </w:rPr>
        <w:t xml:space="preserve"> </w:t>
      </w:r>
      <w:r w:rsidR="004A0B2A">
        <w:rPr>
          <w:color w:val="080907"/>
        </w:rPr>
        <w:t>nonché la ripresa</w:t>
      </w:r>
      <w:r w:rsidR="004A0B2A">
        <w:rPr>
          <w:color w:val="080907"/>
          <w:spacing w:val="16"/>
        </w:rPr>
        <w:t xml:space="preserve"> </w:t>
      </w:r>
      <w:r w:rsidR="004A0B2A">
        <w:rPr>
          <w:color w:val="080907"/>
        </w:rPr>
        <w:t>degli stessi</w:t>
      </w:r>
      <w:r w:rsidR="004A0B2A">
        <w:rPr>
          <w:color w:val="080907"/>
          <w:spacing w:val="17"/>
        </w:rPr>
        <w:t xml:space="preserve"> </w:t>
      </w:r>
      <w:r w:rsidR="004A0B2A">
        <w:rPr>
          <w:color w:val="080907"/>
        </w:rPr>
        <w:t>se</w:t>
      </w:r>
      <w:r w:rsidR="004A0B2A">
        <w:rPr>
          <w:color w:val="080907"/>
          <w:spacing w:val="16"/>
        </w:rPr>
        <w:t xml:space="preserve"> </w:t>
      </w:r>
      <w:r w:rsidR="004A0B2A">
        <w:rPr>
          <w:color w:val="080907"/>
        </w:rPr>
        <w:t>anticipata</w:t>
      </w:r>
      <w:r w:rsidR="004A0B2A">
        <w:rPr>
          <w:color w:val="080907"/>
          <w:spacing w:val="16"/>
        </w:rPr>
        <w:t xml:space="preserve"> </w:t>
      </w:r>
      <w:r w:rsidR="004A0B2A">
        <w:rPr>
          <w:color w:val="080907"/>
        </w:rPr>
        <w:t>rispetto il termine stabilito;</w:t>
      </w:r>
    </w:p>
    <w:p w:rsidR="004A0B2A" w:rsidRPr="00633536" w:rsidRDefault="004A0B2A" w:rsidP="00FC61AC">
      <w:pPr>
        <w:pStyle w:val="Corpotesto"/>
        <w:numPr>
          <w:ilvl w:val="0"/>
          <w:numId w:val="1"/>
        </w:numPr>
        <w:spacing w:before="138" w:line="230" w:lineRule="auto"/>
        <w:ind w:left="284" w:hanging="284"/>
      </w:pPr>
      <w:r w:rsidRPr="004A0B2A">
        <w:rPr>
          <w:color w:val="080907"/>
        </w:rPr>
        <w:t>a farsi carico della</w:t>
      </w:r>
      <w:r w:rsidRPr="004A0B2A">
        <w:rPr>
          <w:color w:val="080907"/>
          <w:spacing w:val="-5"/>
        </w:rPr>
        <w:t xml:space="preserve"> </w:t>
      </w:r>
      <w:r w:rsidRPr="004A0B2A">
        <w:rPr>
          <w:color w:val="080907"/>
        </w:rPr>
        <w:t>regolare</w:t>
      </w:r>
      <w:r w:rsidRPr="004A0B2A">
        <w:rPr>
          <w:color w:val="080907"/>
          <w:spacing w:val="-5"/>
        </w:rPr>
        <w:t xml:space="preserve"> </w:t>
      </w:r>
      <w:r w:rsidRPr="004A0B2A">
        <w:rPr>
          <w:color w:val="080907"/>
        </w:rPr>
        <w:t>tenuta della</w:t>
      </w:r>
      <w:r w:rsidRPr="004A0B2A">
        <w:rPr>
          <w:color w:val="080907"/>
          <w:spacing w:val="-5"/>
        </w:rPr>
        <w:t xml:space="preserve"> </w:t>
      </w:r>
      <w:r w:rsidRPr="004A0B2A">
        <w:rPr>
          <w:color w:val="080907"/>
        </w:rPr>
        <w:t>contabilità</w:t>
      </w:r>
      <w:r w:rsidRPr="004A0B2A">
        <w:rPr>
          <w:color w:val="080907"/>
          <w:spacing w:val="-10"/>
        </w:rPr>
        <w:t xml:space="preserve"> </w:t>
      </w:r>
      <w:r w:rsidRPr="004A0B2A">
        <w:rPr>
          <w:color w:val="080907"/>
        </w:rPr>
        <w:t>dei lavori, dei</w:t>
      </w:r>
      <w:r w:rsidRPr="004A0B2A">
        <w:rPr>
          <w:color w:val="080907"/>
          <w:spacing w:val="-3"/>
        </w:rPr>
        <w:t xml:space="preserve"> </w:t>
      </w:r>
      <w:r w:rsidRPr="004A0B2A">
        <w:rPr>
          <w:color w:val="080907"/>
        </w:rPr>
        <w:t>libretti delle</w:t>
      </w:r>
      <w:r w:rsidRPr="004A0B2A">
        <w:rPr>
          <w:color w:val="080907"/>
          <w:spacing w:val="-5"/>
        </w:rPr>
        <w:t xml:space="preserve"> </w:t>
      </w:r>
      <w:r w:rsidRPr="004A0B2A">
        <w:rPr>
          <w:color w:val="080907"/>
        </w:rPr>
        <w:t>misure</w:t>
      </w:r>
      <w:r w:rsidRPr="004A0B2A">
        <w:rPr>
          <w:color w:val="080907"/>
          <w:spacing w:val="-5"/>
        </w:rPr>
        <w:t xml:space="preserve"> </w:t>
      </w:r>
      <w:r w:rsidRPr="004A0B2A">
        <w:rPr>
          <w:color w:val="080907"/>
        </w:rPr>
        <w:t>e della rendicontazione</w:t>
      </w:r>
      <w:r w:rsidRPr="004A0B2A">
        <w:rPr>
          <w:color w:val="080907"/>
          <w:spacing w:val="40"/>
        </w:rPr>
        <w:t xml:space="preserve"> </w:t>
      </w:r>
      <w:r w:rsidRPr="004A0B2A">
        <w:rPr>
          <w:color w:val="080907"/>
        </w:rPr>
        <w:t>dell’intervento,</w:t>
      </w:r>
      <w:r w:rsidRPr="004A0B2A">
        <w:rPr>
          <w:color w:val="080907"/>
          <w:spacing w:val="40"/>
        </w:rPr>
        <w:t xml:space="preserve"> </w:t>
      </w:r>
      <w:r w:rsidRPr="004A0B2A">
        <w:rPr>
          <w:color w:val="080907"/>
        </w:rPr>
        <w:t>in</w:t>
      </w:r>
      <w:r w:rsidRPr="004A0B2A">
        <w:rPr>
          <w:color w:val="080907"/>
          <w:spacing w:val="40"/>
        </w:rPr>
        <w:t xml:space="preserve"> </w:t>
      </w:r>
      <w:r w:rsidRPr="004A0B2A">
        <w:rPr>
          <w:color w:val="080907"/>
        </w:rPr>
        <w:t>conformità</w:t>
      </w:r>
      <w:r w:rsidRPr="004A0B2A">
        <w:rPr>
          <w:color w:val="080907"/>
          <w:spacing w:val="40"/>
        </w:rPr>
        <w:t xml:space="preserve"> </w:t>
      </w:r>
      <w:r w:rsidRPr="004A0B2A">
        <w:rPr>
          <w:color w:val="080907"/>
        </w:rPr>
        <w:t>alle</w:t>
      </w:r>
      <w:r w:rsidRPr="004A0B2A">
        <w:rPr>
          <w:color w:val="080907"/>
          <w:spacing w:val="40"/>
        </w:rPr>
        <w:t xml:space="preserve"> </w:t>
      </w:r>
      <w:r w:rsidRPr="004A0B2A">
        <w:rPr>
          <w:color w:val="080907"/>
        </w:rPr>
        <w:t>prescrizioni</w:t>
      </w:r>
      <w:r w:rsidRPr="004A0B2A">
        <w:rPr>
          <w:color w:val="080907"/>
          <w:spacing w:val="40"/>
        </w:rPr>
        <w:t xml:space="preserve"> </w:t>
      </w:r>
      <w:r w:rsidRPr="004A0B2A">
        <w:rPr>
          <w:color w:val="080907"/>
        </w:rPr>
        <w:t>del</w:t>
      </w:r>
      <w:r w:rsidRPr="004A0B2A">
        <w:rPr>
          <w:color w:val="080907"/>
          <w:spacing w:val="40"/>
        </w:rPr>
        <w:t xml:space="preserve"> </w:t>
      </w:r>
      <w:r w:rsidRPr="004A0B2A">
        <w:rPr>
          <w:color w:val="080907"/>
        </w:rPr>
        <w:t>Regolamento</w:t>
      </w:r>
      <w:r w:rsidRPr="004A0B2A">
        <w:rPr>
          <w:color w:val="080907"/>
          <w:spacing w:val="40"/>
        </w:rPr>
        <w:t xml:space="preserve"> </w:t>
      </w:r>
      <w:r w:rsidRPr="004A0B2A">
        <w:rPr>
          <w:color w:val="080907"/>
          <w:spacing w:val="-2"/>
        </w:rPr>
        <w:t>Regione e Lazio n.</w:t>
      </w:r>
      <w:r>
        <w:rPr>
          <w:color w:val="080907"/>
          <w:spacing w:val="-2"/>
        </w:rPr>
        <w:t xml:space="preserve"> 22.04.2020</w:t>
      </w:r>
      <w:r w:rsidRPr="004A0B2A">
        <w:rPr>
          <w:color w:val="080907"/>
        </w:rPr>
        <w:t xml:space="preserve">, secondo le modalità e i termini previsti dall’Avviso; </w:t>
      </w:r>
    </w:p>
    <w:p w:rsidR="00633536" w:rsidRDefault="00633536" w:rsidP="00FC61AC">
      <w:pPr>
        <w:pStyle w:val="Corpotesto"/>
        <w:numPr>
          <w:ilvl w:val="0"/>
          <w:numId w:val="1"/>
        </w:numPr>
        <w:spacing w:before="138" w:line="230" w:lineRule="auto"/>
        <w:ind w:left="284" w:hanging="284"/>
      </w:pPr>
      <w:r>
        <w:t>a sottoscrivere apposita fideiussione nella misura minima del 20% del contributo complessivo concesso, che sarà svincolata a seguito dell’erogazione del saldo finale del contributo concesso, rideterminato a seguito del ribasso d’asta, previa trasmissione di tutta la documentazione relativa all’intervento;</w:t>
      </w:r>
    </w:p>
    <w:p w:rsidR="00633536" w:rsidRDefault="005B377E" w:rsidP="00FC61AC">
      <w:pPr>
        <w:pStyle w:val="Corpotesto"/>
        <w:numPr>
          <w:ilvl w:val="0"/>
          <w:numId w:val="1"/>
        </w:numPr>
        <w:spacing w:before="138" w:line="230" w:lineRule="auto"/>
        <w:ind w:left="284" w:hanging="284"/>
      </w:pPr>
      <w:r>
        <w:t>a fornire la documentazione prevista per ciascuno step di avanzamento dell’intervento, secondo le modalità indicate nel Regolamento Regionale, nell’Avviso e nella normativa di riferimento;</w:t>
      </w:r>
    </w:p>
    <w:p w:rsidR="00DE0D1C" w:rsidRDefault="00B62263" w:rsidP="00FC61AC">
      <w:pPr>
        <w:pStyle w:val="Corpotesto"/>
        <w:spacing w:before="127"/>
        <w:ind w:left="284" w:hanging="284"/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80"/>
          <w:w w:val="150"/>
        </w:rPr>
        <w:t xml:space="preserve"> </w:t>
      </w:r>
      <w:r>
        <w:rPr>
          <w:color w:val="080907"/>
        </w:rPr>
        <w:t>a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fornire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ulteriore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documentazione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relativa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al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progetto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eventualmente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richiesta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da</w:t>
      </w:r>
      <w:r w:rsidR="00F06BD8">
        <w:rPr>
          <w:color w:val="080907"/>
        </w:rPr>
        <w:t xml:space="preserve"> Arsial</w:t>
      </w:r>
      <w:r>
        <w:rPr>
          <w:color w:val="080907"/>
        </w:rPr>
        <w:t>;</w:t>
      </w:r>
    </w:p>
    <w:p w:rsidR="00DE0D1C" w:rsidRDefault="00B62263" w:rsidP="00FC61AC">
      <w:pPr>
        <w:pStyle w:val="Corpotesto"/>
        <w:spacing w:before="132" w:line="242" w:lineRule="auto"/>
        <w:ind w:left="284" w:hanging="284"/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80"/>
          <w:w w:val="150"/>
        </w:rPr>
        <w:t xml:space="preserve"> </w:t>
      </w:r>
      <w:r>
        <w:rPr>
          <w:color w:val="080907"/>
        </w:rPr>
        <w:t>a curare la conservazione del fascicolo di progetto per un periodo di cinque anni a decorrere dal 31 dicembre successivo alla presentazione della documentazione relativa alla chiusura dell'intervento, sotto forma di originali o di copie autenticate, o su supporti per i dati comunemente accettati, comprese le versioni elettroniche di documenti originali o i documenti esistenti esclusivamente in versione elettronica;</w:t>
      </w:r>
    </w:p>
    <w:p w:rsidR="005B377E" w:rsidRDefault="00B62263" w:rsidP="005B377E">
      <w:pPr>
        <w:pStyle w:val="Corpotesto"/>
        <w:spacing w:before="135" w:line="242" w:lineRule="auto"/>
        <w:ind w:left="284" w:hanging="284"/>
        <w:rPr>
          <w:color w:val="080907"/>
          <w:spacing w:val="-2"/>
        </w:rPr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80"/>
        </w:rPr>
        <w:t xml:space="preserve"> </w:t>
      </w:r>
      <w:r>
        <w:rPr>
          <w:color w:val="080907"/>
        </w:rPr>
        <w:t>ad assicurare un sistema di contabilità separata o una codificazione contabile adeguata</w:t>
      </w:r>
      <w:r w:rsidR="005B377E">
        <w:rPr>
          <w:color w:val="080907"/>
        </w:rPr>
        <w:t xml:space="preserve">, </w:t>
      </w:r>
      <w:r>
        <w:rPr>
          <w:color w:val="080907"/>
        </w:rPr>
        <w:t xml:space="preserve">per tutte le transazioni relative all'intervento e ad adempiere a tutti gli oneri di tracciabilità dei flussi finanziari espressamente indicati nella legge 13 agosto 2010, n.136 e </w:t>
      </w:r>
      <w:proofErr w:type="spellStart"/>
      <w:r>
        <w:rPr>
          <w:color w:val="080907"/>
        </w:rPr>
        <w:t>s.m.i</w:t>
      </w:r>
      <w:proofErr w:type="spellEnd"/>
      <w:r>
        <w:rPr>
          <w:color w:val="080907"/>
        </w:rPr>
        <w:t xml:space="preserve"> nella gestione delle somme trasferite da</w:t>
      </w:r>
      <w:r w:rsidR="00F06BD8">
        <w:rPr>
          <w:color w:val="080907"/>
        </w:rPr>
        <w:t xml:space="preserve"> ARSIAL</w:t>
      </w:r>
      <w:r>
        <w:rPr>
          <w:color w:val="080907"/>
        </w:rPr>
        <w:t xml:space="preserve"> a titolo di sostegno a valere sulle risorse del </w:t>
      </w:r>
      <w:r>
        <w:rPr>
          <w:color w:val="080907"/>
          <w:spacing w:val="-2"/>
        </w:rPr>
        <w:t>Programma;</w:t>
      </w:r>
    </w:p>
    <w:p w:rsidR="00DE0D1C" w:rsidRPr="005B377E" w:rsidRDefault="00B62263" w:rsidP="005B377E">
      <w:pPr>
        <w:pStyle w:val="Corpotesto"/>
        <w:tabs>
          <w:tab w:val="left" w:pos="7157"/>
        </w:tabs>
        <w:spacing w:before="127" w:line="242" w:lineRule="auto"/>
        <w:ind w:left="284" w:hanging="284"/>
        <w:rPr>
          <w:rFonts w:ascii="Calibri" w:hAnsi="Calibri"/>
          <w:color w:val="080907"/>
          <w:spacing w:val="40"/>
        </w:rPr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40"/>
        </w:rPr>
        <w:t xml:space="preserve"> </w:t>
      </w:r>
      <w:r>
        <w:rPr>
          <w:color w:val="080907"/>
        </w:rPr>
        <w:t xml:space="preserve">a consentire ed agevolare tutti i controlli, le verifiche da parte delle strutture regionali competenti rendendo disponibili/accessibili i luoghi, la documentazione e il proprio personale tecnico-amministrativo per eventuali verifiche e controlli che gli organi preposti decidessero di effettuare, finalizzate alla valutazione della regolare e corretta conduzione e gestione dell’intervento e del contributo concesso, e a trasmettere tempestivamente, in maniera formale, tutta la documentazione richiesta </w:t>
      </w:r>
      <w:r w:rsidRPr="006A5F48">
        <w:rPr>
          <w:color w:val="080907"/>
        </w:rPr>
        <w:t xml:space="preserve">da </w:t>
      </w:r>
      <w:r w:rsidR="00F06BD8" w:rsidRPr="006A5F48">
        <w:rPr>
          <w:color w:val="080907"/>
        </w:rPr>
        <w:t>Arsial;</w:t>
      </w:r>
    </w:p>
    <w:p w:rsidR="00F06BD8" w:rsidRDefault="00B62263" w:rsidP="00FC61AC">
      <w:pPr>
        <w:pStyle w:val="Corpotesto"/>
        <w:spacing w:before="131" w:line="242" w:lineRule="auto"/>
        <w:ind w:left="284" w:hanging="284"/>
      </w:pPr>
      <w:r>
        <w:rPr>
          <w:rFonts w:ascii="Calibri" w:hAnsi="Calibri"/>
          <w:color w:val="080907"/>
        </w:rPr>
        <w:t>−</w:t>
      </w:r>
      <w:r>
        <w:rPr>
          <w:rFonts w:ascii="Calibri" w:hAnsi="Calibri"/>
          <w:color w:val="080907"/>
          <w:spacing w:val="80"/>
          <w:w w:val="150"/>
        </w:rPr>
        <w:t xml:space="preserve"> </w:t>
      </w:r>
      <w:r>
        <w:rPr>
          <w:color w:val="080907"/>
        </w:rPr>
        <w:t>a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restituire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eventuali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contributi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non</w:t>
      </w:r>
      <w:r>
        <w:rPr>
          <w:color w:val="080907"/>
          <w:spacing w:val="-12"/>
        </w:rPr>
        <w:t xml:space="preserve"> </w:t>
      </w:r>
      <w:r>
        <w:rPr>
          <w:color w:val="080907"/>
        </w:rPr>
        <w:t>utilizzati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e/o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non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spettanti,</w:t>
      </w:r>
      <w:r>
        <w:rPr>
          <w:color w:val="080907"/>
          <w:spacing w:val="-5"/>
        </w:rPr>
        <w:t xml:space="preserve"> </w:t>
      </w:r>
      <w:r>
        <w:rPr>
          <w:color w:val="080907"/>
        </w:rPr>
        <w:t>oltre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a</w:t>
      </w:r>
      <w:r>
        <w:rPr>
          <w:color w:val="080907"/>
          <w:spacing w:val="-12"/>
        </w:rPr>
        <w:t xml:space="preserve"> </w:t>
      </w:r>
      <w:r>
        <w:rPr>
          <w:color w:val="080907"/>
        </w:rPr>
        <w:t>risarcire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ogni</w:t>
      </w:r>
      <w:r>
        <w:rPr>
          <w:color w:val="080907"/>
          <w:spacing w:val="-8"/>
        </w:rPr>
        <w:t xml:space="preserve"> </w:t>
      </w:r>
      <w:r>
        <w:rPr>
          <w:color w:val="080907"/>
        </w:rPr>
        <w:t>eventuale danno che dovesse prodursi alla Regione Lazio a causa della mancata o incompleta realizzazione dell’intervento</w:t>
      </w:r>
      <w:r w:rsidR="00FC61AC">
        <w:rPr>
          <w:color w:val="080907"/>
        </w:rPr>
        <w:t>.</w:t>
      </w:r>
    </w:p>
    <w:p w:rsidR="00FC61AC" w:rsidRDefault="00FC61AC" w:rsidP="00FC61AC">
      <w:pPr>
        <w:pStyle w:val="Corpotesto"/>
        <w:spacing w:before="131" w:line="242" w:lineRule="auto"/>
        <w:ind w:left="284" w:right="869" w:hanging="284"/>
      </w:pPr>
    </w:p>
    <w:p w:rsidR="00643486" w:rsidRDefault="00F06BD8" w:rsidP="00643486">
      <w:pPr>
        <w:pStyle w:val="Corpotesto"/>
        <w:ind w:left="876"/>
        <w:jc w:val="left"/>
        <w:rPr>
          <w:color w:val="080907"/>
          <w:spacing w:val="-4"/>
        </w:rPr>
      </w:pPr>
      <w:r>
        <w:rPr>
          <w:color w:val="080907"/>
        </w:rPr>
        <w:t>Località</w:t>
      </w:r>
      <w:r>
        <w:rPr>
          <w:color w:val="080907"/>
          <w:spacing w:val="-7"/>
        </w:rPr>
        <w:t xml:space="preserve"> </w:t>
      </w:r>
      <w:r>
        <w:rPr>
          <w:color w:val="080907"/>
        </w:rPr>
        <w:t>e</w:t>
      </w:r>
      <w:r>
        <w:rPr>
          <w:color w:val="080907"/>
          <w:spacing w:val="-7"/>
        </w:rPr>
        <w:t xml:space="preserve"> </w:t>
      </w:r>
      <w:r>
        <w:rPr>
          <w:color w:val="080907"/>
          <w:spacing w:val="-4"/>
        </w:rPr>
        <w:t>dat</w: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E63819" wp14:editId="4202E90E">
                <wp:simplePos x="0" y="0"/>
                <wp:positionH relativeFrom="page">
                  <wp:posOffset>1059591</wp:posOffset>
                </wp:positionH>
                <wp:positionV relativeFrom="paragraph">
                  <wp:posOffset>180456</wp:posOffset>
                </wp:positionV>
                <wp:extent cx="15951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120">
                              <a:moveTo>
                                <a:pt x="0" y="0"/>
                              </a:moveTo>
                              <a:lnTo>
                                <a:pt x="1594866" y="0"/>
                              </a:lnTo>
                            </a:path>
                          </a:pathLst>
                        </a:custGeom>
                        <a:ln w="5547">
                          <a:solidFill>
                            <a:srgbClr val="0708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FDC18" id="Graphic 14" o:spid="_x0000_s1026" style="position:absolute;margin-left:83.45pt;margin-top:14.2pt;width:125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" path="m,l1594866,e" filled="f" strokecolor="#070806" strokeweight=".15408mm">
                <v:path arrowok="t"/>
                <w10:wrap type="topAndBottom" anchorx="page"/>
              </v:shape>
            </w:pict>
          </mc:Fallback>
        </mc:AlternateContent>
      </w:r>
      <w:r w:rsidR="00643486">
        <w:rPr>
          <w:color w:val="080907"/>
          <w:spacing w:val="-4"/>
        </w:rPr>
        <w:t xml:space="preserve">a </w:t>
      </w:r>
    </w:p>
    <w:p w:rsidR="00643486" w:rsidRDefault="00FC61AC" w:rsidP="00643486">
      <w:pPr>
        <w:pStyle w:val="Corpotesto"/>
        <w:ind w:left="876"/>
        <w:jc w:val="left"/>
        <w:rPr>
          <w:color w:val="080907"/>
        </w:rPr>
      </w:pPr>
      <w:r>
        <w:rPr>
          <w:color w:val="080907"/>
        </w:rPr>
        <w:t xml:space="preserve"> </w:t>
      </w:r>
    </w:p>
    <w:p w:rsidR="00F06BD8" w:rsidRPr="00643486" w:rsidRDefault="00FC61AC" w:rsidP="00643486">
      <w:pPr>
        <w:pStyle w:val="Corpotesto"/>
        <w:ind w:left="2316" w:firstLine="564"/>
        <w:jc w:val="left"/>
        <w:rPr>
          <w:color w:val="080907"/>
          <w:spacing w:val="-4"/>
        </w:rPr>
      </w:pPr>
      <w:r>
        <w:rPr>
          <w:color w:val="080907"/>
        </w:rPr>
        <w:t xml:space="preserve"> </w:t>
      </w:r>
      <w:r w:rsidR="00F06BD8">
        <w:rPr>
          <w:color w:val="080907"/>
        </w:rPr>
        <w:t>FIRMA</w:t>
      </w:r>
      <w:r w:rsidR="00F06BD8">
        <w:rPr>
          <w:color w:val="080907"/>
          <w:spacing w:val="-13"/>
        </w:rPr>
        <w:t xml:space="preserve"> </w:t>
      </w:r>
      <w:r w:rsidR="00F06BD8">
        <w:rPr>
          <w:color w:val="080907"/>
        </w:rPr>
        <w:t>del</w:t>
      </w:r>
      <w:r w:rsidR="00F06BD8">
        <w:rPr>
          <w:color w:val="080907"/>
          <w:spacing w:val="-13"/>
        </w:rPr>
        <w:t xml:space="preserve"> </w:t>
      </w:r>
      <w:r w:rsidR="00F06BD8">
        <w:rPr>
          <w:color w:val="080907"/>
        </w:rPr>
        <w:t>Legale</w:t>
      </w:r>
      <w:r w:rsidR="00F06BD8">
        <w:rPr>
          <w:color w:val="080907"/>
          <w:spacing w:val="-13"/>
        </w:rPr>
        <w:t xml:space="preserve"> </w:t>
      </w:r>
      <w:r w:rsidR="00F06BD8">
        <w:rPr>
          <w:color w:val="080907"/>
        </w:rPr>
        <w:t>Rappresentante</w:t>
      </w:r>
      <w:r w:rsidR="00F06BD8">
        <w:rPr>
          <w:color w:val="080907"/>
          <w:spacing w:val="-13"/>
        </w:rPr>
        <w:t xml:space="preserve"> </w:t>
      </w:r>
      <w:r w:rsidR="00F06BD8">
        <w:rPr>
          <w:color w:val="080907"/>
        </w:rPr>
        <w:t>e</w:t>
      </w:r>
      <w:r w:rsidR="00F06BD8">
        <w:rPr>
          <w:color w:val="080907"/>
          <w:spacing w:val="-13"/>
        </w:rPr>
        <w:t xml:space="preserve"> </w:t>
      </w:r>
      <w:r w:rsidR="00F06BD8">
        <w:rPr>
          <w:color w:val="080907"/>
        </w:rPr>
        <w:t>Timbro del Soggetto Beneficiario</w:t>
      </w:r>
      <w:r w:rsidR="00F06BD8"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B38CFD" wp14:editId="773483A6">
                <wp:simplePos x="0" y="0"/>
                <wp:positionH relativeFrom="page">
                  <wp:posOffset>3295191</wp:posOffset>
                </wp:positionH>
                <wp:positionV relativeFrom="paragraph">
                  <wp:posOffset>157785</wp:posOffset>
                </wp:positionV>
                <wp:extent cx="2843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530">
                              <a:moveTo>
                                <a:pt x="0" y="0"/>
                              </a:moveTo>
                              <a:lnTo>
                                <a:pt x="2843022" y="0"/>
                              </a:lnTo>
                            </a:path>
                          </a:pathLst>
                        </a:custGeom>
                        <a:ln w="5547">
                          <a:solidFill>
                            <a:srgbClr val="0708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369A5" id="Graphic 15" o:spid="_x0000_s1026" style="position:absolute;margin-left:259.45pt;margin-top:12.4pt;width:223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3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" path="m,l2843022,e" filled="f" strokecolor="#070806" strokeweight=".15408mm">
                <v:path arrowok="t"/>
                <w10:wrap type="topAndBottom" anchorx="page"/>
              </v:shape>
            </w:pict>
          </mc:Fallback>
        </mc:AlternateContent>
      </w:r>
    </w:p>
    <w:sectPr w:rsidR="00F06BD8" w:rsidRPr="00643486" w:rsidSect="002A2E76">
      <w:footerReference w:type="default" r:id="rId7"/>
      <w:pgSz w:w="11900" w:h="16840"/>
      <w:pgMar w:top="284" w:right="1127" w:bottom="1418" w:left="1417" w:header="284" w:footer="1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C0" w:rsidRDefault="00B243C0">
      <w:r>
        <w:separator/>
      </w:r>
    </w:p>
  </w:endnote>
  <w:endnote w:type="continuationSeparator" w:id="0">
    <w:p w:rsidR="00B243C0" w:rsidRDefault="00B2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9C" w:rsidRDefault="001A029C">
    <w:pPr>
      <w:pStyle w:val="Corpotesto"/>
      <w:spacing w:line="14" w:lineRule="auto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3510546</wp:posOffset>
              </wp:positionH>
              <wp:positionV relativeFrom="page">
                <wp:posOffset>9701591</wp:posOffset>
              </wp:positionV>
              <wp:extent cx="546100" cy="1663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029C" w:rsidRDefault="001A029C" w:rsidP="004A0B2A">
                          <w:pPr>
                            <w:spacing w:before="11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76.4pt;margin-top:763.9pt;width:43pt;height:13.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" filled="f" stroked="f">
              <v:textbox inset="0,0,0,0">
                <w:txbxContent>
                  <w:p w:rsidR="001A029C" w:rsidRDefault="001A029C" w:rsidP="004A0B2A">
                    <w:pPr>
                      <w:spacing w:before="11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C0" w:rsidRDefault="00B243C0">
      <w:r>
        <w:separator/>
      </w:r>
    </w:p>
  </w:footnote>
  <w:footnote w:type="continuationSeparator" w:id="0">
    <w:p w:rsidR="00B243C0" w:rsidRDefault="00B2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18A"/>
    <w:multiLevelType w:val="hybridMultilevel"/>
    <w:tmpl w:val="A3767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72A14"/>
    <w:multiLevelType w:val="hybridMultilevel"/>
    <w:tmpl w:val="D9C63DF8"/>
    <w:lvl w:ilvl="0" w:tplc="86AA9C44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6313F"/>
    <w:multiLevelType w:val="hybridMultilevel"/>
    <w:tmpl w:val="272044D4"/>
    <w:lvl w:ilvl="0" w:tplc="D994ACFA">
      <w:numFmt w:val="bullet"/>
      <w:lvlText w:val="-"/>
      <w:lvlJc w:val="left"/>
      <w:pPr>
        <w:ind w:left="90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907"/>
        <w:spacing w:val="0"/>
        <w:w w:val="100"/>
        <w:sz w:val="22"/>
        <w:szCs w:val="22"/>
        <w:lang w:val="it-IT" w:eastAsia="en-US" w:bidi="ar-SA"/>
      </w:rPr>
    </w:lvl>
    <w:lvl w:ilvl="1" w:tplc="81F64FC8">
      <w:numFmt w:val="bullet"/>
      <w:lvlText w:val="•"/>
      <w:lvlJc w:val="left"/>
      <w:pPr>
        <w:ind w:left="1773" w:hanging="261"/>
      </w:pPr>
      <w:rPr>
        <w:rFonts w:hint="default"/>
        <w:lang w:val="it-IT" w:eastAsia="en-US" w:bidi="ar-SA"/>
      </w:rPr>
    </w:lvl>
    <w:lvl w:ilvl="2" w:tplc="1F24EE9A">
      <w:numFmt w:val="bullet"/>
      <w:lvlText w:val="•"/>
      <w:lvlJc w:val="left"/>
      <w:pPr>
        <w:ind w:left="2646" w:hanging="261"/>
      </w:pPr>
      <w:rPr>
        <w:rFonts w:hint="default"/>
        <w:lang w:val="it-IT" w:eastAsia="en-US" w:bidi="ar-SA"/>
      </w:rPr>
    </w:lvl>
    <w:lvl w:ilvl="3" w:tplc="2778B28C">
      <w:numFmt w:val="bullet"/>
      <w:lvlText w:val="•"/>
      <w:lvlJc w:val="left"/>
      <w:pPr>
        <w:ind w:left="3519" w:hanging="261"/>
      </w:pPr>
      <w:rPr>
        <w:rFonts w:hint="default"/>
        <w:lang w:val="it-IT" w:eastAsia="en-US" w:bidi="ar-SA"/>
      </w:rPr>
    </w:lvl>
    <w:lvl w:ilvl="4" w:tplc="244A8766">
      <w:numFmt w:val="bullet"/>
      <w:lvlText w:val="•"/>
      <w:lvlJc w:val="left"/>
      <w:pPr>
        <w:ind w:left="4393" w:hanging="261"/>
      </w:pPr>
      <w:rPr>
        <w:rFonts w:hint="default"/>
        <w:lang w:val="it-IT" w:eastAsia="en-US" w:bidi="ar-SA"/>
      </w:rPr>
    </w:lvl>
    <w:lvl w:ilvl="5" w:tplc="BE729BBE">
      <w:numFmt w:val="bullet"/>
      <w:lvlText w:val="•"/>
      <w:lvlJc w:val="left"/>
      <w:pPr>
        <w:ind w:left="5266" w:hanging="261"/>
      </w:pPr>
      <w:rPr>
        <w:rFonts w:hint="default"/>
        <w:lang w:val="it-IT" w:eastAsia="en-US" w:bidi="ar-SA"/>
      </w:rPr>
    </w:lvl>
    <w:lvl w:ilvl="6" w:tplc="363C053A">
      <w:numFmt w:val="bullet"/>
      <w:lvlText w:val="•"/>
      <w:lvlJc w:val="left"/>
      <w:pPr>
        <w:ind w:left="6139" w:hanging="261"/>
      </w:pPr>
      <w:rPr>
        <w:rFonts w:hint="default"/>
        <w:lang w:val="it-IT" w:eastAsia="en-US" w:bidi="ar-SA"/>
      </w:rPr>
    </w:lvl>
    <w:lvl w:ilvl="7" w:tplc="03B82300">
      <w:numFmt w:val="bullet"/>
      <w:lvlText w:val="•"/>
      <w:lvlJc w:val="left"/>
      <w:pPr>
        <w:ind w:left="7013" w:hanging="261"/>
      </w:pPr>
      <w:rPr>
        <w:rFonts w:hint="default"/>
        <w:lang w:val="it-IT" w:eastAsia="en-US" w:bidi="ar-SA"/>
      </w:rPr>
    </w:lvl>
    <w:lvl w:ilvl="8" w:tplc="41D8844E">
      <w:numFmt w:val="bullet"/>
      <w:lvlText w:val="•"/>
      <w:lvlJc w:val="left"/>
      <w:pPr>
        <w:ind w:left="7886" w:hanging="2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1C"/>
    <w:rsid w:val="00014F84"/>
    <w:rsid w:val="00035282"/>
    <w:rsid w:val="00127976"/>
    <w:rsid w:val="00194658"/>
    <w:rsid w:val="001A029C"/>
    <w:rsid w:val="001E6DF0"/>
    <w:rsid w:val="00215C3B"/>
    <w:rsid w:val="00242DBB"/>
    <w:rsid w:val="002A2E76"/>
    <w:rsid w:val="002D0A28"/>
    <w:rsid w:val="002E2237"/>
    <w:rsid w:val="00361A5B"/>
    <w:rsid w:val="00367D34"/>
    <w:rsid w:val="0039513C"/>
    <w:rsid w:val="004A0B2A"/>
    <w:rsid w:val="004C3A5E"/>
    <w:rsid w:val="005B377E"/>
    <w:rsid w:val="00633536"/>
    <w:rsid w:val="00643486"/>
    <w:rsid w:val="00682747"/>
    <w:rsid w:val="006A5F48"/>
    <w:rsid w:val="007B2F3B"/>
    <w:rsid w:val="007E426D"/>
    <w:rsid w:val="00854897"/>
    <w:rsid w:val="00922018"/>
    <w:rsid w:val="00AF1CBA"/>
    <w:rsid w:val="00B243C0"/>
    <w:rsid w:val="00B60448"/>
    <w:rsid w:val="00B62263"/>
    <w:rsid w:val="00B85F90"/>
    <w:rsid w:val="00B86DB0"/>
    <w:rsid w:val="00BE475A"/>
    <w:rsid w:val="00C524BE"/>
    <w:rsid w:val="00CC3DE2"/>
    <w:rsid w:val="00D64235"/>
    <w:rsid w:val="00DE0D1C"/>
    <w:rsid w:val="00DE7D5D"/>
    <w:rsid w:val="00E01429"/>
    <w:rsid w:val="00E23A3D"/>
    <w:rsid w:val="00E5152F"/>
    <w:rsid w:val="00ED3593"/>
    <w:rsid w:val="00F06BD8"/>
    <w:rsid w:val="00F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67DEC6-14B2-43E8-B9A0-B7B0F44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285" w:lineRule="exact"/>
      <w:ind w:left="1121" w:right="1651"/>
      <w:jc w:val="center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903" w:hanging="2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22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2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22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237"/>
    <w:rPr>
      <w:rFonts w:ascii="Times New Roman" w:eastAsia="Times New Roman" w:hAnsi="Times New Roman" w:cs="Times New Roman"/>
      <w:lang w:val="it-IT"/>
    </w:rPr>
  </w:style>
  <w:style w:type="paragraph" w:styleId="Rientrocorpodeltesto">
    <w:name w:val="Body Text Indent"/>
    <w:basedOn w:val="Normale"/>
    <w:link w:val="RientrocorpodeltestoCarattere"/>
    <w:rsid w:val="00E5152F"/>
    <w:pPr>
      <w:widowControl/>
      <w:autoSpaceDE/>
      <w:autoSpaceDN/>
      <w:spacing w:after="120"/>
      <w:ind w:left="283"/>
      <w:jc w:val="both"/>
    </w:pPr>
    <w:rPr>
      <w:rFonts w:ascii="Verdana" w:hAnsi="Verdana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5152F"/>
    <w:rPr>
      <w:rFonts w:ascii="Verdana" w:eastAsia="Times New Roman" w:hAnsi="Verdana" w:cs="Times New Roman"/>
      <w:sz w:val="20"/>
      <w:szCs w:val="24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2201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22018"/>
    <w:rPr>
      <w:rFonts w:ascii="Times New Roman" w:eastAsia="Times New Roman" w:hAnsi="Times New Roman" w:cs="Times New Roman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Poligrafico e Zecca dello Stato</dc:creator>
  <cp:lastModifiedBy>Marcella Giuliani</cp:lastModifiedBy>
  <cp:revision>4</cp:revision>
  <cp:lastPrinted>2026-05-04T13:44:00Z</cp:lastPrinted>
  <dcterms:created xsi:type="dcterms:W3CDTF">2026-05-05T07:25:00Z</dcterms:created>
  <dcterms:modified xsi:type="dcterms:W3CDTF">2026-05-06T05:56:00Z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IPZS</vt:lpwstr>
  </property>
  <property fmtid="{D5CDD505-2E9C-101B-9397-08002B2CF9AE}" pid="4" name="LastSaved">
    <vt:filetime>2026-03-26T00:00:00Z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Merge Split API 4.12.26.3 (http://www.pdf-tools.com)</vt:lpwstr>
  </property>
</Properties>
</file>