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B7B" w:rsidRPr="00BC7B7B" w:rsidRDefault="00BC7B7B" w:rsidP="00BC7B7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 w:rsidRPr="00BC7B7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 xml:space="preserve">MINISTERO DELLE POLITICHE AGRICOLE ALIMENTARI E FORESTALI </w:t>
      </w:r>
    </w:p>
    <w:p w:rsidR="00BC7B7B" w:rsidRPr="00BC7B7B" w:rsidRDefault="00BC7B7B" w:rsidP="00BC7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C7B7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DECRETO 6 dicembre 2016  </w:t>
      </w:r>
    </w:p>
    <w:p w:rsidR="00BC7B7B" w:rsidRPr="00BC7B7B" w:rsidRDefault="00BC7B7B" w:rsidP="00BC7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Modifica del disciplinare di produzione dei vini </w:t>
      </w:r>
      <w:proofErr w:type="gramStart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a  denominazione</w:t>
      </w:r>
      <w:proofErr w:type="gramEnd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</w:t>
      </w:r>
    </w:p>
    <w:p w:rsidR="00BC7B7B" w:rsidRPr="00BC7B7B" w:rsidRDefault="00BC7B7B" w:rsidP="00BC7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origine</w:t>
      </w:r>
      <w:proofErr w:type="gramEnd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controllata «Marino». (16A08624) </w:t>
      </w:r>
    </w:p>
    <w:p w:rsidR="00BC7B7B" w:rsidRPr="00BC7B7B" w:rsidRDefault="00BC7B7B" w:rsidP="00BC7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C7B7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(GU n.292 del 15-12-2016) </w:t>
      </w:r>
    </w:p>
    <w:p w:rsidR="00BC7B7B" w:rsidRPr="00BC7B7B" w:rsidRDefault="00BC7B7B" w:rsidP="00BC7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BC7B7B" w:rsidRPr="00BC7B7B" w:rsidRDefault="00BC7B7B" w:rsidP="00BC7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BC7B7B" w:rsidRPr="00BC7B7B" w:rsidRDefault="00BC7B7B" w:rsidP="00BC7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BC7B7B" w:rsidRPr="00BC7B7B" w:rsidRDefault="00BC7B7B" w:rsidP="00BC7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IL DIRIGENTE PQAI IV </w:t>
      </w:r>
    </w:p>
    <w:p w:rsidR="00BC7B7B" w:rsidRPr="00BC7B7B" w:rsidRDefault="00BC7B7B" w:rsidP="00BC7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della  Direzione</w:t>
      </w:r>
      <w:proofErr w:type="gramEnd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generale   per   la   promozione   della   </w:t>
      </w:r>
      <w:proofErr w:type="spellStart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qualita'</w:t>
      </w:r>
      <w:proofErr w:type="spellEnd"/>
    </w:p>
    <w:p w:rsidR="00BC7B7B" w:rsidRPr="00BC7B7B" w:rsidRDefault="00BC7B7B" w:rsidP="00BC7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</w:t>
      </w:r>
      <w:proofErr w:type="gramStart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agroalimentare</w:t>
      </w:r>
      <w:proofErr w:type="gramEnd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 dell'ippica </w:t>
      </w:r>
    </w:p>
    <w:p w:rsidR="00BC7B7B" w:rsidRPr="00BC7B7B" w:rsidRDefault="00BC7B7B" w:rsidP="00BC7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BC7B7B" w:rsidRPr="00BC7B7B" w:rsidRDefault="00BC7B7B" w:rsidP="00BC7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decreto legislativo 30 marzo 2001, n. </w:t>
      </w:r>
      <w:proofErr w:type="gramStart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165,  recante</w:t>
      </w:r>
      <w:proofErr w:type="gramEnd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norme</w:t>
      </w:r>
    </w:p>
    <w:p w:rsidR="00BC7B7B" w:rsidRPr="00BC7B7B" w:rsidRDefault="00BC7B7B" w:rsidP="00BC7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generali  sull'ordinamento</w:t>
      </w:r>
      <w:proofErr w:type="gramEnd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del   lavoro   alle   dipendenze   delle</w:t>
      </w:r>
    </w:p>
    <w:p w:rsidR="00BC7B7B" w:rsidRPr="00BC7B7B" w:rsidRDefault="00BC7B7B" w:rsidP="00BC7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Amministrazioni pubbliche, ed in particolare l'art. 16, lettera d); </w:t>
      </w:r>
    </w:p>
    <w:p w:rsidR="00BC7B7B" w:rsidRPr="00BC7B7B" w:rsidRDefault="00BC7B7B" w:rsidP="00BC7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Vista la direttiva direttoriale 2016 della </w:t>
      </w:r>
      <w:proofErr w:type="gramStart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Direzione  generale</w:t>
      </w:r>
      <w:proofErr w:type="gramEnd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per</w:t>
      </w:r>
    </w:p>
    <w:p w:rsidR="00BC7B7B" w:rsidRPr="00BC7B7B" w:rsidRDefault="00BC7B7B" w:rsidP="00BC7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la</w:t>
      </w:r>
      <w:proofErr w:type="gramEnd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promozione della  </w:t>
      </w:r>
      <w:proofErr w:type="spellStart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qualita'</w:t>
      </w:r>
      <w:proofErr w:type="spellEnd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agroalimentare  e  dell'ippica  del  3</w:t>
      </w:r>
    </w:p>
    <w:p w:rsidR="00BC7B7B" w:rsidRPr="00BC7B7B" w:rsidRDefault="00BC7B7B" w:rsidP="00BC7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novembre</w:t>
      </w:r>
      <w:proofErr w:type="gramEnd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2016, in particolare l'art. 1,  comma  5,  con  la  quale  i</w:t>
      </w:r>
    </w:p>
    <w:p w:rsidR="00BC7B7B" w:rsidRPr="00BC7B7B" w:rsidRDefault="00BC7B7B" w:rsidP="00BC7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titolari</w:t>
      </w:r>
      <w:proofErr w:type="gramEnd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degli uffici dirigenziali non generali, in  coerenza  con  i</w:t>
      </w:r>
    </w:p>
    <w:p w:rsidR="00BC7B7B" w:rsidRPr="00BC7B7B" w:rsidRDefault="00BC7B7B" w:rsidP="00BC7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rispettivi</w:t>
      </w:r>
      <w:proofErr w:type="gramEnd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decreti di incarico, sono  autorizzati  alla  firma  degli</w:t>
      </w:r>
    </w:p>
    <w:p w:rsidR="00BC7B7B" w:rsidRPr="00BC7B7B" w:rsidRDefault="00BC7B7B" w:rsidP="00BC7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atti</w:t>
      </w:r>
      <w:proofErr w:type="gramEnd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 dei provvedimenti relativi ai procedimenti  amministrativi  di</w:t>
      </w:r>
    </w:p>
    <w:p w:rsidR="00BC7B7B" w:rsidRPr="00BC7B7B" w:rsidRDefault="00BC7B7B" w:rsidP="00BC7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competenza</w:t>
      </w:r>
      <w:proofErr w:type="gramEnd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; </w:t>
      </w:r>
    </w:p>
    <w:p w:rsidR="00BC7B7B" w:rsidRPr="00BC7B7B" w:rsidRDefault="00BC7B7B" w:rsidP="00BC7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regolamento (CE) n. 1234/2007 </w:t>
      </w:r>
      <w:proofErr w:type="gramStart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del  Consiglio</w:t>
      </w:r>
      <w:proofErr w:type="gramEnd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,  </w:t>
      </w:r>
      <w:proofErr w:type="spellStart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cosi'</w:t>
      </w:r>
      <w:proofErr w:type="spellEnd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come</w:t>
      </w:r>
    </w:p>
    <w:p w:rsidR="00BC7B7B" w:rsidRPr="00BC7B7B" w:rsidRDefault="00BC7B7B" w:rsidP="00BC7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modificato</w:t>
      </w:r>
      <w:proofErr w:type="gramEnd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con il regolamento (CE) n. 491/2009 del Consiglio, recante</w:t>
      </w:r>
    </w:p>
    <w:p w:rsidR="00BC7B7B" w:rsidRPr="00BC7B7B" w:rsidRDefault="00BC7B7B" w:rsidP="00BC7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organizzazione</w:t>
      </w:r>
      <w:proofErr w:type="gramEnd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comune dei mercati agricoli e disposizioni  specifiche</w:t>
      </w:r>
    </w:p>
    <w:p w:rsidR="00BC7B7B" w:rsidRPr="00BC7B7B" w:rsidRDefault="00BC7B7B" w:rsidP="00BC7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per</w:t>
      </w:r>
      <w:proofErr w:type="gramEnd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taluni prodotti agricoli, nel cui ambito  </w:t>
      </w:r>
      <w:proofErr w:type="spellStart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stato  inserito  il</w:t>
      </w:r>
    </w:p>
    <w:p w:rsidR="00BC7B7B" w:rsidRPr="00BC7B7B" w:rsidRDefault="00BC7B7B" w:rsidP="00BC7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regolamento</w:t>
      </w:r>
      <w:proofErr w:type="gramEnd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(CE)    n.    479/2008    del    </w:t>
      </w:r>
      <w:proofErr w:type="gramStart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Consiglio,   </w:t>
      </w:r>
      <w:proofErr w:type="gramEnd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relativo</w:t>
      </w:r>
    </w:p>
    <w:p w:rsidR="00BC7B7B" w:rsidRPr="00BC7B7B" w:rsidRDefault="00BC7B7B" w:rsidP="00BC7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all'organizzazione</w:t>
      </w:r>
      <w:proofErr w:type="gramEnd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comune del mercato vitivinicolo (OCM vino); </w:t>
      </w:r>
    </w:p>
    <w:p w:rsidR="00BC7B7B" w:rsidRPr="00BC7B7B" w:rsidRDefault="00BC7B7B" w:rsidP="00BC7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regolamento (UE) n. 1308/2013 del Parlamento europeo e del</w:t>
      </w:r>
    </w:p>
    <w:p w:rsidR="00BC7B7B" w:rsidRPr="00BC7B7B" w:rsidRDefault="00BC7B7B" w:rsidP="00BC7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Consiglio del 17 dicembre </w:t>
      </w:r>
      <w:proofErr w:type="gramStart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2013,  recante</w:t>
      </w:r>
      <w:proofErr w:type="gramEnd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organizzazione  comune  dei</w:t>
      </w:r>
    </w:p>
    <w:p w:rsidR="00BC7B7B" w:rsidRPr="00BC7B7B" w:rsidRDefault="00BC7B7B" w:rsidP="00BC7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mercati</w:t>
      </w:r>
      <w:proofErr w:type="gramEnd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dei prodotti agricoli e che abroga  i  regolamenti  (CEE)  n.</w:t>
      </w:r>
    </w:p>
    <w:p w:rsidR="00BC7B7B" w:rsidRPr="00BC7B7B" w:rsidRDefault="00BC7B7B" w:rsidP="00BC7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922/1972, (CEE) n. 234/1979, (CE) n. 1037/2001 </w:t>
      </w:r>
      <w:proofErr w:type="gramStart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e  (</w:t>
      </w:r>
      <w:proofErr w:type="gramEnd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CE)  n.  1234/2007</w:t>
      </w:r>
    </w:p>
    <w:p w:rsidR="00BC7B7B" w:rsidRPr="00BC7B7B" w:rsidRDefault="00BC7B7B" w:rsidP="00BC7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del</w:t>
      </w:r>
      <w:proofErr w:type="gramEnd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Consiglio; </w:t>
      </w:r>
    </w:p>
    <w:p w:rsidR="00BC7B7B" w:rsidRPr="00BC7B7B" w:rsidRDefault="00BC7B7B" w:rsidP="00BC7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regolamento (CE) n. 607/</w:t>
      </w:r>
      <w:proofErr w:type="gramStart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2009  della</w:t>
      </w:r>
      <w:proofErr w:type="gramEnd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Commissione,  recante</w:t>
      </w:r>
    </w:p>
    <w:p w:rsidR="00BC7B7B" w:rsidRPr="00BC7B7B" w:rsidRDefault="00BC7B7B" w:rsidP="00BC7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proofErr w:type="gramStart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modalita</w:t>
      </w:r>
      <w:proofErr w:type="gramEnd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'</w:t>
      </w:r>
      <w:proofErr w:type="spellEnd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 applicazione  del  Regolamento  (CE)  n.  479/</w:t>
      </w:r>
      <w:proofErr w:type="gramStart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2008  del</w:t>
      </w:r>
      <w:proofErr w:type="gramEnd"/>
    </w:p>
    <w:p w:rsidR="00BC7B7B" w:rsidRPr="00BC7B7B" w:rsidRDefault="00BC7B7B" w:rsidP="00BC7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Consiglio per quanto riguarda le denominazioni di origine </w:t>
      </w:r>
      <w:proofErr w:type="gramStart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protette  e</w:t>
      </w:r>
      <w:proofErr w:type="gramEnd"/>
    </w:p>
    <w:p w:rsidR="00BC7B7B" w:rsidRPr="00BC7B7B" w:rsidRDefault="00BC7B7B" w:rsidP="00BC7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le  indicazioni</w:t>
      </w:r>
      <w:proofErr w:type="gramEnd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geografiche  protette,  le  menzioni   tradizionali,</w:t>
      </w:r>
    </w:p>
    <w:p w:rsidR="00BC7B7B" w:rsidRPr="00BC7B7B" w:rsidRDefault="00BC7B7B" w:rsidP="00BC7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l'etichettatura  e</w:t>
      </w:r>
      <w:proofErr w:type="gramEnd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la   presentazione   di   determinati   prodotti</w:t>
      </w:r>
    </w:p>
    <w:p w:rsidR="00BC7B7B" w:rsidRPr="00BC7B7B" w:rsidRDefault="00BC7B7B" w:rsidP="00BC7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vitivinicoli</w:t>
      </w:r>
      <w:proofErr w:type="gramEnd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; </w:t>
      </w:r>
    </w:p>
    <w:p w:rsidR="00BC7B7B" w:rsidRPr="00BC7B7B" w:rsidRDefault="00BC7B7B" w:rsidP="00BC7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decreto legislativo 8 aprile 2010, n. </w:t>
      </w:r>
      <w:proofErr w:type="gramStart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61,  recante</w:t>
      </w:r>
      <w:proofErr w:type="gramEnd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tutela</w:t>
      </w:r>
    </w:p>
    <w:p w:rsidR="00BC7B7B" w:rsidRPr="00BC7B7B" w:rsidRDefault="00BC7B7B" w:rsidP="00BC7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delle</w:t>
      </w:r>
      <w:proofErr w:type="gramEnd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denominazioni di origine e delle  indicazioni  geografiche  dei</w:t>
      </w:r>
    </w:p>
    <w:p w:rsidR="00BC7B7B" w:rsidRPr="00BC7B7B" w:rsidRDefault="00BC7B7B" w:rsidP="00BC7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vini</w:t>
      </w:r>
      <w:proofErr w:type="gramEnd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, in attuazione dell'art. 15 della legge 7 luglio 2009, n. 88; </w:t>
      </w:r>
    </w:p>
    <w:p w:rsidR="00BC7B7B" w:rsidRPr="00BC7B7B" w:rsidRDefault="00BC7B7B" w:rsidP="00BC7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Visti i decreti </w:t>
      </w:r>
      <w:proofErr w:type="gramStart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applicativi  del</w:t>
      </w:r>
      <w:proofErr w:type="gramEnd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predetto  decreto  legislativo  8</w:t>
      </w:r>
    </w:p>
    <w:p w:rsidR="00BC7B7B" w:rsidRPr="00BC7B7B" w:rsidRDefault="00BC7B7B" w:rsidP="00BC7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aprile</w:t>
      </w:r>
      <w:proofErr w:type="gramEnd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2010, n. 61, ed in  particolare  del  decreto  ministeriale  7</w:t>
      </w:r>
    </w:p>
    <w:p w:rsidR="00BC7B7B" w:rsidRPr="00BC7B7B" w:rsidRDefault="00BC7B7B" w:rsidP="00BC7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novembre</w:t>
      </w:r>
      <w:proofErr w:type="gramEnd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2012, recante  la  procedura  a  livello  nazionale  per  la</w:t>
      </w:r>
    </w:p>
    <w:p w:rsidR="00BC7B7B" w:rsidRPr="00BC7B7B" w:rsidRDefault="00BC7B7B" w:rsidP="00BC7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presentazione</w:t>
      </w:r>
      <w:proofErr w:type="gramEnd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 l'esame delle domande di protezione delle DOP  e  IGP</w:t>
      </w:r>
    </w:p>
    <w:p w:rsidR="00BC7B7B" w:rsidRPr="00BC7B7B" w:rsidRDefault="00BC7B7B" w:rsidP="00BC7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dei</w:t>
      </w:r>
      <w:proofErr w:type="gramEnd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vini e di modifica dei disciplinari,  ai  sensi  del  regolamento</w:t>
      </w:r>
    </w:p>
    <w:p w:rsidR="00BC7B7B" w:rsidRPr="00BC7B7B" w:rsidRDefault="00BC7B7B" w:rsidP="00BC7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(CE) n. 1234/2007 e del decreto legislativo n. 61/2010; </w:t>
      </w:r>
    </w:p>
    <w:p w:rsidR="00BC7B7B" w:rsidRPr="00BC7B7B" w:rsidRDefault="00BC7B7B" w:rsidP="00BC7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decreto del Presidente della Repubblica del 6 agosto 1970,</w:t>
      </w:r>
    </w:p>
    <w:p w:rsidR="00BC7B7B" w:rsidRPr="00BC7B7B" w:rsidRDefault="00BC7B7B" w:rsidP="00BC7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con</w:t>
      </w:r>
      <w:proofErr w:type="gramEnd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il quale  </w:t>
      </w:r>
      <w:proofErr w:type="spellStart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stata  riconosciuta  la  Denominazione  di  origine</w:t>
      </w:r>
    </w:p>
    <w:p w:rsidR="00BC7B7B" w:rsidRPr="00BC7B7B" w:rsidRDefault="00BC7B7B" w:rsidP="00BC7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controllata</w:t>
      </w:r>
      <w:proofErr w:type="gramEnd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dei vini «Marino», ed  </w:t>
      </w:r>
      <w:proofErr w:type="spellStart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stato  approvato  il  relativo</w:t>
      </w:r>
    </w:p>
    <w:p w:rsidR="00BC7B7B" w:rsidRPr="00BC7B7B" w:rsidRDefault="00BC7B7B" w:rsidP="00BC7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disciplinare</w:t>
      </w:r>
      <w:proofErr w:type="gramEnd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produzione, </w:t>
      </w:r>
      <w:proofErr w:type="spellStart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' i decreti con i quali sono  state</w:t>
      </w:r>
    </w:p>
    <w:p w:rsidR="00BC7B7B" w:rsidRPr="00BC7B7B" w:rsidRDefault="00BC7B7B" w:rsidP="00BC7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apportate</w:t>
      </w:r>
      <w:proofErr w:type="gramEnd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modifiche al citato disciplinare; </w:t>
      </w:r>
    </w:p>
    <w:p w:rsidR="00BC7B7B" w:rsidRPr="00BC7B7B" w:rsidRDefault="00BC7B7B" w:rsidP="00BC7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</w:t>
      </w:r>
      <w:proofErr w:type="gramStart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Visto  il</w:t>
      </w:r>
      <w:proofErr w:type="gramEnd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decreto  ministeriale  30  novembre   2011   concernente</w:t>
      </w:r>
    </w:p>
    <w:p w:rsidR="00BC7B7B" w:rsidRPr="00BC7B7B" w:rsidRDefault="00BC7B7B" w:rsidP="00BC7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l'approvazione</w:t>
      </w:r>
      <w:proofErr w:type="gramEnd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dei disciplinari di produzione  dei  vini  DOP  e  IGP</w:t>
      </w:r>
    </w:p>
    <w:p w:rsidR="00BC7B7B" w:rsidRPr="00BC7B7B" w:rsidRDefault="00BC7B7B" w:rsidP="00BC7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consolidati</w:t>
      </w:r>
      <w:proofErr w:type="gramEnd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con le modifiche introdotte  per  conformare  gli  stessi</w:t>
      </w:r>
    </w:p>
    <w:p w:rsidR="00BC7B7B" w:rsidRPr="00BC7B7B" w:rsidRDefault="00BC7B7B" w:rsidP="00BC7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alla</w:t>
      </w:r>
      <w:proofErr w:type="gramEnd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previsione degli elementi di cui all'art. 118-quater,  paragrafo</w:t>
      </w:r>
    </w:p>
    <w:p w:rsidR="00BC7B7B" w:rsidRPr="00BC7B7B" w:rsidRDefault="00BC7B7B" w:rsidP="00BC7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2, del regolamento (CE) n. 1234/2007 </w:t>
      </w:r>
      <w:proofErr w:type="gramStart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e  l'approvazione</w:t>
      </w:r>
      <w:proofErr w:type="gramEnd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dei  relativi</w:t>
      </w:r>
    </w:p>
    <w:p w:rsidR="00BC7B7B" w:rsidRPr="00BC7B7B" w:rsidRDefault="00BC7B7B" w:rsidP="00BC7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fascicoli</w:t>
      </w:r>
      <w:proofErr w:type="gramEnd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tecnici ai fini dell'inoltro alla Commissione U.E. ai sensi</w:t>
      </w:r>
    </w:p>
    <w:p w:rsidR="00BC7B7B" w:rsidRPr="00BC7B7B" w:rsidRDefault="00BC7B7B" w:rsidP="00BC7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dell'art. 118-vicies, </w:t>
      </w:r>
      <w:proofErr w:type="gramStart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paragrafi  2</w:t>
      </w:r>
      <w:proofErr w:type="gramEnd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 3,  del  regolamento  (CE)  n.</w:t>
      </w:r>
    </w:p>
    <w:p w:rsidR="00BC7B7B" w:rsidRPr="00BC7B7B" w:rsidRDefault="00BC7B7B" w:rsidP="00BC7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1234/2007, ivi compreso il disciplinare </w:t>
      </w:r>
      <w:proofErr w:type="gramStart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consolidato  ed</w:t>
      </w:r>
      <w:proofErr w:type="gramEnd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il  relativo</w:t>
      </w:r>
    </w:p>
    <w:p w:rsidR="00BC7B7B" w:rsidRPr="00BC7B7B" w:rsidRDefault="00BC7B7B" w:rsidP="00BC7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fascicolo</w:t>
      </w:r>
      <w:proofErr w:type="gramEnd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tecnico della DOP «Marino»; </w:t>
      </w:r>
    </w:p>
    <w:p w:rsidR="00BC7B7B" w:rsidRPr="00BC7B7B" w:rsidRDefault="00BC7B7B" w:rsidP="00BC7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decreto ministeriale 9 </w:t>
      </w:r>
      <w:proofErr w:type="gramStart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settembre  2014</w:t>
      </w:r>
      <w:proofErr w:type="gramEnd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,  pubblicato  nella</w:t>
      </w:r>
    </w:p>
    <w:p w:rsidR="00BC7B7B" w:rsidRPr="00BC7B7B" w:rsidRDefault="00BC7B7B" w:rsidP="00BC7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Gazzetta Ufficiale della Repubblica italiana n. 216 del </w:t>
      </w:r>
      <w:proofErr w:type="gramStart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17  settembre</w:t>
      </w:r>
      <w:proofErr w:type="gramEnd"/>
    </w:p>
    <w:p w:rsidR="00BC7B7B" w:rsidRPr="00BC7B7B" w:rsidRDefault="00BC7B7B" w:rsidP="00BC7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2014 e sul sito del Ministero sezione </w:t>
      </w:r>
      <w:proofErr w:type="gramStart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prodotti  DOP</w:t>
      </w:r>
      <w:proofErr w:type="gramEnd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 IGP,  con  il</w:t>
      </w:r>
    </w:p>
    <w:p w:rsidR="00BC7B7B" w:rsidRPr="00BC7B7B" w:rsidRDefault="00BC7B7B" w:rsidP="00BC7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quale</w:t>
      </w:r>
      <w:proofErr w:type="gramEnd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  <w:proofErr w:type="spellStart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stato da ultimo modificato  il  disciplinare  di  produzione</w:t>
      </w:r>
    </w:p>
    <w:p w:rsidR="00BC7B7B" w:rsidRPr="00BC7B7B" w:rsidRDefault="00BC7B7B" w:rsidP="00BC7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della</w:t>
      </w:r>
      <w:proofErr w:type="gramEnd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predetta DOP; </w:t>
      </w:r>
    </w:p>
    <w:p w:rsidR="00BC7B7B" w:rsidRPr="00BC7B7B" w:rsidRDefault="00BC7B7B" w:rsidP="00BC7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Vista la domanda presentata per il tramite della Regione Lazio, nel</w:t>
      </w:r>
    </w:p>
    <w:p w:rsidR="00BC7B7B" w:rsidRPr="00BC7B7B" w:rsidRDefault="00BC7B7B" w:rsidP="00BC7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rispetto</w:t>
      </w:r>
      <w:proofErr w:type="gramEnd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della procedura di cui all'art. 6 del decreto ministeriale 7</w:t>
      </w:r>
    </w:p>
    <w:p w:rsidR="00BC7B7B" w:rsidRPr="00BC7B7B" w:rsidRDefault="00BC7B7B" w:rsidP="00BC7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novembre</w:t>
      </w:r>
      <w:proofErr w:type="gramEnd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2012, e previo pubblicazione nel Bollettino Ufficiale  della</w:t>
      </w:r>
    </w:p>
    <w:p w:rsidR="00BC7B7B" w:rsidRPr="00BC7B7B" w:rsidRDefault="00BC7B7B" w:rsidP="00BC7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Regione  medesima</w:t>
      </w:r>
      <w:proofErr w:type="gramEnd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dell'avviso  relativo  all'avvenuta  presentazione</w:t>
      </w:r>
    </w:p>
    <w:p w:rsidR="00BC7B7B" w:rsidRPr="00BC7B7B" w:rsidRDefault="00BC7B7B" w:rsidP="00BC7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della</w:t>
      </w:r>
      <w:proofErr w:type="gramEnd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stessa domanda, su istanza del Consorzio  tutela  denominazione</w:t>
      </w:r>
    </w:p>
    <w:p w:rsidR="00BC7B7B" w:rsidRPr="00BC7B7B" w:rsidRDefault="00BC7B7B" w:rsidP="00BC7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Marino, intesa ad ottenere la modifica del disciplinare di produzione</w:t>
      </w:r>
    </w:p>
    <w:p w:rsidR="00BC7B7B" w:rsidRPr="00BC7B7B" w:rsidRDefault="00BC7B7B" w:rsidP="00BC7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dei</w:t>
      </w:r>
      <w:proofErr w:type="gramEnd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vini a Denominazione di origine controllata «Marino»; </w:t>
      </w:r>
    </w:p>
    <w:p w:rsidR="00BC7B7B" w:rsidRPr="00BC7B7B" w:rsidRDefault="00BC7B7B" w:rsidP="00BC7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Considerato che detta richiesta </w:t>
      </w:r>
      <w:proofErr w:type="gramStart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di  modifica</w:t>
      </w:r>
      <w:proofErr w:type="gramEnd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non  comporta  alcuna</w:t>
      </w:r>
    </w:p>
    <w:p w:rsidR="00BC7B7B" w:rsidRPr="00BC7B7B" w:rsidRDefault="00BC7B7B" w:rsidP="00BC7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modifica</w:t>
      </w:r>
      <w:proofErr w:type="gramEnd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al documento unico riepilogativo di cui all'art. 118-quater,</w:t>
      </w:r>
    </w:p>
    <w:p w:rsidR="00BC7B7B" w:rsidRPr="00BC7B7B" w:rsidRDefault="00BC7B7B" w:rsidP="00BC7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paragrafo</w:t>
      </w:r>
      <w:proofErr w:type="gramEnd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1, lettera d), del regolamento  (CE)  n.  1234/</w:t>
      </w:r>
      <w:proofErr w:type="gramStart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2007  e</w:t>
      </w:r>
      <w:proofErr w:type="gramEnd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che</w:t>
      </w:r>
    </w:p>
    <w:p w:rsidR="00BC7B7B" w:rsidRPr="00BC7B7B" w:rsidRDefault="00BC7B7B" w:rsidP="00BC7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pertanto</w:t>
      </w:r>
      <w:proofErr w:type="gramEnd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per l'esame della stessa richiesta si applica  la  procedura</w:t>
      </w:r>
    </w:p>
    <w:p w:rsidR="00BC7B7B" w:rsidRPr="00BC7B7B" w:rsidRDefault="00BC7B7B" w:rsidP="00BC7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semplificata</w:t>
      </w:r>
      <w:proofErr w:type="gramEnd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cui al citato decreto ministeriale 7  novembre  2012,</w:t>
      </w:r>
    </w:p>
    <w:p w:rsidR="00BC7B7B" w:rsidRPr="00BC7B7B" w:rsidRDefault="00BC7B7B" w:rsidP="00BC7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art. 10, comma 8, conformemente </w:t>
      </w:r>
      <w:proofErr w:type="gramStart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alle  disposizioni</w:t>
      </w:r>
      <w:proofErr w:type="gramEnd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cui  all'art.</w:t>
      </w:r>
    </w:p>
    <w:p w:rsidR="00BC7B7B" w:rsidRPr="00BC7B7B" w:rsidRDefault="00BC7B7B" w:rsidP="00BC7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118-octodecies, paragrafo 3, </w:t>
      </w:r>
      <w:proofErr w:type="gramStart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lettera  a</w:t>
      </w:r>
      <w:proofErr w:type="gramEnd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),  del  regolamento  (CE)  n.</w:t>
      </w:r>
    </w:p>
    <w:p w:rsidR="00BC7B7B" w:rsidRPr="00BC7B7B" w:rsidRDefault="00BC7B7B" w:rsidP="00BC7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1234/2007; </w:t>
      </w:r>
    </w:p>
    <w:p w:rsidR="00BC7B7B" w:rsidRPr="00BC7B7B" w:rsidRDefault="00BC7B7B" w:rsidP="00BC7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</w:t>
      </w:r>
      <w:proofErr w:type="gramStart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Visto  il</w:t>
      </w:r>
      <w:proofErr w:type="gramEnd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parere  favorevole  della  Regione  Lazio  sulla  citata</w:t>
      </w:r>
    </w:p>
    <w:p w:rsidR="00BC7B7B" w:rsidRPr="00BC7B7B" w:rsidRDefault="00BC7B7B" w:rsidP="00BC7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domanda</w:t>
      </w:r>
      <w:proofErr w:type="gramEnd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; </w:t>
      </w:r>
    </w:p>
    <w:p w:rsidR="00BC7B7B" w:rsidRPr="00BC7B7B" w:rsidRDefault="00BC7B7B" w:rsidP="00BC7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parere favorevole espresso dal Comitato nazionale vini DOP</w:t>
      </w:r>
    </w:p>
    <w:p w:rsidR="00BC7B7B" w:rsidRPr="00BC7B7B" w:rsidRDefault="00BC7B7B" w:rsidP="00BC7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ed</w:t>
      </w:r>
      <w:proofErr w:type="gramEnd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IGP sulla citata domanda nella riunione del 17 novembre 2016; </w:t>
      </w:r>
    </w:p>
    <w:p w:rsidR="00BC7B7B" w:rsidRPr="00BC7B7B" w:rsidRDefault="00BC7B7B" w:rsidP="00BC7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Ritenuto di </w:t>
      </w:r>
      <w:proofErr w:type="gramStart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dover  procedere</w:t>
      </w:r>
      <w:proofErr w:type="gramEnd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alla  modifica  del  disciplinare  di</w:t>
      </w:r>
    </w:p>
    <w:p w:rsidR="00BC7B7B" w:rsidRPr="00BC7B7B" w:rsidRDefault="00BC7B7B" w:rsidP="00BC7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produzione</w:t>
      </w:r>
      <w:proofErr w:type="gramEnd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dei vini a Denominazione di origine  controllata  «Marino»</w:t>
      </w:r>
    </w:p>
    <w:p w:rsidR="00BC7B7B" w:rsidRPr="00BC7B7B" w:rsidRDefault="00BC7B7B" w:rsidP="00BC7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in</w:t>
      </w:r>
      <w:proofErr w:type="gramEnd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  <w:proofErr w:type="spellStart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conformita'</w:t>
      </w:r>
      <w:proofErr w:type="spellEnd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alla citata proposta; </w:t>
      </w:r>
    </w:p>
    <w:p w:rsidR="00BC7B7B" w:rsidRPr="00BC7B7B" w:rsidRDefault="00BC7B7B" w:rsidP="00BC7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</w:t>
      </w:r>
      <w:proofErr w:type="gramStart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Ritenuto  </w:t>
      </w:r>
      <w:proofErr w:type="spellStart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altresi</w:t>
      </w:r>
      <w:proofErr w:type="gramEnd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'</w:t>
      </w:r>
      <w:proofErr w:type="spellEnd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dover  pubblicare  sul  sito  internet  del</w:t>
      </w:r>
    </w:p>
    <w:p w:rsidR="00BC7B7B" w:rsidRPr="00BC7B7B" w:rsidRDefault="00BC7B7B" w:rsidP="00BC7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Ministero la modifica del disciplinare </w:t>
      </w:r>
      <w:proofErr w:type="gramStart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in  questione</w:t>
      </w:r>
      <w:proofErr w:type="gramEnd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,  apportando  la</w:t>
      </w:r>
    </w:p>
    <w:p w:rsidR="00BC7B7B" w:rsidRPr="00BC7B7B" w:rsidRDefault="00BC7B7B" w:rsidP="00BC7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conseguente</w:t>
      </w:r>
      <w:proofErr w:type="gramEnd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modifica al disciplinare di  produzione  consolidato  dei</w:t>
      </w:r>
    </w:p>
    <w:p w:rsidR="00BC7B7B" w:rsidRPr="00BC7B7B" w:rsidRDefault="00BC7B7B" w:rsidP="00BC7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vini  DOP</w:t>
      </w:r>
      <w:proofErr w:type="gramEnd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«Marino»  </w:t>
      </w:r>
      <w:proofErr w:type="spellStart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cosi'</w:t>
      </w:r>
      <w:proofErr w:type="spellEnd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come  approvato  con  il  citato  decreto</w:t>
      </w:r>
    </w:p>
    <w:p w:rsidR="00BC7B7B" w:rsidRPr="00BC7B7B" w:rsidRDefault="00BC7B7B" w:rsidP="00BC7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ministeriale</w:t>
      </w:r>
      <w:proofErr w:type="gramEnd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30 novembre 2011, da ultimo modificato  con  il  decreto</w:t>
      </w:r>
    </w:p>
    <w:p w:rsidR="00BC7B7B" w:rsidRPr="00BC7B7B" w:rsidRDefault="00BC7B7B" w:rsidP="00BC7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ministeriale</w:t>
      </w:r>
      <w:proofErr w:type="gramEnd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9 settembre 2014, e di dover comunicare la  modifica  in</w:t>
      </w:r>
    </w:p>
    <w:p w:rsidR="00BC7B7B" w:rsidRPr="00BC7B7B" w:rsidRDefault="00BC7B7B" w:rsidP="00BC7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questione</w:t>
      </w:r>
      <w:proofErr w:type="gramEnd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alla  Commissione  U.E.,  ad  aggiornamento  del  fascicolo</w:t>
      </w:r>
    </w:p>
    <w:p w:rsidR="00BC7B7B" w:rsidRPr="00BC7B7B" w:rsidRDefault="00BC7B7B" w:rsidP="00BC7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tecnico  inoltrato</w:t>
      </w:r>
      <w:proofErr w:type="gramEnd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alla  Commissione   U.E.   </w:t>
      </w:r>
      <w:proofErr w:type="gramStart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ai</w:t>
      </w:r>
      <w:proofErr w:type="gramEnd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sensi   dell'art.</w:t>
      </w:r>
    </w:p>
    <w:p w:rsidR="00BC7B7B" w:rsidRPr="00BC7B7B" w:rsidRDefault="00BC7B7B" w:rsidP="00BC7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118-vicies, paragrafi 2 </w:t>
      </w:r>
      <w:proofErr w:type="gramStart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e  3</w:t>
      </w:r>
      <w:proofErr w:type="gramEnd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,  del  regolamento  (CE)  n.  1234/2007,</w:t>
      </w:r>
    </w:p>
    <w:p w:rsidR="00BC7B7B" w:rsidRPr="00BC7B7B" w:rsidRDefault="00BC7B7B" w:rsidP="00BC7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tramite  il</w:t>
      </w:r>
      <w:proofErr w:type="gramEnd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sistema  di  informazione  messo  a  disposizione  dalla</w:t>
      </w:r>
    </w:p>
    <w:p w:rsidR="00BC7B7B" w:rsidRPr="00BC7B7B" w:rsidRDefault="00BC7B7B" w:rsidP="00BC7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Commissione U.E., ai sensi dell'art. 70-bis, paragrafo 1, </w:t>
      </w:r>
      <w:proofErr w:type="gramStart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lettera  a</w:t>
      </w:r>
      <w:proofErr w:type="gramEnd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)</w:t>
      </w:r>
    </w:p>
    <w:p w:rsidR="00BC7B7B" w:rsidRPr="00BC7B7B" w:rsidRDefault="00BC7B7B" w:rsidP="00BC7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del</w:t>
      </w:r>
      <w:proofErr w:type="gramEnd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regolamento (CE) n. 607/2009; </w:t>
      </w:r>
    </w:p>
    <w:p w:rsidR="00BC7B7B" w:rsidRPr="00BC7B7B" w:rsidRDefault="00BC7B7B" w:rsidP="00BC7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BC7B7B" w:rsidRPr="00BC7B7B" w:rsidRDefault="00BC7B7B" w:rsidP="00BC7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Decreta: </w:t>
      </w:r>
    </w:p>
    <w:p w:rsidR="00BC7B7B" w:rsidRPr="00BC7B7B" w:rsidRDefault="00BC7B7B" w:rsidP="00BC7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BC7B7B" w:rsidRPr="00BC7B7B" w:rsidRDefault="00BC7B7B" w:rsidP="00BC7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Il </w:t>
      </w:r>
      <w:proofErr w:type="gramStart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disciplinare  di</w:t>
      </w:r>
      <w:proofErr w:type="gramEnd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produzione  dei  vini  a  Denominazione  di</w:t>
      </w:r>
    </w:p>
    <w:p w:rsidR="00BC7B7B" w:rsidRPr="00BC7B7B" w:rsidRDefault="00BC7B7B" w:rsidP="00BC7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origine</w:t>
      </w:r>
      <w:proofErr w:type="gramEnd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controllata «Marino» consolidato con le modifiche  introdotte</w:t>
      </w:r>
    </w:p>
    <w:p w:rsidR="00BC7B7B" w:rsidRPr="00BC7B7B" w:rsidRDefault="00BC7B7B" w:rsidP="00BC7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per</w:t>
      </w:r>
      <w:proofErr w:type="gramEnd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conformare lo  stesso  alla  previsione  degli  elementi  di  cui</w:t>
      </w:r>
    </w:p>
    <w:p w:rsidR="00BC7B7B" w:rsidRPr="00BC7B7B" w:rsidRDefault="00BC7B7B" w:rsidP="00BC7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all'art. 118-quater, paragrafo 2, del regolamento (CE) n.  1234/2007,</w:t>
      </w:r>
    </w:p>
    <w:p w:rsidR="00BC7B7B" w:rsidRPr="00BC7B7B" w:rsidRDefault="00BC7B7B" w:rsidP="00BC7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proofErr w:type="gramStart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cosi</w:t>
      </w:r>
      <w:proofErr w:type="gramEnd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'</w:t>
      </w:r>
      <w:proofErr w:type="spellEnd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come approvato con il decreto ministeriale 30 novembre  2011  e</w:t>
      </w:r>
    </w:p>
    <w:p w:rsidR="00BC7B7B" w:rsidRPr="00BC7B7B" w:rsidRDefault="00BC7B7B" w:rsidP="00BC7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da</w:t>
      </w:r>
      <w:proofErr w:type="gramEnd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ultimo modificato con il decreto  ministeriale  9  settembre  2014</w:t>
      </w:r>
    </w:p>
    <w:p w:rsidR="00BC7B7B" w:rsidRPr="00BC7B7B" w:rsidRDefault="00BC7B7B" w:rsidP="00BC7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richiamati</w:t>
      </w:r>
      <w:proofErr w:type="gramEnd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in premessa, </w:t>
      </w:r>
      <w:proofErr w:type="spellStart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modificato all'art. 8 del disciplinare  di</w:t>
      </w:r>
    </w:p>
    <w:p w:rsidR="00BC7B7B" w:rsidRPr="00BC7B7B" w:rsidRDefault="00BC7B7B" w:rsidP="00BC7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produzione</w:t>
      </w:r>
      <w:proofErr w:type="gramEnd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, </w:t>
      </w:r>
      <w:proofErr w:type="spellStart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cosi'</w:t>
      </w:r>
      <w:proofErr w:type="spellEnd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come indicato nell'allegato al presente decreto. </w:t>
      </w:r>
    </w:p>
    <w:p w:rsidR="00BC7B7B" w:rsidRPr="00BC7B7B" w:rsidRDefault="00BC7B7B" w:rsidP="00BC7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La modifica di cui al comma 1 entra in vigore a </w:t>
      </w:r>
      <w:proofErr w:type="gramStart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decorrere  dalla</w:t>
      </w:r>
      <w:proofErr w:type="gramEnd"/>
    </w:p>
    <w:p w:rsidR="00BC7B7B" w:rsidRPr="00BC7B7B" w:rsidRDefault="00BC7B7B" w:rsidP="00BC7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data</w:t>
      </w:r>
      <w:proofErr w:type="gramEnd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pubblicazione del presente decreto nella  Gazzetta  Ufficiale</w:t>
      </w:r>
    </w:p>
    <w:p w:rsidR="00BC7B7B" w:rsidRPr="00BC7B7B" w:rsidRDefault="00BC7B7B" w:rsidP="00BC7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della</w:t>
      </w:r>
      <w:proofErr w:type="gramEnd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Repubblica italiana. </w:t>
      </w:r>
    </w:p>
    <w:p w:rsidR="00BC7B7B" w:rsidRPr="00BC7B7B" w:rsidRDefault="00BC7B7B" w:rsidP="00BC7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La modifica al disciplinare consolidato della </w:t>
      </w:r>
      <w:proofErr w:type="gramStart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DOP  «</w:t>
      </w:r>
      <w:proofErr w:type="gramEnd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Marino»,  di</w:t>
      </w:r>
    </w:p>
    <w:p w:rsidR="00BC7B7B" w:rsidRPr="00BC7B7B" w:rsidRDefault="00BC7B7B" w:rsidP="00BC7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cui</w:t>
      </w:r>
      <w:proofErr w:type="gramEnd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al comma 1, </w:t>
      </w:r>
      <w:proofErr w:type="spellStart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sara'</w:t>
      </w:r>
      <w:proofErr w:type="spellEnd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inserita sul  sito  internet  del  Ministero  -</w:t>
      </w:r>
    </w:p>
    <w:p w:rsidR="00BC7B7B" w:rsidRPr="00BC7B7B" w:rsidRDefault="00BC7B7B" w:rsidP="00BC7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sezione</w:t>
      </w:r>
      <w:proofErr w:type="gramEnd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prodotti DOP e IGP - vini DOP  e  IGP  -  e  comunicata  alla</w:t>
      </w:r>
    </w:p>
    <w:p w:rsidR="00BC7B7B" w:rsidRPr="00BC7B7B" w:rsidRDefault="00BC7B7B" w:rsidP="00BC7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Commissione U.E., ai fini dell'aggiornamento </w:t>
      </w:r>
      <w:proofErr w:type="gramStart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del  relativo</w:t>
      </w:r>
      <w:proofErr w:type="gramEnd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fascicolo</w:t>
      </w:r>
    </w:p>
    <w:p w:rsidR="00BC7B7B" w:rsidRPr="00BC7B7B" w:rsidRDefault="00BC7B7B" w:rsidP="00BC7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tecnico  </w:t>
      </w:r>
      <w:proofErr w:type="spellStart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gia</w:t>
      </w:r>
      <w:proofErr w:type="gramEnd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'</w:t>
      </w:r>
      <w:proofErr w:type="spellEnd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trasmesso  alla  stessa  Commissione  U.E.,  ai  sensi</w:t>
      </w:r>
    </w:p>
    <w:p w:rsidR="00BC7B7B" w:rsidRPr="00BC7B7B" w:rsidRDefault="00BC7B7B" w:rsidP="00BC7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dell'art. 118-vicies, </w:t>
      </w:r>
      <w:proofErr w:type="gramStart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paragrafi  2</w:t>
      </w:r>
      <w:proofErr w:type="gramEnd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 3,  del  regolamento  (CE)  n.</w:t>
      </w:r>
    </w:p>
    <w:p w:rsidR="00BC7B7B" w:rsidRPr="00BC7B7B" w:rsidRDefault="00BC7B7B" w:rsidP="00BC7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1234/2007, nel rispetto delle procedure richiamate in premessa. </w:t>
      </w:r>
    </w:p>
    <w:p w:rsidR="00BC7B7B" w:rsidRPr="00BC7B7B" w:rsidRDefault="00BC7B7B" w:rsidP="00BC7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Il presente decreto </w:t>
      </w:r>
      <w:proofErr w:type="spellStart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sara'</w:t>
      </w:r>
      <w:proofErr w:type="spellEnd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pubblicato nella Gazzetta Ufficiale della</w:t>
      </w:r>
    </w:p>
    <w:p w:rsidR="00BC7B7B" w:rsidRPr="00BC7B7B" w:rsidRDefault="00BC7B7B" w:rsidP="00BC7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Repubblica italiana. </w:t>
      </w:r>
    </w:p>
    <w:p w:rsidR="00BC7B7B" w:rsidRPr="00BC7B7B" w:rsidRDefault="00BC7B7B" w:rsidP="00BC7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Roma, 6 dicembre 2016 </w:t>
      </w:r>
    </w:p>
    <w:p w:rsidR="00BC7B7B" w:rsidRPr="00BC7B7B" w:rsidRDefault="00BC7B7B" w:rsidP="00BC7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BC7B7B" w:rsidRPr="00BC7B7B" w:rsidRDefault="00BC7B7B" w:rsidP="00BC7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                Il dirigente: Polizzi </w:t>
      </w:r>
    </w:p>
    <w:p w:rsidR="00BC7B7B" w:rsidRPr="00BC7B7B" w:rsidRDefault="00BC7B7B" w:rsidP="00BC7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                             Allegato </w:t>
      </w:r>
    </w:p>
    <w:p w:rsidR="00BC7B7B" w:rsidRPr="00BC7B7B" w:rsidRDefault="00BC7B7B" w:rsidP="00BC7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BC7B7B" w:rsidRPr="00BC7B7B" w:rsidRDefault="00BC7B7B" w:rsidP="00BC7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Modifica del disciplinare di produzione dei vini </w:t>
      </w:r>
      <w:proofErr w:type="gramStart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a  Denominazione</w:t>
      </w:r>
      <w:proofErr w:type="gramEnd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</w:t>
      </w:r>
    </w:p>
    <w:p w:rsidR="00BC7B7B" w:rsidRPr="00BC7B7B" w:rsidRDefault="00BC7B7B" w:rsidP="00BC7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</w:t>
      </w:r>
      <w:proofErr w:type="gramStart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origine</w:t>
      </w:r>
      <w:proofErr w:type="gramEnd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controllata «Marino». </w:t>
      </w:r>
    </w:p>
    <w:p w:rsidR="00BC7B7B" w:rsidRPr="00BC7B7B" w:rsidRDefault="00BC7B7B" w:rsidP="00BC7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BC7B7B" w:rsidRPr="00BC7B7B" w:rsidRDefault="00BC7B7B" w:rsidP="00BC7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All'art. 8, secondo periodo, del disciplinare </w:t>
      </w:r>
      <w:proofErr w:type="gramStart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di  produzione</w:t>
      </w:r>
      <w:proofErr w:type="gramEnd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dei</w:t>
      </w:r>
    </w:p>
    <w:p w:rsidR="00BC7B7B" w:rsidRPr="00BC7B7B" w:rsidRDefault="00BC7B7B" w:rsidP="00BC7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vini</w:t>
      </w:r>
      <w:proofErr w:type="gramEnd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 Denominazione di origine  controllata  «Marino»,  alla  parola</w:t>
      </w:r>
    </w:p>
    <w:p w:rsidR="00BC7B7B" w:rsidRPr="00BC7B7B" w:rsidRDefault="00BC7B7B" w:rsidP="00BC7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«</w:t>
      </w:r>
      <w:proofErr w:type="gramStart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racchiuso</w:t>
      </w:r>
      <w:proofErr w:type="gramEnd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» </w:t>
      </w:r>
      <w:proofErr w:type="spellStart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BC7B7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aggiunto «o meno». </w:t>
      </w:r>
    </w:p>
    <w:p w:rsidR="008A332A" w:rsidRDefault="008A332A">
      <w:bookmarkStart w:id="0" w:name="_GoBack"/>
      <w:bookmarkEnd w:id="0"/>
    </w:p>
    <w:sectPr w:rsidR="008A33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B7B"/>
    <w:rsid w:val="008A332A"/>
    <w:rsid w:val="00BC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C87519-67CE-43BB-A445-B2A2593BB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BC7B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C7B7B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BC7B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BC7B7B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riferimento">
    <w:name w:val="riferimento"/>
    <w:basedOn w:val="Carpredefinitoparagrafo"/>
    <w:rsid w:val="00BC7B7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7B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7B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8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65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45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1187</Words>
  <Characters>6767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7939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Pica</dc:creator>
  <cp:keywords/>
  <dc:description/>
  <cp:lastModifiedBy>Giovanni Pica</cp:lastModifiedBy>
  <cp:revision>1</cp:revision>
  <cp:lastPrinted>2016-12-20T08:37:00Z</cp:lastPrinted>
  <dcterms:created xsi:type="dcterms:W3CDTF">2016-12-20T08:36:00Z</dcterms:created>
  <dcterms:modified xsi:type="dcterms:W3CDTF">2016-12-20T08:39:00Z</dcterms:modified>
</cp:coreProperties>
</file>