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A4" w:rsidRPr="00DE0773" w:rsidRDefault="00BB22B6" w:rsidP="006461E1">
      <w:pPr>
        <w:ind w:left="1140" w:hanging="1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Avviso</w:t>
      </w:r>
      <w:r w:rsidR="000553CD">
        <w:rPr>
          <w:rFonts w:ascii="Verdana" w:hAnsi="Verdana"/>
          <w:b/>
          <w:sz w:val="22"/>
          <w:szCs w:val="22"/>
        </w:rPr>
        <w:t xml:space="preserve"> di asta pubblica per</w:t>
      </w:r>
      <w:r w:rsidR="00210D0F" w:rsidRPr="00DE0773">
        <w:rPr>
          <w:rFonts w:ascii="Verdana" w:hAnsi="Verdana"/>
          <w:b/>
          <w:sz w:val="22"/>
          <w:szCs w:val="22"/>
        </w:rPr>
        <w:t xml:space="preserve"> </w:t>
      </w:r>
      <w:r w:rsidR="00640C24" w:rsidRPr="00DE0773">
        <w:rPr>
          <w:rFonts w:ascii="Verdana" w:hAnsi="Verdana"/>
          <w:b/>
          <w:sz w:val="22"/>
          <w:szCs w:val="22"/>
        </w:rPr>
        <w:t>la</w:t>
      </w:r>
      <w:r w:rsidR="00265838" w:rsidRPr="00DE0773">
        <w:rPr>
          <w:rFonts w:ascii="Verdana" w:hAnsi="Verdana"/>
          <w:b/>
          <w:sz w:val="22"/>
          <w:szCs w:val="22"/>
        </w:rPr>
        <w:t xml:space="preserve"> </w:t>
      </w:r>
      <w:r w:rsidR="00EC0A34" w:rsidRPr="00EC0A34">
        <w:rPr>
          <w:rFonts w:ascii="Verdana" w:hAnsi="Verdana"/>
          <w:b/>
          <w:sz w:val="22"/>
          <w:szCs w:val="22"/>
        </w:rPr>
        <w:t xml:space="preserve">“Vendita soprassuolo di proprietà Arsial costituito da fasce frangivento ad </w:t>
      </w:r>
      <w:r w:rsidR="00EC0A34" w:rsidRPr="001E5ADA">
        <w:rPr>
          <w:rFonts w:ascii="Verdana" w:hAnsi="Verdana"/>
          <w:b/>
          <w:i/>
          <w:sz w:val="22"/>
          <w:szCs w:val="22"/>
        </w:rPr>
        <w:t>Eucaliptus spp</w:t>
      </w:r>
      <w:r w:rsidR="00EC0A34" w:rsidRPr="00EC0A34">
        <w:rPr>
          <w:rFonts w:ascii="Verdana" w:hAnsi="Verdana"/>
          <w:b/>
          <w:sz w:val="22"/>
          <w:szCs w:val="22"/>
        </w:rPr>
        <w:t>. in Comune di Civitavecchia (RM) in attuazione del Piano di manutenzione delle fasce frangivento ARSIAL in Comune di Civitavecchia (RM) ai sensi della L.R. 28 ottobre 2002 n. 39 e relativo Regolamento regionale 18 aprile 2005 n. 7 art. 59 comma 3”</w:t>
      </w:r>
    </w:p>
    <w:p w:rsidR="00785C20" w:rsidRDefault="00785C20" w:rsidP="006461E1">
      <w:pPr>
        <w:ind w:left="1140" w:hanging="1140"/>
        <w:jc w:val="both"/>
        <w:rPr>
          <w:rFonts w:ascii="Verdana" w:hAnsi="Verdana"/>
          <w:sz w:val="22"/>
          <w:szCs w:val="22"/>
        </w:rPr>
      </w:pPr>
    </w:p>
    <w:p w:rsidR="00477BA4" w:rsidRPr="00411012" w:rsidRDefault="000553CD" w:rsidP="00EF55F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esecuzione </w:t>
      </w:r>
      <w:r w:rsidR="00D27450">
        <w:rPr>
          <w:rFonts w:ascii="Verdana" w:hAnsi="Verdana"/>
          <w:sz w:val="22"/>
          <w:szCs w:val="22"/>
        </w:rPr>
        <w:t xml:space="preserve">del </w:t>
      </w:r>
      <w:bookmarkStart w:id="0" w:name="_Hlk140502573"/>
      <w:r w:rsidR="007E4D8A">
        <w:rPr>
          <w:rFonts w:ascii="Verdana" w:hAnsi="Verdana"/>
          <w:sz w:val="22"/>
          <w:szCs w:val="22"/>
        </w:rPr>
        <w:t>“</w:t>
      </w:r>
      <w:r w:rsidR="00EC0A34" w:rsidRPr="00EC0A34">
        <w:rPr>
          <w:rFonts w:ascii="Verdana" w:hAnsi="Verdana"/>
          <w:sz w:val="22"/>
          <w:szCs w:val="22"/>
        </w:rPr>
        <w:t>Piano di manutenzione delle fasce frangivento ARSIAL in Comune di Civitavecchia (RM) ai sensi della L.R. 28 ottobre 2002 n. 39 e relativo Regolamento regionale 18 aprile 2005 n. 7 art. 59 comma 3</w:t>
      </w:r>
      <w:r w:rsidR="007E4D8A">
        <w:rPr>
          <w:rFonts w:ascii="Verdana" w:hAnsi="Verdana"/>
          <w:sz w:val="22"/>
          <w:szCs w:val="22"/>
        </w:rPr>
        <w:t>”</w:t>
      </w:r>
      <w:r w:rsidR="00EC0A34">
        <w:rPr>
          <w:rFonts w:ascii="Verdana" w:hAnsi="Verdana"/>
          <w:sz w:val="22"/>
          <w:szCs w:val="22"/>
        </w:rPr>
        <w:t xml:space="preserve"> </w:t>
      </w:r>
      <w:bookmarkEnd w:id="0"/>
      <w:r w:rsidR="00EC0A34">
        <w:rPr>
          <w:rFonts w:ascii="Verdana" w:hAnsi="Verdana"/>
          <w:sz w:val="22"/>
          <w:szCs w:val="22"/>
        </w:rPr>
        <w:t xml:space="preserve">adottato </w:t>
      </w:r>
      <w:r w:rsidR="00D27450">
        <w:rPr>
          <w:rFonts w:ascii="Verdana" w:hAnsi="Verdana"/>
          <w:sz w:val="22"/>
          <w:szCs w:val="22"/>
        </w:rPr>
        <w:t xml:space="preserve">da ARISAL con </w:t>
      </w:r>
      <w:bookmarkStart w:id="1" w:name="_Hlk140504104"/>
      <w:r w:rsidR="00BC12FD" w:rsidRPr="00BC12FD">
        <w:rPr>
          <w:rFonts w:ascii="Verdana" w:hAnsi="Verdana"/>
          <w:sz w:val="22"/>
          <w:szCs w:val="22"/>
        </w:rPr>
        <w:t xml:space="preserve">DETERMINAZIONE DEL DIRETTORE GENERALE F.F. </w:t>
      </w:r>
      <w:r w:rsidR="0099188B">
        <w:rPr>
          <w:rFonts w:ascii="Verdana" w:hAnsi="Verdana"/>
          <w:sz w:val="22"/>
          <w:szCs w:val="22"/>
        </w:rPr>
        <w:t>n</w:t>
      </w:r>
      <w:r w:rsidR="00BC12FD" w:rsidRPr="00BC12FD">
        <w:rPr>
          <w:rFonts w:ascii="Verdana" w:hAnsi="Verdana"/>
          <w:sz w:val="22"/>
          <w:szCs w:val="22"/>
        </w:rPr>
        <w:t xml:space="preserve">. 340/RE </w:t>
      </w:r>
      <w:r w:rsidR="0099188B">
        <w:rPr>
          <w:rFonts w:ascii="Verdana" w:hAnsi="Verdana"/>
          <w:sz w:val="22"/>
          <w:szCs w:val="22"/>
        </w:rPr>
        <w:t>del</w:t>
      </w:r>
      <w:r w:rsidR="00BC12FD" w:rsidRPr="00BC12FD">
        <w:rPr>
          <w:rFonts w:ascii="Verdana" w:hAnsi="Verdana"/>
          <w:sz w:val="22"/>
          <w:szCs w:val="22"/>
        </w:rPr>
        <w:t xml:space="preserve"> 18 MAGGIO 2023</w:t>
      </w:r>
      <w:bookmarkEnd w:id="1"/>
      <w:r w:rsidR="00EF55F9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con</w:t>
      </w:r>
      <w:r w:rsidR="00477BA4" w:rsidRPr="00411012">
        <w:rPr>
          <w:rFonts w:ascii="Verdana" w:hAnsi="Verdana"/>
          <w:sz w:val="22"/>
          <w:szCs w:val="22"/>
        </w:rPr>
        <w:t xml:space="preserve"> </w:t>
      </w:r>
      <w:r w:rsidR="009D657D" w:rsidRPr="00411012">
        <w:rPr>
          <w:rFonts w:ascii="Verdana" w:hAnsi="Verdana"/>
          <w:sz w:val="22"/>
          <w:szCs w:val="22"/>
        </w:rPr>
        <w:t xml:space="preserve">la presente si sottopone </w:t>
      </w:r>
      <w:r w:rsidR="00F941C9">
        <w:rPr>
          <w:rFonts w:ascii="Verdana" w:hAnsi="Verdana"/>
          <w:sz w:val="22"/>
          <w:szCs w:val="22"/>
        </w:rPr>
        <w:t>alle imprese</w:t>
      </w:r>
      <w:r w:rsidR="00C232B6" w:rsidRPr="00E06A72">
        <w:rPr>
          <w:rFonts w:ascii="Verdana" w:hAnsi="Verdana"/>
          <w:sz w:val="22"/>
          <w:szCs w:val="22"/>
        </w:rPr>
        <w:t xml:space="preserve"> </w:t>
      </w:r>
      <w:r w:rsidR="00C6256B" w:rsidRPr="00E06A72">
        <w:rPr>
          <w:rFonts w:ascii="Verdana" w:hAnsi="Verdana"/>
          <w:sz w:val="22"/>
          <w:szCs w:val="22"/>
        </w:rPr>
        <w:t>iscritt</w:t>
      </w:r>
      <w:r>
        <w:rPr>
          <w:rFonts w:ascii="Verdana" w:hAnsi="Verdana"/>
          <w:sz w:val="22"/>
          <w:szCs w:val="22"/>
        </w:rPr>
        <w:t>e</w:t>
      </w:r>
      <w:r w:rsidR="00E06A72" w:rsidRPr="00E06A72">
        <w:rPr>
          <w:rFonts w:ascii="Verdana" w:hAnsi="Verdana"/>
          <w:sz w:val="22"/>
          <w:szCs w:val="22"/>
        </w:rPr>
        <w:t xml:space="preserve"> all’Albo delle </w:t>
      </w:r>
      <w:r w:rsidR="001C2D06">
        <w:rPr>
          <w:rFonts w:ascii="Verdana" w:hAnsi="Verdana"/>
          <w:sz w:val="22"/>
          <w:szCs w:val="22"/>
        </w:rPr>
        <w:t>D</w:t>
      </w:r>
      <w:r w:rsidR="00E06A72" w:rsidRPr="00E06A72">
        <w:rPr>
          <w:rFonts w:ascii="Verdana" w:hAnsi="Verdana"/>
          <w:sz w:val="22"/>
          <w:szCs w:val="22"/>
        </w:rPr>
        <w:t>itte boschive o Imprese abilitate a partecipare ad aste pubbliche in merito alle utilizzazioni boschive</w:t>
      </w:r>
      <w:r w:rsidR="00FF67A2" w:rsidRPr="00411012">
        <w:rPr>
          <w:rFonts w:ascii="Verdana" w:hAnsi="Verdana"/>
          <w:sz w:val="22"/>
          <w:szCs w:val="22"/>
        </w:rPr>
        <w:t>,</w:t>
      </w:r>
      <w:r w:rsidR="009D657D" w:rsidRPr="00411012">
        <w:rPr>
          <w:rFonts w:ascii="Verdana" w:hAnsi="Verdana"/>
          <w:sz w:val="22"/>
          <w:szCs w:val="22"/>
        </w:rPr>
        <w:t xml:space="preserve"> </w:t>
      </w:r>
      <w:r w:rsidR="00DF38D6" w:rsidRPr="00411012">
        <w:rPr>
          <w:rFonts w:ascii="Verdana" w:hAnsi="Verdana"/>
          <w:sz w:val="22"/>
          <w:szCs w:val="22"/>
        </w:rPr>
        <w:t xml:space="preserve">la </w:t>
      </w:r>
      <w:r w:rsidR="009D657D" w:rsidRPr="00411012">
        <w:rPr>
          <w:rFonts w:ascii="Verdana" w:hAnsi="Verdana"/>
          <w:sz w:val="22"/>
          <w:szCs w:val="22"/>
        </w:rPr>
        <w:t>richiesta di un</w:t>
      </w:r>
      <w:r w:rsidR="00640C24" w:rsidRPr="00411012">
        <w:rPr>
          <w:rFonts w:ascii="Verdana" w:hAnsi="Verdana"/>
          <w:sz w:val="22"/>
          <w:szCs w:val="22"/>
        </w:rPr>
        <w:t>a</w:t>
      </w:r>
      <w:r w:rsidR="009D657D" w:rsidRPr="00411012">
        <w:rPr>
          <w:rFonts w:ascii="Verdana" w:hAnsi="Verdana"/>
          <w:sz w:val="22"/>
          <w:szCs w:val="22"/>
        </w:rPr>
        <w:t xml:space="preserve"> </w:t>
      </w:r>
      <w:r w:rsidR="00640C24" w:rsidRPr="00411012">
        <w:rPr>
          <w:rFonts w:ascii="Verdana" w:hAnsi="Verdana"/>
          <w:sz w:val="22"/>
          <w:szCs w:val="22"/>
        </w:rPr>
        <w:t>offerta</w:t>
      </w:r>
      <w:r w:rsidR="00202519" w:rsidRPr="00202519">
        <w:t xml:space="preserve"> </w:t>
      </w:r>
      <w:r w:rsidR="00202519" w:rsidRPr="00202519">
        <w:rPr>
          <w:rFonts w:ascii="Verdana" w:hAnsi="Verdana"/>
          <w:sz w:val="22"/>
          <w:szCs w:val="22"/>
        </w:rPr>
        <w:t xml:space="preserve">ai sensi del Regolamento di Contabilità Generale dello Stato, approvato con R.D. n. 827/1924 e </w:t>
      </w:r>
      <w:proofErr w:type="spellStart"/>
      <w:r w:rsidR="00353148">
        <w:rPr>
          <w:rFonts w:ascii="Verdana" w:hAnsi="Verdana"/>
          <w:sz w:val="22"/>
          <w:szCs w:val="22"/>
        </w:rPr>
        <w:t>s.m.i.</w:t>
      </w:r>
      <w:proofErr w:type="spellEnd"/>
      <w:r w:rsidR="00185715" w:rsidRPr="00411012">
        <w:rPr>
          <w:rFonts w:ascii="Verdana" w:hAnsi="Verdana"/>
          <w:sz w:val="22"/>
          <w:szCs w:val="22"/>
        </w:rPr>
        <w:t>,</w:t>
      </w:r>
      <w:r w:rsidR="00367C9C" w:rsidRPr="0041101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art. 73 lettera C) </w:t>
      </w:r>
      <w:r w:rsidR="009D657D" w:rsidRPr="00411012">
        <w:rPr>
          <w:rFonts w:ascii="Verdana" w:hAnsi="Verdana"/>
          <w:sz w:val="22"/>
          <w:szCs w:val="22"/>
        </w:rPr>
        <w:t xml:space="preserve">per </w:t>
      </w:r>
      <w:r w:rsidR="00640C24" w:rsidRPr="00411012">
        <w:rPr>
          <w:rFonts w:ascii="Verdana" w:hAnsi="Verdana"/>
          <w:sz w:val="22"/>
          <w:szCs w:val="22"/>
        </w:rPr>
        <w:t>l’acquisto del soprassuolo boschivo indicato in oggetto</w:t>
      </w:r>
      <w:r w:rsidR="00C232B6" w:rsidRPr="00411012">
        <w:rPr>
          <w:rFonts w:ascii="Verdana" w:hAnsi="Verdana"/>
          <w:sz w:val="22"/>
          <w:szCs w:val="22"/>
        </w:rPr>
        <w:t xml:space="preserve"> e specificat</w:t>
      </w:r>
      <w:r w:rsidR="00A2132A">
        <w:rPr>
          <w:rFonts w:ascii="Verdana" w:hAnsi="Verdana"/>
          <w:sz w:val="22"/>
          <w:szCs w:val="22"/>
        </w:rPr>
        <w:t>amente descritto nel</w:t>
      </w:r>
      <w:r w:rsidR="00A8540E">
        <w:rPr>
          <w:rFonts w:ascii="Verdana" w:hAnsi="Verdana"/>
          <w:sz w:val="22"/>
          <w:szCs w:val="22"/>
        </w:rPr>
        <w:t xml:space="preserve"> C</w:t>
      </w:r>
      <w:r w:rsidR="00C232B6" w:rsidRPr="00411012">
        <w:rPr>
          <w:rFonts w:ascii="Verdana" w:hAnsi="Verdana"/>
          <w:sz w:val="22"/>
          <w:szCs w:val="22"/>
        </w:rPr>
        <w:t>apitolato</w:t>
      </w:r>
      <w:r w:rsidR="00607317">
        <w:rPr>
          <w:rFonts w:ascii="Verdana" w:hAnsi="Verdana"/>
          <w:sz w:val="22"/>
          <w:szCs w:val="22"/>
        </w:rPr>
        <w:t>.</w:t>
      </w:r>
    </w:p>
    <w:p w:rsidR="00241C33" w:rsidRPr="00411012" w:rsidRDefault="00241C33" w:rsidP="00F95889">
      <w:pPr>
        <w:jc w:val="both"/>
        <w:rPr>
          <w:rFonts w:ascii="Verdana" w:hAnsi="Verdana"/>
          <w:sz w:val="22"/>
          <w:szCs w:val="22"/>
        </w:rPr>
      </w:pPr>
    </w:p>
    <w:p w:rsidR="004C61AF" w:rsidRDefault="00241C33" w:rsidP="004C61AF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L’offerta dovrà essere presentata secondo le la</w:t>
      </w:r>
      <w:r w:rsidR="001B77E5">
        <w:rPr>
          <w:rFonts w:ascii="Verdana" w:hAnsi="Verdana"/>
          <w:sz w:val="22"/>
          <w:szCs w:val="22"/>
        </w:rPr>
        <w:t xml:space="preserve">vorazioni </w:t>
      </w:r>
      <w:r w:rsidR="006F4F90">
        <w:rPr>
          <w:rFonts w:ascii="Verdana" w:hAnsi="Verdana"/>
          <w:sz w:val="22"/>
          <w:szCs w:val="22"/>
        </w:rPr>
        <w:t xml:space="preserve">e alle condizioni </w:t>
      </w:r>
      <w:r w:rsidR="001B77E5">
        <w:rPr>
          <w:rFonts w:ascii="Verdana" w:hAnsi="Verdana"/>
          <w:sz w:val="22"/>
          <w:szCs w:val="22"/>
        </w:rPr>
        <w:t xml:space="preserve">descritte </w:t>
      </w:r>
      <w:r w:rsidR="004C61AF">
        <w:rPr>
          <w:rFonts w:ascii="Verdana" w:hAnsi="Verdana"/>
          <w:sz w:val="22"/>
          <w:szCs w:val="22"/>
        </w:rPr>
        <w:t>nel C</w:t>
      </w:r>
      <w:r w:rsidR="001B77E5">
        <w:rPr>
          <w:rFonts w:ascii="Verdana" w:hAnsi="Verdana"/>
          <w:sz w:val="22"/>
          <w:szCs w:val="22"/>
        </w:rPr>
        <w:t>apitolato</w:t>
      </w:r>
      <w:r w:rsidR="007E4D8A">
        <w:rPr>
          <w:rFonts w:ascii="Verdana" w:hAnsi="Verdana"/>
          <w:sz w:val="22"/>
          <w:szCs w:val="22"/>
        </w:rPr>
        <w:t xml:space="preserve"> e nel suddetto Piano di manutenzione</w:t>
      </w:r>
      <w:r w:rsidR="006F4F90">
        <w:rPr>
          <w:rFonts w:ascii="Verdana" w:hAnsi="Verdana"/>
          <w:sz w:val="22"/>
          <w:szCs w:val="22"/>
        </w:rPr>
        <w:t>,</w:t>
      </w:r>
      <w:r w:rsidR="00997CA4">
        <w:rPr>
          <w:rFonts w:ascii="Verdana" w:hAnsi="Verdana"/>
          <w:sz w:val="22"/>
          <w:szCs w:val="22"/>
        </w:rPr>
        <w:t xml:space="preserve"> </w:t>
      </w:r>
      <w:r w:rsidR="006F4F90">
        <w:rPr>
          <w:rFonts w:ascii="Verdana" w:hAnsi="Verdana"/>
          <w:sz w:val="22"/>
          <w:szCs w:val="22"/>
        </w:rPr>
        <w:t>seguendo</w:t>
      </w:r>
      <w:r w:rsidR="00997CA4">
        <w:rPr>
          <w:rFonts w:ascii="Verdana" w:hAnsi="Verdana"/>
          <w:sz w:val="22"/>
          <w:szCs w:val="22"/>
        </w:rPr>
        <w:t xml:space="preserve"> il </w:t>
      </w:r>
      <w:r w:rsidR="006F4F90">
        <w:rPr>
          <w:rFonts w:ascii="Verdana" w:hAnsi="Verdana"/>
          <w:sz w:val="22"/>
          <w:szCs w:val="22"/>
        </w:rPr>
        <w:t>“</w:t>
      </w:r>
      <w:r w:rsidR="006F4F90" w:rsidRPr="006F4F90">
        <w:rPr>
          <w:rFonts w:ascii="Verdana" w:hAnsi="Verdana"/>
          <w:sz w:val="22"/>
          <w:szCs w:val="22"/>
        </w:rPr>
        <w:t>Modello Offerta economica</w:t>
      </w:r>
      <w:r w:rsidR="006F4F90">
        <w:rPr>
          <w:rFonts w:ascii="Verdana" w:hAnsi="Verdana"/>
          <w:sz w:val="22"/>
          <w:szCs w:val="22"/>
        </w:rPr>
        <w:t xml:space="preserve">” </w:t>
      </w:r>
      <w:r w:rsidR="00997CA4">
        <w:rPr>
          <w:rFonts w:ascii="Verdana" w:hAnsi="Verdana"/>
          <w:sz w:val="22"/>
          <w:szCs w:val="22"/>
        </w:rPr>
        <w:t>allegato</w:t>
      </w:r>
      <w:r w:rsidR="004C61AF">
        <w:rPr>
          <w:rFonts w:ascii="Verdana" w:hAnsi="Verdana"/>
          <w:sz w:val="22"/>
          <w:szCs w:val="22"/>
        </w:rPr>
        <w:t>.</w:t>
      </w:r>
    </w:p>
    <w:p w:rsidR="004C61AF" w:rsidRDefault="004C61AF" w:rsidP="004C61AF">
      <w:pPr>
        <w:ind w:left="360"/>
        <w:jc w:val="both"/>
        <w:rPr>
          <w:rFonts w:ascii="Verdana" w:hAnsi="Verdana"/>
          <w:sz w:val="22"/>
          <w:szCs w:val="22"/>
        </w:rPr>
      </w:pPr>
    </w:p>
    <w:p w:rsidR="00241C33" w:rsidRPr="00411012" w:rsidRDefault="006F4F90" w:rsidP="004C61AF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4C61AF">
        <w:rPr>
          <w:rFonts w:ascii="Verdana" w:hAnsi="Verdana"/>
          <w:sz w:val="22"/>
          <w:szCs w:val="22"/>
        </w:rPr>
        <w:t>Insieme all’offerta andranno presentate le dichiarazioni sostitutive indicate nel Capitolato seguendo il “</w:t>
      </w:r>
      <w:r w:rsidR="004C61AF" w:rsidRPr="004C61AF">
        <w:rPr>
          <w:rFonts w:ascii="Verdana" w:hAnsi="Verdana"/>
          <w:sz w:val="22"/>
          <w:szCs w:val="22"/>
        </w:rPr>
        <w:t>Modello dichiarazione sostitutiva di certificazione</w:t>
      </w:r>
      <w:r w:rsidR="004C61AF">
        <w:rPr>
          <w:rFonts w:ascii="Verdana" w:hAnsi="Verdana"/>
          <w:sz w:val="22"/>
          <w:szCs w:val="22"/>
        </w:rPr>
        <w:t>” allegato.</w:t>
      </w:r>
    </w:p>
    <w:p w:rsidR="00FD7F92" w:rsidRPr="00411012" w:rsidRDefault="00FD7F92" w:rsidP="00F95889">
      <w:pPr>
        <w:ind w:left="360"/>
        <w:jc w:val="both"/>
        <w:rPr>
          <w:rFonts w:ascii="Verdana" w:hAnsi="Verdana"/>
          <w:sz w:val="22"/>
          <w:szCs w:val="22"/>
        </w:rPr>
      </w:pPr>
    </w:p>
    <w:p w:rsidR="00CC729E" w:rsidRDefault="002655E2" w:rsidP="00F9588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2655E2">
        <w:rPr>
          <w:rFonts w:ascii="Verdana" w:hAnsi="Verdana"/>
          <w:sz w:val="22"/>
          <w:szCs w:val="22"/>
        </w:rPr>
        <w:t xml:space="preserve">La vendita del materiale legnoso avviene a corpo partendo dal prezzo a base d'asta </w:t>
      </w:r>
      <w:r>
        <w:rPr>
          <w:rFonts w:ascii="Verdana" w:hAnsi="Verdana"/>
          <w:sz w:val="22"/>
          <w:szCs w:val="22"/>
        </w:rPr>
        <w:t>(</w:t>
      </w:r>
      <w:r w:rsidR="00CC729E">
        <w:rPr>
          <w:rFonts w:ascii="Verdana" w:hAnsi="Verdana"/>
          <w:sz w:val="22"/>
          <w:szCs w:val="22"/>
        </w:rPr>
        <w:t>indicat</w:t>
      </w:r>
      <w:r>
        <w:rPr>
          <w:rFonts w:ascii="Verdana" w:hAnsi="Verdana"/>
          <w:sz w:val="22"/>
          <w:szCs w:val="22"/>
        </w:rPr>
        <w:t>o</w:t>
      </w:r>
      <w:r w:rsidR="00CC729E">
        <w:rPr>
          <w:rFonts w:ascii="Verdana" w:hAnsi="Verdana"/>
          <w:sz w:val="22"/>
          <w:szCs w:val="22"/>
        </w:rPr>
        <w:t xml:space="preserve"> nel Capitolato</w:t>
      </w:r>
      <w:r>
        <w:rPr>
          <w:rFonts w:ascii="Verdana" w:hAnsi="Verdana"/>
          <w:sz w:val="22"/>
          <w:szCs w:val="22"/>
        </w:rPr>
        <w:t>)</w:t>
      </w:r>
      <w:r w:rsidR="00CC729E">
        <w:rPr>
          <w:rFonts w:ascii="Verdana" w:hAnsi="Verdana"/>
          <w:sz w:val="22"/>
          <w:szCs w:val="22"/>
        </w:rPr>
        <w:t>:</w:t>
      </w:r>
    </w:p>
    <w:p w:rsidR="00FD7F92" w:rsidRPr="00411012" w:rsidRDefault="00FD7F92" w:rsidP="00F95889">
      <w:pPr>
        <w:jc w:val="both"/>
        <w:rPr>
          <w:rFonts w:ascii="Verdana" w:hAnsi="Verdana"/>
          <w:sz w:val="22"/>
          <w:szCs w:val="22"/>
        </w:rPr>
      </w:pPr>
    </w:p>
    <w:p w:rsidR="00477BA4" w:rsidRPr="00411012" w:rsidRDefault="00FD7F92" w:rsidP="00F95889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 xml:space="preserve">L’offerta effettuata dalla Impresa dovrà contenere, in maniera espressa, il periodo di validità della stessa, periodo all’interno del quale </w:t>
      </w:r>
      <w:r w:rsidR="00477BA4" w:rsidRPr="00411012">
        <w:rPr>
          <w:rFonts w:ascii="Verdana" w:hAnsi="Verdana"/>
          <w:sz w:val="22"/>
          <w:szCs w:val="22"/>
        </w:rPr>
        <w:t>le condizioni espresse nell’offerta fatta pervenire alla scrivente ARSIAL, non dovra</w:t>
      </w:r>
      <w:r w:rsidRPr="00411012">
        <w:rPr>
          <w:rFonts w:ascii="Verdana" w:hAnsi="Verdana"/>
          <w:sz w:val="22"/>
          <w:szCs w:val="22"/>
        </w:rPr>
        <w:t>nno subire modifiche economiche.</w:t>
      </w:r>
    </w:p>
    <w:p w:rsidR="00FD7F92" w:rsidRPr="00411012" w:rsidRDefault="00FD7F92" w:rsidP="00F95889">
      <w:pPr>
        <w:jc w:val="both"/>
        <w:rPr>
          <w:rFonts w:ascii="Verdana" w:hAnsi="Verdana"/>
          <w:sz w:val="22"/>
          <w:szCs w:val="22"/>
        </w:rPr>
      </w:pPr>
    </w:p>
    <w:p w:rsidR="00DF1FE7" w:rsidRDefault="00754918" w:rsidP="00183056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66692">
        <w:rPr>
          <w:rFonts w:ascii="Verdana" w:hAnsi="Verdana"/>
          <w:sz w:val="22"/>
          <w:szCs w:val="22"/>
        </w:rPr>
        <w:t xml:space="preserve">La vendita </w:t>
      </w:r>
      <w:r w:rsidR="00477BA4" w:rsidRPr="00D66692">
        <w:rPr>
          <w:rFonts w:ascii="Verdana" w:hAnsi="Verdana"/>
          <w:sz w:val="22"/>
          <w:szCs w:val="22"/>
        </w:rPr>
        <w:t>di cui trattasi sar</w:t>
      </w:r>
      <w:r w:rsidR="00FD7F92" w:rsidRPr="00D66692">
        <w:rPr>
          <w:rFonts w:ascii="Verdana" w:hAnsi="Verdana"/>
          <w:sz w:val="22"/>
          <w:szCs w:val="22"/>
        </w:rPr>
        <w:t xml:space="preserve">à eventualmente </w:t>
      </w:r>
      <w:r w:rsidRPr="00D66692">
        <w:rPr>
          <w:rFonts w:ascii="Verdana" w:hAnsi="Verdana"/>
          <w:sz w:val="22"/>
          <w:szCs w:val="22"/>
        </w:rPr>
        <w:t>aggiudicata</w:t>
      </w:r>
      <w:r w:rsidR="001B77E5" w:rsidRPr="00D66692">
        <w:rPr>
          <w:rFonts w:ascii="Verdana" w:hAnsi="Verdana"/>
          <w:sz w:val="22"/>
          <w:szCs w:val="22"/>
        </w:rPr>
        <w:t>, previa verifica di tutti i requisiti di legge,</w:t>
      </w:r>
      <w:r w:rsidR="002301F3" w:rsidRPr="00D66692">
        <w:rPr>
          <w:rFonts w:ascii="Verdana" w:hAnsi="Verdana"/>
          <w:sz w:val="22"/>
          <w:szCs w:val="22"/>
        </w:rPr>
        <w:t xml:space="preserve"> </w:t>
      </w:r>
      <w:r w:rsidR="00477BA4" w:rsidRPr="00D66692">
        <w:rPr>
          <w:rFonts w:ascii="Verdana" w:hAnsi="Verdana"/>
          <w:sz w:val="22"/>
          <w:szCs w:val="22"/>
        </w:rPr>
        <w:t xml:space="preserve">all’impresa </w:t>
      </w:r>
      <w:r w:rsidR="00FD7F92" w:rsidRPr="00D66692">
        <w:rPr>
          <w:rFonts w:ascii="Verdana" w:hAnsi="Verdana"/>
          <w:sz w:val="22"/>
          <w:szCs w:val="22"/>
        </w:rPr>
        <w:t>che proporrà la migliore offerta, intesa come il prezzo</w:t>
      </w:r>
      <w:r w:rsidR="002301F3" w:rsidRPr="00D66692">
        <w:rPr>
          <w:rFonts w:ascii="Verdana" w:hAnsi="Verdana"/>
          <w:sz w:val="22"/>
          <w:szCs w:val="22"/>
        </w:rPr>
        <w:t xml:space="preserve"> complessivo</w:t>
      </w:r>
      <w:r w:rsidR="00FD7F92" w:rsidRPr="00D66692">
        <w:rPr>
          <w:rFonts w:ascii="Verdana" w:hAnsi="Verdana"/>
          <w:sz w:val="22"/>
          <w:szCs w:val="22"/>
        </w:rPr>
        <w:t xml:space="preserve"> più </w:t>
      </w:r>
      <w:r w:rsidR="00C232B6" w:rsidRPr="00D66692">
        <w:rPr>
          <w:rFonts w:ascii="Verdana" w:hAnsi="Verdana"/>
          <w:sz w:val="22"/>
          <w:szCs w:val="22"/>
        </w:rPr>
        <w:t>alto</w:t>
      </w:r>
      <w:r w:rsidR="00D66692">
        <w:rPr>
          <w:rFonts w:ascii="Verdana" w:hAnsi="Verdana"/>
          <w:sz w:val="22"/>
          <w:szCs w:val="22"/>
        </w:rPr>
        <w:t>.</w:t>
      </w:r>
    </w:p>
    <w:p w:rsidR="001A393F" w:rsidRDefault="001A393F" w:rsidP="001A393F">
      <w:pPr>
        <w:pStyle w:val="Paragrafoelenco"/>
        <w:rPr>
          <w:rFonts w:ascii="Verdana" w:hAnsi="Verdana"/>
          <w:sz w:val="22"/>
          <w:szCs w:val="22"/>
        </w:rPr>
      </w:pPr>
    </w:p>
    <w:p w:rsidR="001A393F" w:rsidRDefault="001A393F" w:rsidP="00183056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 spese per la sicurezza e </w:t>
      </w:r>
      <w:r w:rsidR="003D5976">
        <w:rPr>
          <w:rFonts w:ascii="Verdana" w:hAnsi="Verdana"/>
          <w:sz w:val="22"/>
          <w:szCs w:val="22"/>
        </w:rPr>
        <w:t>la</w:t>
      </w:r>
      <w:r>
        <w:rPr>
          <w:rFonts w:ascii="Verdana" w:hAnsi="Verdana"/>
          <w:sz w:val="22"/>
          <w:szCs w:val="22"/>
        </w:rPr>
        <w:t xml:space="preserve"> Sorveglianza lavori s</w:t>
      </w:r>
      <w:r w:rsidR="00BC12FD">
        <w:rPr>
          <w:rFonts w:ascii="Verdana" w:hAnsi="Verdana"/>
          <w:sz w:val="22"/>
          <w:szCs w:val="22"/>
        </w:rPr>
        <w:t>ono</w:t>
      </w:r>
      <w:r>
        <w:rPr>
          <w:rFonts w:ascii="Verdana" w:hAnsi="Verdana"/>
          <w:sz w:val="22"/>
          <w:szCs w:val="22"/>
        </w:rPr>
        <w:t xml:space="preserve"> a carico della ditta aggiudicataria</w:t>
      </w:r>
      <w:r w:rsidR="00F941C9">
        <w:rPr>
          <w:rFonts w:ascii="Verdana" w:hAnsi="Verdana"/>
          <w:sz w:val="22"/>
          <w:szCs w:val="22"/>
        </w:rPr>
        <w:t>, come indicato nel Capitolato.</w:t>
      </w:r>
    </w:p>
    <w:p w:rsidR="00D66692" w:rsidRPr="00D66692" w:rsidRDefault="00D66692" w:rsidP="00D66692">
      <w:pPr>
        <w:jc w:val="both"/>
        <w:rPr>
          <w:rFonts w:ascii="Verdana" w:hAnsi="Verdana"/>
          <w:sz w:val="22"/>
          <w:szCs w:val="22"/>
        </w:rPr>
      </w:pPr>
    </w:p>
    <w:p w:rsidR="007B7A07" w:rsidRDefault="00DF1FE7" w:rsidP="009D674A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L</w:t>
      </w:r>
      <w:r w:rsidR="00202519">
        <w:rPr>
          <w:rFonts w:ascii="Verdana" w:hAnsi="Verdana"/>
          <w:sz w:val="22"/>
          <w:szCs w:val="22"/>
        </w:rPr>
        <w:t>’</w:t>
      </w:r>
      <w:r w:rsidR="00997CA4">
        <w:rPr>
          <w:rFonts w:ascii="Verdana" w:hAnsi="Verdana"/>
          <w:sz w:val="22"/>
          <w:szCs w:val="22"/>
        </w:rPr>
        <w:t>offerta</w:t>
      </w:r>
      <w:r w:rsidR="00202519">
        <w:rPr>
          <w:rFonts w:ascii="Verdana" w:hAnsi="Verdana"/>
          <w:sz w:val="22"/>
          <w:szCs w:val="22"/>
        </w:rPr>
        <w:t>,</w:t>
      </w:r>
      <w:r w:rsidR="00997CA4">
        <w:rPr>
          <w:rFonts w:ascii="Verdana" w:hAnsi="Verdana"/>
          <w:sz w:val="22"/>
          <w:szCs w:val="22"/>
        </w:rPr>
        <w:t xml:space="preserve"> redatta </w:t>
      </w:r>
      <w:r w:rsidR="00DF2A6B">
        <w:rPr>
          <w:rFonts w:ascii="Verdana" w:hAnsi="Verdana"/>
          <w:sz w:val="22"/>
          <w:szCs w:val="22"/>
        </w:rPr>
        <w:t xml:space="preserve">secondo le modalità descritte nel Capitolato allegato (Art. </w:t>
      </w:r>
      <w:r w:rsidR="002655E2">
        <w:rPr>
          <w:rFonts w:ascii="Verdana" w:hAnsi="Verdana"/>
          <w:sz w:val="22"/>
          <w:szCs w:val="22"/>
        </w:rPr>
        <w:t>2</w:t>
      </w:r>
      <w:r w:rsidR="00DF2A6B">
        <w:rPr>
          <w:rFonts w:ascii="Verdana" w:hAnsi="Verdana"/>
          <w:sz w:val="22"/>
          <w:szCs w:val="22"/>
        </w:rPr>
        <w:t>)</w:t>
      </w:r>
      <w:r w:rsidR="00202519">
        <w:rPr>
          <w:rFonts w:ascii="Verdana" w:hAnsi="Verdana"/>
          <w:sz w:val="22"/>
          <w:szCs w:val="22"/>
        </w:rPr>
        <w:t xml:space="preserve">, </w:t>
      </w:r>
      <w:r w:rsidRPr="00411012">
        <w:rPr>
          <w:rFonts w:ascii="Verdana" w:hAnsi="Verdana"/>
          <w:sz w:val="22"/>
          <w:szCs w:val="22"/>
        </w:rPr>
        <w:t>dovr</w:t>
      </w:r>
      <w:r w:rsidR="00DF2A6B">
        <w:rPr>
          <w:rFonts w:ascii="Verdana" w:hAnsi="Verdana"/>
          <w:sz w:val="22"/>
          <w:szCs w:val="22"/>
        </w:rPr>
        <w:t>à</w:t>
      </w:r>
      <w:r w:rsidR="00202519">
        <w:rPr>
          <w:rFonts w:ascii="Verdana" w:hAnsi="Verdana"/>
          <w:sz w:val="22"/>
          <w:szCs w:val="22"/>
        </w:rPr>
        <w:t xml:space="preserve"> </w:t>
      </w:r>
      <w:r w:rsidRPr="00411012">
        <w:rPr>
          <w:rFonts w:ascii="Verdana" w:hAnsi="Verdana"/>
          <w:sz w:val="22"/>
          <w:szCs w:val="22"/>
        </w:rPr>
        <w:t>pervenire</w:t>
      </w:r>
      <w:r w:rsidR="00202519">
        <w:rPr>
          <w:rFonts w:ascii="Verdana" w:hAnsi="Verdana"/>
          <w:sz w:val="22"/>
          <w:szCs w:val="22"/>
        </w:rPr>
        <w:t xml:space="preserve">, insieme alla ulteriore documentazione indicata nel </w:t>
      </w:r>
      <w:r w:rsidR="00DF2A6B">
        <w:rPr>
          <w:rFonts w:ascii="Verdana" w:hAnsi="Verdana"/>
          <w:sz w:val="22"/>
          <w:szCs w:val="22"/>
        </w:rPr>
        <w:t>C</w:t>
      </w:r>
      <w:r w:rsidR="00202519">
        <w:rPr>
          <w:rFonts w:ascii="Verdana" w:hAnsi="Verdana"/>
          <w:sz w:val="22"/>
          <w:szCs w:val="22"/>
        </w:rPr>
        <w:t>apitolato,</w:t>
      </w:r>
      <w:r w:rsidRPr="00411012">
        <w:rPr>
          <w:rFonts w:ascii="Verdana" w:hAnsi="Verdana"/>
          <w:sz w:val="22"/>
          <w:szCs w:val="22"/>
        </w:rPr>
        <w:t xml:space="preserve"> entro </w:t>
      </w:r>
      <w:r w:rsidR="004E2D3D">
        <w:rPr>
          <w:rFonts w:ascii="Verdana" w:hAnsi="Verdana"/>
          <w:sz w:val="22"/>
          <w:szCs w:val="22"/>
        </w:rPr>
        <w:t xml:space="preserve">le </w:t>
      </w:r>
      <w:r w:rsidR="004E2D3D" w:rsidRPr="00411012">
        <w:rPr>
          <w:rFonts w:ascii="Verdana" w:hAnsi="Verdana"/>
          <w:b/>
          <w:sz w:val="22"/>
          <w:szCs w:val="22"/>
        </w:rPr>
        <w:t>ore 1</w:t>
      </w:r>
      <w:r w:rsidR="00A8540E">
        <w:rPr>
          <w:rFonts w:ascii="Verdana" w:hAnsi="Verdana"/>
          <w:b/>
          <w:sz w:val="22"/>
          <w:szCs w:val="22"/>
        </w:rPr>
        <w:t>4</w:t>
      </w:r>
      <w:r w:rsidR="004E2D3D" w:rsidRPr="00411012">
        <w:rPr>
          <w:rFonts w:ascii="Verdana" w:hAnsi="Verdana"/>
          <w:b/>
          <w:sz w:val="22"/>
          <w:szCs w:val="22"/>
        </w:rPr>
        <w:t>.00</w:t>
      </w:r>
      <w:r w:rsidR="004E2D3D" w:rsidRPr="00411012">
        <w:rPr>
          <w:rFonts w:ascii="Verdana" w:hAnsi="Verdana"/>
          <w:sz w:val="22"/>
          <w:szCs w:val="22"/>
        </w:rPr>
        <w:t xml:space="preserve"> </w:t>
      </w:r>
      <w:r w:rsidR="004E2D3D">
        <w:rPr>
          <w:rFonts w:ascii="Verdana" w:hAnsi="Verdana"/>
          <w:sz w:val="22"/>
          <w:szCs w:val="22"/>
        </w:rPr>
        <w:t xml:space="preserve">del </w:t>
      </w:r>
      <w:r w:rsidRPr="00411012">
        <w:rPr>
          <w:rFonts w:ascii="Verdana" w:hAnsi="Verdana"/>
          <w:sz w:val="22"/>
          <w:szCs w:val="22"/>
        </w:rPr>
        <w:t>giorno</w:t>
      </w:r>
      <w:r w:rsidR="006461E1" w:rsidRPr="00411012">
        <w:rPr>
          <w:rFonts w:ascii="Verdana" w:hAnsi="Verdana"/>
          <w:sz w:val="22"/>
          <w:szCs w:val="22"/>
        </w:rPr>
        <w:t xml:space="preserve"> </w:t>
      </w:r>
      <w:r w:rsidR="00915D4B">
        <w:rPr>
          <w:rFonts w:ascii="Verdana" w:hAnsi="Verdana"/>
          <w:b/>
          <w:sz w:val="22"/>
          <w:szCs w:val="22"/>
        </w:rPr>
        <w:t>08</w:t>
      </w:r>
      <w:r w:rsidR="006461E1" w:rsidRPr="00411012">
        <w:rPr>
          <w:rFonts w:ascii="Verdana" w:hAnsi="Verdana"/>
          <w:b/>
          <w:sz w:val="22"/>
          <w:szCs w:val="22"/>
        </w:rPr>
        <w:t>/</w:t>
      </w:r>
      <w:r w:rsidR="00915D4B">
        <w:rPr>
          <w:rFonts w:ascii="Verdana" w:hAnsi="Verdana"/>
          <w:b/>
          <w:sz w:val="22"/>
          <w:szCs w:val="22"/>
        </w:rPr>
        <w:t>09</w:t>
      </w:r>
      <w:r w:rsidR="00CD191F" w:rsidRPr="00411012">
        <w:rPr>
          <w:rFonts w:ascii="Verdana" w:hAnsi="Verdana"/>
          <w:b/>
          <w:sz w:val="22"/>
          <w:szCs w:val="22"/>
        </w:rPr>
        <w:t>/</w:t>
      </w:r>
      <w:r w:rsidR="006461E1" w:rsidRPr="00411012">
        <w:rPr>
          <w:rFonts w:ascii="Verdana" w:hAnsi="Verdana"/>
          <w:b/>
          <w:sz w:val="22"/>
          <w:szCs w:val="22"/>
        </w:rPr>
        <w:t>20</w:t>
      </w:r>
      <w:r w:rsidR="00F941C9">
        <w:rPr>
          <w:rFonts w:ascii="Verdana" w:hAnsi="Verdana"/>
          <w:b/>
          <w:sz w:val="22"/>
          <w:szCs w:val="22"/>
        </w:rPr>
        <w:t>2</w:t>
      </w:r>
      <w:r w:rsidR="007A5165">
        <w:rPr>
          <w:rFonts w:ascii="Verdana" w:hAnsi="Verdana"/>
          <w:b/>
          <w:sz w:val="22"/>
          <w:szCs w:val="22"/>
        </w:rPr>
        <w:t>3</w:t>
      </w:r>
      <w:r w:rsidR="00DF2A6B">
        <w:rPr>
          <w:rFonts w:ascii="Verdana" w:hAnsi="Verdana"/>
          <w:b/>
          <w:sz w:val="22"/>
          <w:szCs w:val="22"/>
        </w:rPr>
        <w:t>,</w:t>
      </w:r>
      <w:r w:rsidR="006461E1" w:rsidRPr="00411012">
        <w:rPr>
          <w:rFonts w:ascii="Verdana" w:hAnsi="Verdana"/>
          <w:sz w:val="22"/>
          <w:szCs w:val="22"/>
        </w:rPr>
        <w:t xml:space="preserve"> </w:t>
      </w:r>
      <w:r w:rsidR="009D674A" w:rsidRPr="00411012">
        <w:rPr>
          <w:rFonts w:ascii="Verdana" w:hAnsi="Verdana"/>
          <w:sz w:val="22"/>
          <w:szCs w:val="22"/>
        </w:rPr>
        <w:t>utilizzando la</w:t>
      </w:r>
      <w:r w:rsidRPr="00411012">
        <w:rPr>
          <w:rFonts w:ascii="Verdana" w:hAnsi="Verdana"/>
          <w:sz w:val="22"/>
          <w:szCs w:val="22"/>
        </w:rPr>
        <w:t xml:space="preserve"> modalità e</w:t>
      </w:r>
      <w:r w:rsidR="009D674A" w:rsidRPr="00411012">
        <w:rPr>
          <w:rFonts w:ascii="Verdana" w:hAnsi="Verdana"/>
          <w:sz w:val="22"/>
          <w:szCs w:val="22"/>
        </w:rPr>
        <w:t>d</w:t>
      </w:r>
      <w:r w:rsidRPr="00411012">
        <w:rPr>
          <w:rFonts w:ascii="Verdana" w:hAnsi="Verdana"/>
          <w:sz w:val="22"/>
          <w:szCs w:val="22"/>
        </w:rPr>
        <w:t xml:space="preserve"> i</w:t>
      </w:r>
      <w:r w:rsidR="009D674A" w:rsidRPr="00411012">
        <w:rPr>
          <w:rFonts w:ascii="Verdana" w:hAnsi="Verdana"/>
          <w:sz w:val="22"/>
          <w:szCs w:val="22"/>
        </w:rPr>
        <w:t>l</w:t>
      </w:r>
      <w:r w:rsidRPr="00411012">
        <w:rPr>
          <w:rFonts w:ascii="Verdana" w:hAnsi="Verdana"/>
          <w:sz w:val="22"/>
          <w:szCs w:val="22"/>
        </w:rPr>
        <w:t xml:space="preserve"> r</w:t>
      </w:r>
      <w:r w:rsidR="009D674A" w:rsidRPr="00411012">
        <w:rPr>
          <w:rFonts w:ascii="Verdana" w:hAnsi="Verdana"/>
          <w:sz w:val="22"/>
          <w:szCs w:val="22"/>
        </w:rPr>
        <w:t>ecapito di seguito specificato</w:t>
      </w:r>
      <w:r w:rsidRPr="00411012">
        <w:rPr>
          <w:rFonts w:ascii="Verdana" w:hAnsi="Verdana"/>
          <w:sz w:val="22"/>
          <w:szCs w:val="22"/>
        </w:rPr>
        <w:t>:</w:t>
      </w:r>
    </w:p>
    <w:p w:rsidR="00DF2A6B" w:rsidRPr="00411012" w:rsidRDefault="00DF2A6B" w:rsidP="00DF2A6B">
      <w:pPr>
        <w:jc w:val="both"/>
        <w:rPr>
          <w:rFonts w:ascii="Verdana" w:hAnsi="Verdana"/>
          <w:sz w:val="22"/>
          <w:szCs w:val="22"/>
        </w:rPr>
      </w:pPr>
    </w:p>
    <w:p w:rsidR="00DF1FE7" w:rsidRPr="00411012" w:rsidRDefault="00DF1FE7" w:rsidP="00744524">
      <w:pPr>
        <w:spacing w:after="120"/>
        <w:ind w:left="2552" w:hanging="1844"/>
        <w:jc w:val="right"/>
        <w:rPr>
          <w:rFonts w:ascii="Verdana" w:hAnsi="Verdana"/>
          <w:color w:val="141412"/>
          <w:sz w:val="22"/>
          <w:szCs w:val="22"/>
        </w:rPr>
      </w:pPr>
      <w:r w:rsidRPr="00411012">
        <w:rPr>
          <w:rFonts w:ascii="Verdana" w:hAnsi="Verdana"/>
          <w:b/>
          <w:color w:val="141412"/>
          <w:sz w:val="22"/>
          <w:szCs w:val="22"/>
        </w:rPr>
        <w:lastRenderedPageBreak/>
        <w:t xml:space="preserve">Raccomandata AR indirizzata </w:t>
      </w:r>
      <w:r w:rsidR="007B7A07" w:rsidRPr="00411012">
        <w:rPr>
          <w:rFonts w:ascii="Verdana" w:hAnsi="Verdana"/>
          <w:b/>
          <w:color w:val="141412"/>
          <w:sz w:val="22"/>
          <w:szCs w:val="22"/>
        </w:rPr>
        <w:tab/>
      </w:r>
      <w:r w:rsidRPr="00411012">
        <w:rPr>
          <w:rFonts w:ascii="Verdana" w:hAnsi="Verdana"/>
          <w:color w:val="141412"/>
          <w:sz w:val="22"/>
          <w:szCs w:val="22"/>
        </w:rPr>
        <w:t xml:space="preserve">ARSIAL - </w:t>
      </w:r>
      <w:r w:rsidR="00744524">
        <w:rPr>
          <w:rFonts w:ascii="Verdana" w:hAnsi="Verdana"/>
          <w:color w:val="141412"/>
          <w:sz w:val="22"/>
          <w:szCs w:val="22"/>
        </w:rPr>
        <w:t xml:space="preserve">Area </w:t>
      </w:r>
      <w:proofErr w:type="gramStart"/>
      <w:r w:rsidR="000553CD">
        <w:rPr>
          <w:rFonts w:ascii="Verdana" w:hAnsi="Verdana"/>
          <w:color w:val="141412"/>
          <w:sz w:val="22"/>
          <w:szCs w:val="22"/>
        </w:rPr>
        <w:t>Patrimonio</w:t>
      </w:r>
      <w:r w:rsidR="00744524">
        <w:rPr>
          <w:rFonts w:ascii="Verdana" w:hAnsi="Verdana"/>
          <w:color w:val="141412"/>
          <w:sz w:val="22"/>
          <w:szCs w:val="22"/>
        </w:rPr>
        <w:t xml:space="preserve"> </w:t>
      </w:r>
      <w:r w:rsidRPr="00411012">
        <w:rPr>
          <w:rFonts w:ascii="Verdana" w:hAnsi="Verdana"/>
          <w:color w:val="141412"/>
          <w:sz w:val="22"/>
          <w:szCs w:val="22"/>
        </w:rPr>
        <w:t xml:space="preserve"> Via</w:t>
      </w:r>
      <w:proofErr w:type="gramEnd"/>
      <w:r w:rsidRPr="00411012">
        <w:rPr>
          <w:rFonts w:ascii="Verdana" w:hAnsi="Verdana"/>
          <w:color w:val="141412"/>
          <w:sz w:val="22"/>
          <w:szCs w:val="22"/>
        </w:rPr>
        <w:t xml:space="preserve"> Rodolfo Lanciani 38, 00162 Roma</w:t>
      </w:r>
      <w:r w:rsidRPr="00411012">
        <w:rPr>
          <w:rFonts w:ascii="Verdana" w:hAnsi="Verdana"/>
          <w:color w:val="141412"/>
          <w:sz w:val="22"/>
          <w:szCs w:val="22"/>
        </w:rPr>
        <w:tab/>
      </w:r>
    </w:p>
    <w:p w:rsidR="00202519" w:rsidRDefault="00202519" w:rsidP="001A330B">
      <w:pPr>
        <w:spacing w:after="120"/>
        <w:ind w:left="708"/>
        <w:jc w:val="both"/>
        <w:rPr>
          <w:rFonts w:ascii="Verdana" w:hAnsi="Verdana"/>
          <w:sz w:val="22"/>
          <w:szCs w:val="22"/>
        </w:rPr>
      </w:pPr>
      <w:r w:rsidRPr="00202519">
        <w:rPr>
          <w:rFonts w:ascii="Verdana" w:hAnsi="Verdana"/>
          <w:b/>
          <w:sz w:val="22"/>
          <w:szCs w:val="22"/>
        </w:rPr>
        <w:t>Consegnata a mano</w:t>
      </w:r>
      <w:r>
        <w:rPr>
          <w:rFonts w:ascii="Verdana" w:hAnsi="Verdana"/>
          <w:sz w:val="22"/>
          <w:szCs w:val="22"/>
        </w:rPr>
        <w:t xml:space="preserve"> presso il Protocollo Generale al medesimo indirizzo.</w:t>
      </w:r>
    </w:p>
    <w:p w:rsidR="00DF2A6B" w:rsidRDefault="00DF2A6B" w:rsidP="00DF2A6B">
      <w:pPr>
        <w:spacing w:after="120"/>
        <w:ind w:left="708"/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color w:val="141412"/>
          <w:sz w:val="22"/>
          <w:szCs w:val="22"/>
        </w:rPr>
        <w:t>Sulla busta dovrà essere indicata la seguente dicitura: “Offerta</w:t>
      </w:r>
      <w:r w:rsidRPr="00411012">
        <w:rPr>
          <w:rFonts w:ascii="Verdana" w:hAnsi="Verdana"/>
          <w:sz w:val="22"/>
          <w:szCs w:val="22"/>
        </w:rPr>
        <w:t xml:space="preserve"> per la vendita di soprassuolo boschivo”.</w:t>
      </w:r>
    </w:p>
    <w:p w:rsidR="001B77E5" w:rsidRPr="007A5165" w:rsidRDefault="007B7A07" w:rsidP="00087A64">
      <w:pPr>
        <w:numPr>
          <w:ilvl w:val="0"/>
          <w:numId w:val="5"/>
        </w:numPr>
        <w:spacing w:after="100"/>
        <w:jc w:val="both"/>
        <w:rPr>
          <w:rFonts w:ascii="Verdana" w:hAnsi="Verdana"/>
          <w:sz w:val="22"/>
          <w:szCs w:val="22"/>
        </w:rPr>
      </w:pPr>
      <w:r w:rsidRPr="007A5165">
        <w:rPr>
          <w:rFonts w:ascii="Verdana" w:hAnsi="Verdana"/>
          <w:sz w:val="22"/>
          <w:szCs w:val="22"/>
        </w:rPr>
        <w:t>Prima della formulazione dell’offerta l’impresa dovrà effettuare un sopralluogo su</w:t>
      </w:r>
      <w:r w:rsidR="004E2D3D" w:rsidRPr="007A5165">
        <w:rPr>
          <w:rFonts w:ascii="Verdana" w:hAnsi="Verdana"/>
          <w:sz w:val="22"/>
          <w:szCs w:val="22"/>
        </w:rPr>
        <w:t>i</w:t>
      </w:r>
      <w:r w:rsidRPr="007A5165">
        <w:rPr>
          <w:rFonts w:ascii="Verdana" w:hAnsi="Verdana"/>
          <w:sz w:val="22"/>
          <w:szCs w:val="22"/>
        </w:rPr>
        <w:t xml:space="preserve"> luog</w:t>
      </w:r>
      <w:r w:rsidR="004E2D3D" w:rsidRPr="007A5165">
        <w:rPr>
          <w:rFonts w:ascii="Verdana" w:hAnsi="Verdana"/>
          <w:sz w:val="22"/>
          <w:szCs w:val="22"/>
        </w:rPr>
        <w:t>hi in</w:t>
      </w:r>
      <w:r w:rsidRPr="007A5165">
        <w:rPr>
          <w:rFonts w:ascii="Verdana" w:hAnsi="Verdana"/>
          <w:sz w:val="22"/>
          <w:szCs w:val="22"/>
        </w:rPr>
        <w:t xml:space="preserve"> oggetto</w:t>
      </w:r>
      <w:r w:rsidR="007A5165" w:rsidRPr="007A5165">
        <w:rPr>
          <w:rFonts w:ascii="Verdana" w:hAnsi="Verdana"/>
          <w:sz w:val="22"/>
          <w:szCs w:val="22"/>
        </w:rPr>
        <w:t xml:space="preserve">. </w:t>
      </w:r>
      <w:r w:rsidR="007A5165">
        <w:rPr>
          <w:rFonts w:ascii="Verdana" w:hAnsi="Verdana"/>
          <w:sz w:val="22"/>
          <w:szCs w:val="22"/>
        </w:rPr>
        <w:t>Lo stesso</w:t>
      </w:r>
      <w:r w:rsidR="00B05216" w:rsidRPr="007A5165">
        <w:rPr>
          <w:rFonts w:ascii="Verdana" w:hAnsi="Verdana"/>
          <w:sz w:val="22"/>
          <w:szCs w:val="22"/>
        </w:rPr>
        <w:t xml:space="preserve"> potrà essere effettuato in autonomia dalla ditta interessata,</w:t>
      </w:r>
      <w:r w:rsidR="001C2D06" w:rsidRPr="007A5165">
        <w:rPr>
          <w:rFonts w:ascii="Verdana" w:hAnsi="Verdana"/>
          <w:sz w:val="22"/>
          <w:szCs w:val="22"/>
        </w:rPr>
        <w:t xml:space="preserve"> </w:t>
      </w:r>
      <w:r w:rsidR="00D66692" w:rsidRPr="007A5165">
        <w:rPr>
          <w:rFonts w:ascii="Verdana" w:hAnsi="Verdana"/>
          <w:sz w:val="22"/>
          <w:szCs w:val="22"/>
        </w:rPr>
        <w:t>la quale dovrà</w:t>
      </w:r>
      <w:r w:rsidR="001C2D06" w:rsidRPr="007A5165">
        <w:rPr>
          <w:rFonts w:ascii="Verdana" w:hAnsi="Verdana"/>
          <w:i/>
          <w:sz w:val="22"/>
          <w:szCs w:val="22"/>
        </w:rPr>
        <w:t xml:space="preserve"> </w:t>
      </w:r>
      <w:r w:rsidR="001C2D06" w:rsidRPr="007A5165">
        <w:rPr>
          <w:rFonts w:ascii="Verdana" w:hAnsi="Verdana"/>
          <w:i/>
          <w:sz w:val="22"/>
          <w:szCs w:val="22"/>
          <w:u w:val="single"/>
        </w:rPr>
        <w:t>allegare</w:t>
      </w:r>
      <w:r w:rsidR="00B05216" w:rsidRPr="007A5165">
        <w:rPr>
          <w:rFonts w:ascii="Verdana" w:hAnsi="Verdana"/>
          <w:i/>
          <w:sz w:val="22"/>
          <w:szCs w:val="22"/>
          <w:u w:val="single"/>
        </w:rPr>
        <w:t xml:space="preserve"> all’offerta una auto dichiarazione di avvenuto sopralluogo</w:t>
      </w:r>
      <w:r w:rsidR="00B05216" w:rsidRPr="007A5165">
        <w:rPr>
          <w:rFonts w:ascii="Verdana" w:hAnsi="Verdana"/>
          <w:sz w:val="22"/>
          <w:szCs w:val="22"/>
        </w:rPr>
        <w:t xml:space="preserve">. </w:t>
      </w:r>
      <w:r w:rsidR="003A7F85">
        <w:rPr>
          <w:rFonts w:ascii="Verdana" w:hAnsi="Verdana"/>
          <w:sz w:val="22"/>
          <w:szCs w:val="22"/>
        </w:rPr>
        <w:t xml:space="preserve">Al presente avviso è allegato un file </w:t>
      </w:r>
      <w:proofErr w:type="spellStart"/>
      <w:r w:rsidR="003A7F85">
        <w:rPr>
          <w:rFonts w:ascii="Verdana" w:hAnsi="Verdana"/>
          <w:sz w:val="22"/>
          <w:szCs w:val="22"/>
        </w:rPr>
        <w:t>km</w:t>
      </w:r>
      <w:r w:rsidR="001E5ADA">
        <w:rPr>
          <w:rFonts w:ascii="Verdana" w:hAnsi="Verdana"/>
          <w:sz w:val="22"/>
          <w:szCs w:val="22"/>
        </w:rPr>
        <w:t>l</w:t>
      </w:r>
      <w:proofErr w:type="spellEnd"/>
      <w:r w:rsidR="003A7F85">
        <w:rPr>
          <w:rFonts w:ascii="Verdana" w:hAnsi="Verdana"/>
          <w:sz w:val="22"/>
          <w:szCs w:val="22"/>
        </w:rPr>
        <w:t xml:space="preserve"> con indicata la localizzazione delle aree in questione, altrimenti reperibil</w:t>
      </w:r>
      <w:r w:rsidR="001E5ADA">
        <w:rPr>
          <w:rFonts w:ascii="Verdana" w:hAnsi="Verdana"/>
          <w:sz w:val="22"/>
          <w:szCs w:val="22"/>
        </w:rPr>
        <w:t>e</w:t>
      </w:r>
      <w:r w:rsidR="003A7F85">
        <w:rPr>
          <w:rFonts w:ascii="Verdana" w:hAnsi="Verdana"/>
          <w:sz w:val="22"/>
          <w:szCs w:val="22"/>
        </w:rPr>
        <w:t xml:space="preserve"> al seguente link: </w:t>
      </w:r>
      <w:r w:rsidR="001E5ADA">
        <w:rPr>
          <w:rFonts w:ascii="Verdana" w:hAnsi="Verdana"/>
          <w:sz w:val="22"/>
          <w:szCs w:val="22"/>
        </w:rPr>
        <w:t>…</w:t>
      </w:r>
    </w:p>
    <w:p w:rsidR="00D66692" w:rsidRDefault="00D66692" w:rsidP="001A330B">
      <w:pPr>
        <w:spacing w:after="100"/>
        <w:jc w:val="both"/>
        <w:rPr>
          <w:rFonts w:ascii="Verdana" w:hAnsi="Verdana"/>
          <w:sz w:val="22"/>
          <w:szCs w:val="22"/>
        </w:rPr>
      </w:pPr>
    </w:p>
    <w:p w:rsidR="00BA4F1F" w:rsidRPr="00411012" w:rsidRDefault="00BA4F1F" w:rsidP="001A330B">
      <w:pPr>
        <w:spacing w:after="100"/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Per ogni delucidazione sarà possibile contattare il seguente personale di Arsial:</w:t>
      </w:r>
    </w:p>
    <w:p w:rsidR="007B7A07" w:rsidRPr="00411012" w:rsidRDefault="007B7A07" w:rsidP="007B7A07">
      <w:pPr>
        <w:spacing w:after="100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Arch. Marcella Giuliani</w:t>
      </w: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  <w:t>tel. 0686273</w:t>
      </w:r>
      <w:r w:rsidR="00F941C9">
        <w:rPr>
          <w:rFonts w:ascii="Verdana" w:hAnsi="Verdana"/>
          <w:sz w:val="22"/>
          <w:szCs w:val="22"/>
        </w:rPr>
        <w:t>718</w:t>
      </w:r>
      <w:r w:rsidRPr="00411012">
        <w:rPr>
          <w:rFonts w:ascii="Verdana" w:hAnsi="Verdana"/>
          <w:sz w:val="22"/>
          <w:szCs w:val="22"/>
        </w:rPr>
        <w:t xml:space="preserve"> - </w:t>
      </w:r>
      <w:hyperlink r:id="rId8" w:history="1">
        <w:r w:rsidR="00CD191F" w:rsidRPr="00411012">
          <w:rPr>
            <w:rStyle w:val="Collegamentoipertestuale"/>
            <w:rFonts w:ascii="Verdana" w:hAnsi="Verdana"/>
            <w:sz w:val="22"/>
            <w:szCs w:val="22"/>
          </w:rPr>
          <w:t>m.giuliani@arsial.it</w:t>
        </w:r>
      </w:hyperlink>
    </w:p>
    <w:p w:rsidR="00CD191F" w:rsidRPr="00411012" w:rsidRDefault="00CD191F" w:rsidP="007B7A07">
      <w:pPr>
        <w:spacing w:after="100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Dott. For. Luca Scar</w:t>
      </w:r>
      <w:r w:rsidR="008325BC">
        <w:rPr>
          <w:rFonts w:ascii="Verdana" w:hAnsi="Verdana"/>
          <w:sz w:val="22"/>
          <w:szCs w:val="22"/>
        </w:rPr>
        <w:t xml:space="preserve">nati        </w:t>
      </w:r>
      <w:r w:rsidRPr="00411012">
        <w:rPr>
          <w:rFonts w:ascii="Verdana" w:hAnsi="Verdana"/>
          <w:sz w:val="22"/>
          <w:szCs w:val="22"/>
        </w:rPr>
        <w:t xml:space="preserve">    tel. 0686273</w:t>
      </w:r>
      <w:r w:rsidR="00F941C9">
        <w:rPr>
          <w:rFonts w:ascii="Verdana" w:hAnsi="Verdana"/>
          <w:sz w:val="22"/>
          <w:szCs w:val="22"/>
        </w:rPr>
        <w:t>506</w:t>
      </w:r>
      <w:r w:rsidRPr="00411012">
        <w:rPr>
          <w:rFonts w:ascii="Verdana" w:hAnsi="Verdana"/>
          <w:sz w:val="22"/>
          <w:szCs w:val="22"/>
        </w:rPr>
        <w:t xml:space="preserve"> – </w:t>
      </w:r>
      <w:hyperlink r:id="rId9" w:history="1">
        <w:r w:rsidRPr="00411012">
          <w:rPr>
            <w:rStyle w:val="Collegamentoipertestuale"/>
            <w:rFonts w:ascii="Verdana" w:hAnsi="Verdana"/>
            <w:sz w:val="22"/>
            <w:szCs w:val="22"/>
          </w:rPr>
          <w:t>l.scarnati@arsial.it</w:t>
        </w:r>
      </w:hyperlink>
    </w:p>
    <w:p w:rsidR="007B7A07" w:rsidRPr="00411012" w:rsidRDefault="007B7A07" w:rsidP="00DF1FE7">
      <w:p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:rsidR="00DF1FE7" w:rsidRPr="00411012" w:rsidRDefault="00DF1FE7" w:rsidP="00DF1FE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411012">
        <w:rPr>
          <w:rFonts w:ascii="Verdana" w:hAnsi="Verdana"/>
          <w:b/>
          <w:bCs/>
          <w:sz w:val="22"/>
          <w:szCs w:val="22"/>
        </w:rPr>
        <w:t>Trattamento dei dati personali</w:t>
      </w:r>
    </w:p>
    <w:p w:rsidR="00DF1FE7" w:rsidRPr="00411012" w:rsidRDefault="00DF1FE7" w:rsidP="00DF1FE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>I dati forniti saranno trattati nel rispetto delle disposizioni di cui al D.</w:t>
      </w:r>
      <w:r w:rsidR="001A330B" w:rsidRPr="00411012">
        <w:rPr>
          <w:rFonts w:ascii="Verdana" w:hAnsi="Verdana"/>
          <w:sz w:val="22"/>
          <w:szCs w:val="22"/>
        </w:rPr>
        <w:t xml:space="preserve"> </w:t>
      </w:r>
      <w:r w:rsidRPr="00411012">
        <w:rPr>
          <w:rFonts w:ascii="Verdana" w:hAnsi="Verdana"/>
          <w:sz w:val="22"/>
          <w:szCs w:val="22"/>
        </w:rPr>
        <w:t>Lgs. 196/2003, Codice in materia di</w:t>
      </w:r>
      <w:r w:rsidR="008325BC">
        <w:rPr>
          <w:rFonts w:ascii="Verdana" w:hAnsi="Verdana"/>
          <w:sz w:val="22"/>
          <w:szCs w:val="22"/>
        </w:rPr>
        <w:t xml:space="preserve"> </w:t>
      </w:r>
      <w:r w:rsidRPr="00411012">
        <w:rPr>
          <w:rFonts w:ascii="Verdana" w:hAnsi="Verdana"/>
          <w:sz w:val="22"/>
          <w:szCs w:val="22"/>
        </w:rPr>
        <w:t>protezione dei dati personali.</w:t>
      </w:r>
    </w:p>
    <w:p w:rsidR="00DE0773" w:rsidRDefault="00477BA4" w:rsidP="00477BA4">
      <w:pPr>
        <w:rPr>
          <w:rFonts w:ascii="Verdana" w:hAnsi="Verdana"/>
          <w:sz w:val="22"/>
          <w:szCs w:val="22"/>
        </w:rPr>
      </w:pP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</w:r>
      <w:r w:rsidRPr="00411012">
        <w:rPr>
          <w:rFonts w:ascii="Verdana" w:hAnsi="Verdana"/>
          <w:sz w:val="22"/>
          <w:szCs w:val="22"/>
        </w:rPr>
        <w:tab/>
      </w:r>
    </w:p>
    <w:p w:rsidR="00DE0773" w:rsidRDefault="00DE0773" w:rsidP="003E7E2D">
      <w:pPr>
        <w:rPr>
          <w:rFonts w:ascii="Verdana" w:hAnsi="Verdana"/>
          <w:sz w:val="22"/>
          <w:szCs w:val="22"/>
        </w:rPr>
      </w:pPr>
    </w:p>
    <w:p w:rsidR="00D60DC2" w:rsidRPr="00D60DC2" w:rsidRDefault="00D60DC2" w:rsidP="003E7E2D">
      <w:pPr>
        <w:rPr>
          <w:rFonts w:ascii="Verdana" w:hAnsi="Verdana"/>
          <w:sz w:val="22"/>
          <w:szCs w:val="22"/>
        </w:rPr>
      </w:pPr>
      <w:r w:rsidRPr="00D60DC2">
        <w:rPr>
          <w:rFonts w:ascii="Verdana" w:hAnsi="Verdana"/>
          <w:sz w:val="22"/>
          <w:szCs w:val="22"/>
        </w:rPr>
        <w:t xml:space="preserve">      Il Responsabile del Procedimento</w:t>
      </w:r>
    </w:p>
    <w:p w:rsidR="00D60DC2" w:rsidRDefault="00D60DC2" w:rsidP="003E7E2D">
      <w:pPr>
        <w:rPr>
          <w:rFonts w:ascii="Verdana" w:hAnsi="Verdana"/>
          <w:sz w:val="22"/>
          <w:szCs w:val="22"/>
        </w:rPr>
      </w:pPr>
      <w:r w:rsidRPr="00D60DC2">
        <w:rPr>
          <w:rFonts w:ascii="Verdana" w:hAnsi="Verdana"/>
          <w:sz w:val="22"/>
          <w:szCs w:val="22"/>
        </w:rPr>
        <w:t xml:space="preserve">      Firmato: Dott. For. Luca Scarnati</w:t>
      </w:r>
    </w:p>
    <w:p w:rsidR="003E7E2D" w:rsidRDefault="003E7E2D" w:rsidP="003E7E2D">
      <w:pPr>
        <w:rPr>
          <w:rFonts w:ascii="Verdana" w:hAnsi="Verdana"/>
          <w:sz w:val="16"/>
          <w:szCs w:val="16"/>
        </w:rPr>
      </w:pPr>
      <w:r w:rsidRPr="003E7E2D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 xml:space="preserve">                   </w:t>
      </w:r>
      <w:r w:rsidRPr="003E7E2D">
        <w:rPr>
          <w:rFonts w:ascii="Verdana" w:hAnsi="Verdana"/>
          <w:sz w:val="16"/>
          <w:szCs w:val="16"/>
        </w:rPr>
        <w:t xml:space="preserve">   (art. 3 comma 3 Legge n. 3/76)</w:t>
      </w:r>
    </w:p>
    <w:p w:rsidR="001E5ADA" w:rsidRPr="00A7624E" w:rsidRDefault="001E5ADA" w:rsidP="001E5ADA">
      <w:pPr>
        <w:pStyle w:val="Paragrafoelenco"/>
        <w:ind w:left="0"/>
        <w:rPr>
          <w:sz w:val="22"/>
          <w:szCs w:val="22"/>
        </w:rPr>
      </w:pPr>
    </w:p>
    <w:p w:rsidR="001E5ADA" w:rsidRPr="001E5ADA" w:rsidRDefault="001E5ADA" w:rsidP="001E5ADA">
      <w:pPr>
        <w:jc w:val="right"/>
        <w:rPr>
          <w:rFonts w:ascii="Verdana" w:hAnsi="Verdana"/>
          <w:sz w:val="22"/>
          <w:szCs w:val="22"/>
        </w:rPr>
      </w:pPr>
      <w:bookmarkStart w:id="2" w:name="_GoBack"/>
      <w:bookmarkEnd w:id="2"/>
      <w:r w:rsidRPr="001E5ADA">
        <w:rPr>
          <w:rFonts w:ascii="Verdana" w:hAnsi="Verdana"/>
          <w:sz w:val="22"/>
          <w:szCs w:val="22"/>
        </w:rPr>
        <w:t>P.O. Arch. Marcella Giuliani</w:t>
      </w:r>
    </w:p>
    <w:p w:rsidR="001E5ADA" w:rsidRPr="001E5ADA" w:rsidRDefault="001E5ADA" w:rsidP="001E5ADA">
      <w:pPr>
        <w:rPr>
          <w:rFonts w:ascii="Verdana" w:hAnsi="Verdana"/>
          <w:sz w:val="22"/>
          <w:szCs w:val="22"/>
        </w:rPr>
      </w:pPr>
    </w:p>
    <w:p w:rsidR="001E5ADA" w:rsidRPr="001E5ADA" w:rsidRDefault="001E5ADA" w:rsidP="001E5ADA">
      <w:pPr>
        <w:rPr>
          <w:rFonts w:ascii="Verdana" w:hAnsi="Verdana"/>
          <w:sz w:val="22"/>
          <w:szCs w:val="22"/>
        </w:rPr>
      </w:pPr>
    </w:p>
    <w:p w:rsidR="001E5ADA" w:rsidRPr="001E5ADA" w:rsidRDefault="001E5ADA" w:rsidP="001E5ADA">
      <w:pPr>
        <w:rPr>
          <w:rFonts w:ascii="Verdana" w:hAnsi="Verdana"/>
          <w:sz w:val="22"/>
          <w:szCs w:val="22"/>
        </w:rPr>
      </w:pPr>
    </w:p>
    <w:p w:rsidR="001E5ADA" w:rsidRPr="001E5ADA" w:rsidRDefault="001E5ADA" w:rsidP="001E5ADA">
      <w:pPr>
        <w:rPr>
          <w:rFonts w:ascii="Verdana" w:hAnsi="Verdana"/>
          <w:sz w:val="22"/>
          <w:szCs w:val="22"/>
        </w:rPr>
      </w:pPr>
      <w:r w:rsidRPr="001E5ADA">
        <w:rPr>
          <w:rFonts w:ascii="Verdana" w:hAnsi="Verdana"/>
          <w:sz w:val="22"/>
          <w:szCs w:val="22"/>
        </w:rPr>
        <w:t xml:space="preserve">                                                               </w:t>
      </w:r>
      <w:r>
        <w:rPr>
          <w:rFonts w:ascii="Verdana" w:hAnsi="Verdana"/>
          <w:sz w:val="22"/>
          <w:szCs w:val="22"/>
        </w:rPr>
        <w:t xml:space="preserve">                    </w:t>
      </w:r>
      <w:r w:rsidRPr="001E5ADA">
        <w:rPr>
          <w:rFonts w:ascii="Verdana" w:hAnsi="Verdana"/>
          <w:sz w:val="22"/>
          <w:szCs w:val="22"/>
        </w:rPr>
        <w:t xml:space="preserve"> Il Dirigente</w:t>
      </w:r>
    </w:p>
    <w:p w:rsidR="00477BA4" w:rsidRPr="00411012" w:rsidRDefault="001E5ADA" w:rsidP="001E5ADA">
      <w:pPr>
        <w:rPr>
          <w:rFonts w:ascii="Verdana" w:hAnsi="Verdana"/>
          <w:sz w:val="22"/>
          <w:szCs w:val="22"/>
        </w:rPr>
      </w:pPr>
      <w:r w:rsidRPr="001E5ADA">
        <w:rPr>
          <w:rFonts w:ascii="Verdana" w:hAnsi="Verdana"/>
          <w:sz w:val="22"/>
          <w:szCs w:val="22"/>
        </w:rPr>
        <w:t xml:space="preserve">                                                                    (Arch. Vincenzo Rosario Robusto)</w:t>
      </w:r>
      <w:r w:rsidR="00D60DC2" w:rsidRPr="00D60DC2">
        <w:rPr>
          <w:rFonts w:ascii="Verdana" w:hAnsi="Verdana"/>
          <w:sz w:val="22"/>
          <w:szCs w:val="22"/>
        </w:rPr>
        <w:t xml:space="preserve">                     </w:t>
      </w:r>
    </w:p>
    <w:p w:rsidR="00A530C0" w:rsidRDefault="00A530C0" w:rsidP="00980F8C">
      <w:pPr>
        <w:rPr>
          <w:rFonts w:ascii="Verdana" w:hAnsi="Verdana"/>
          <w:sz w:val="22"/>
          <w:szCs w:val="22"/>
        </w:rPr>
      </w:pPr>
    </w:p>
    <w:p w:rsidR="007E4D8A" w:rsidRDefault="007E4D8A" w:rsidP="00980F8C">
      <w:pPr>
        <w:rPr>
          <w:rFonts w:ascii="Verdana" w:hAnsi="Verdana"/>
          <w:sz w:val="22"/>
          <w:szCs w:val="22"/>
        </w:rPr>
      </w:pPr>
    </w:p>
    <w:p w:rsidR="00CF290B" w:rsidRDefault="00353148" w:rsidP="00980F8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C76195" w:rsidRDefault="00D27450" w:rsidP="00353148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presente bando sarà pubblicato sul sito ARSIAL per un periodo di almeno </w:t>
      </w:r>
      <w:r w:rsidR="001E5ADA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giorni a partire dalla </w:t>
      </w:r>
      <w:r w:rsidR="00FF361B">
        <w:rPr>
          <w:rFonts w:ascii="Verdana" w:hAnsi="Verdana"/>
          <w:sz w:val="20"/>
          <w:szCs w:val="20"/>
        </w:rPr>
        <w:t>pubblicazione della Determina di adozione dello stesso.</w:t>
      </w:r>
    </w:p>
    <w:p w:rsidR="00C76195" w:rsidRDefault="00C76195" w:rsidP="001E5ADA">
      <w:pPr>
        <w:rPr>
          <w:rFonts w:ascii="Verdana" w:hAnsi="Verdana"/>
          <w:sz w:val="20"/>
          <w:szCs w:val="20"/>
        </w:rPr>
      </w:pPr>
    </w:p>
    <w:p w:rsidR="00353148" w:rsidRPr="00C84B68" w:rsidRDefault="00353148" w:rsidP="00353148">
      <w:pPr>
        <w:ind w:left="720"/>
        <w:rPr>
          <w:rFonts w:ascii="Verdana" w:hAnsi="Verdana"/>
          <w:sz w:val="18"/>
          <w:szCs w:val="18"/>
        </w:rPr>
      </w:pPr>
      <w:r w:rsidRPr="00C84B68">
        <w:rPr>
          <w:rFonts w:ascii="Verdana" w:hAnsi="Verdana"/>
          <w:sz w:val="18"/>
          <w:szCs w:val="18"/>
        </w:rPr>
        <w:t>Allegati:</w:t>
      </w:r>
    </w:p>
    <w:p w:rsidR="00353148" w:rsidRDefault="00353148" w:rsidP="00353148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C84B68">
        <w:rPr>
          <w:rFonts w:ascii="Verdana" w:hAnsi="Verdana"/>
          <w:sz w:val="18"/>
          <w:szCs w:val="18"/>
        </w:rPr>
        <w:t>Capitolato</w:t>
      </w:r>
      <w:r w:rsidR="003956F1">
        <w:rPr>
          <w:rFonts w:ascii="Verdana" w:hAnsi="Verdana"/>
          <w:sz w:val="18"/>
          <w:szCs w:val="18"/>
        </w:rPr>
        <w:t xml:space="preserve"> </w:t>
      </w:r>
    </w:p>
    <w:p w:rsidR="00655156" w:rsidRPr="00C84B68" w:rsidRDefault="00655156" w:rsidP="00353148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55156">
        <w:rPr>
          <w:rFonts w:ascii="Verdana" w:hAnsi="Verdana"/>
          <w:sz w:val="18"/>
          <w:szCs w:val="18"/>
        </w:rPr>
        <w:t>Piano di manutenzione delle fasce frangivento ARSIAL in Comune di Civitavecchia (RM) ai sensi della L.R. 28 ottobre 2002 n. 39 e relativo Regolamento regionale 18 aprile 2005 n. 7 art. 59 comma 3</w:t>
      </w:r>
    </w:p>
    <w:p w:rsidR="00353148" w:rsidRPr="00C84B68" w:rsidRDefault="004C61AF" w:rsidP="00980F8C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C84B68">
        <w:rPr>
          <w:rFonts w:ascii="Verdana" w:hAnsi="Verdana"/>
          <w:sz w:val="18"/>
          <w:szCs w:val="18"/>
        </w:rPr>
        <w:t>Modello Offerta economica</w:t>
      </w:r>
    </w:p>
    <w:p w:rsidR="004C61AF" w:rsidRPr="00C84B68" w:rsidRDefault="004C61AF" w:rsidP="00980F8C">
      <w:pPr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C84B68">
        <w:rPr>
          <w:rFonts w:ascii="Verdana" w:hAnsi="Verdana"/>
          <w:sz w:val="18"/>
          <w:szCs w:val="18"/>
        </w:rPr>
        <w:t>Modello dichiarazione sostitutiva di certificazione</w:t>
      </w:r>
    </w:p>
    <w:sectPr w:rsidR="004C61AF" w:rsidRPr="00C84B68" w:rsidSect="007A51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68" w:rsidRDefault="00781C68">
      <w:r>
        <w:separator/>
      </w:r>
    </w:p>
  </w:endnote>
  <w:endnote w:type="continuationSeparator" w:id="0">
    <w:p w:rsidR="00781C68" w:rsidRDefault="0078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8A" w:rsidRDefault="007E4D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549"/>
      <w:gridCol w:w="2268"/>
    </w:tblGrid>
    <w:tr w:rsidR="00D64B69" w:rsidRPr="00CD4A16" w:rsidTr="001B3749">
      <w:tc>
        <w:tcPr>
          <w:tcW w:w="2269" w:type="dxa"/>
        </w:tcPr>
        <w:p w:rsidR="00D64B69" w:rsidRPr="00CD4A16" w:rsidRDefault="00D64B69" w:rsidP="00D64B69">
          <w:pPr>
            <w:pStyle w:val="Pidipagina"/>
            <w:tabs>
              <w:tab w:val="clear" w:pos="9638"/>
            </w:tabs>
            <w:rPr>
              <w:rFonts w:ascii="Gill Sans MT" w:hAnsi="Gill Sans MT"/>
              <w:color w:val="1F497D"/>
              <w:sz w:val="16"/>
              <w:szCs w:val="16"/>
            </w:rPr>
          </w:pPr>
          <w:r w:rsidRPr="00CD4A16">
            <w:rPr>
              <w:rFonts w:ascii="Gill Sans MT" w:hAnsi="Gill Sans MT"/>
              <w:color w:val="1F497D"/>
              <w:sz w:val="16"/>
              <w:szCs w:val="16"/>
            </w:rPr>
            <w:t>ARSIAL</w:t>
          </w:r>
        </w:p>
        <w:p w:rsidR="00521C5E" w:rsidRPr="00521C5E" w:rsidRDefault="00521C5E" w:rsidP="00521C5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  <w:r w:rsidRPr="00521C5E">
            <w:rPr>
              <w:rFonts w:ascii="Gill Sans MT" w:hAnsi="Gill Sans MT"/>
              <w:color w:val="1F497D"/>
              <w:sz w:val="16"/>
              <w:szCs w:val="16"/>
            </w:rPr>
            <w:t xml:space="preserve">Area Patrimonio, Acquisti, Appalti Pubblici, </w:t>
          </w:r>
        </w:p>
        <w:p w:rsidR="00D64B69" w:rsidRPr="00893FF7" w:rsidRDefault="00521C5E" w:rsidP="00521C5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  <w:r w:rsidRPr="00521C5E">
            <w:rPr>
              <w:rFonts w:ascii="Gill Sans MT" w:hAnsi="Gill Sans MT"/>
              <w:color w:val="1F497D"/>
              <w:sz w:val="16"/>
              <w:szCs w:val="16"/>
            </w:rPr>
            <w:t>Procedure comunitarie, Procedure Co</w:t>
          </w:r>
          <w:r w:rsidR="007E4D8A">
            <w:rPr>
              <w:rFonts w:ascii="Gill Sans MT" w:hAnsi="Gill Sans MT"/>
              <w:color w:val="1F497D"/>
              <w:sz w:val="16"/>
              <w:szCs w:val="16"/>
            </w:rPr>
            <w:t>n</w:t>
          </w:r>
          <w:r w:rsidRPr="00521C5E">
            <w:rPr>
              <w:rFonts w:ascii="Gill Sans MT" w:hAnsi="Gill Sans MT"/>
              <w:color w:val="1F497D"/>
              <w:sz w:val="16"/>
              <w:szCs w:val="16"/>
            </w:rPr>
            <w:t>sip e MEPA</w:t>
          </w:r>
        </w:p>
      </w:tc>
      <w:tc>
        <w:tcPr>
          <w:tcW w:w="3405" w:type="dxa"/>
        </w:tcPr>
        <w:p w:rsidR="00D64B69" w:rsidRPr="00CD4A16" w:rsidRDefault="00D64B69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:rsidR="00D64B69" w:rsidRPr="00CD4A16" w:rsidRDefault="00D64B69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  <w:r w:rsidRPr="00CD4A16">
            <w:rPr>
              <w:rFonts w:ascii="Gill Sans MT" w:hAnsi="Gill Sans MT"/>
              <w:color w:val="1F497D"/>
              <w:sz w:val="16"/>
              <w:szCs w:val="16"/>
            </w:rPr>
            <w:t>Via R. Lanciani, 38 - 00162 Roma</w:t>
          </w:r>
        </w:p>
        <w:p w:rsidR="00D64B69" w:rsidRPr="00D64B69" w:rsidRDefault="003070E8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color w:val="1F497D"/>
              <w:sz w:val="16"/>
              <w:szCs w:val="16"/>
            </w:rPr>
            <w:t>tel. +39 0686273</w:t>
          </w:r>
          <w:r w:rsidR="00915474">
            <w:rPr>
              <w:rFonts w:ascii="Gill Sans MT" w:hAnsi="Gill Sans MT"/>
              <w:color w:val="1F497D"/>
              <w:sz w:val="16"/>
              <w:szCs w:val="16"/>
            </w:rPr>
            <w:t>506</w:t>
          </w:r>
          <w:r w:rsidR="00D64B69" w:rsidRPr="00D64B69">
            <w:rPr>
              <w:rFonts w:ascii="Gill Sans MT" w:hAnsi="Gill Sans MT"/>
              <w:color w:val="1F497D"/>
              <w:sz w:val="16"/>
              <w:szCs w:val="16"/>
            </w:rPr>
            <w:t xml:space="preserve"> </w:t>
          </w:r>
        </w:p>
        <w:p w:rsidR="003070E8" w:rsidRPr="003070E8" w:rsidRDefault="00781C68" w:rsidP="00915474">
          <w:pPr>
            <w:pStyle w:val="Pidipagina"/>
            <w:tabs>
              <w:tab w:val="left" w:pos="1735"/>
            </w:tabs>
            <w:rPr>
              <w:rFonts w:ascii="Gill Sans MT" w:hAnsi="Gill Sans MT"/>
              <w:color w:val="1F497D"/>
              <w:sz w:val="16"/>
              <w:szCs w:val="16"/>
            </w:rPr>
          </w:pPr>
          <w:hyperlink r:id="rId1" w:history="1">
            <w:r w:rsidR="003070E8" w:rsidRPr="00785C20">
              <w:rPr>
                <w:rStyle w:val="Collegamentoipertestuale"/>
                <w:rFonts w:ascii="Gill Sans MT" w:hAnsi="Gill Sans MT"/>
                <w:sz w:val="16"/>
                <w:szCs w:val="16"/>
              </w:rPr>
              <w:t>www.arsial.it</w:t>
            </w:r>
          </w:hyperlink>
          <w:r w:rsidR="003070E8" w:rsidRPr="00785C20">
            <w:rPr>
              <w:rFonts w:ascii="Gill Sans MT" w:hAnsi="Gill Sans MT"/>
              <w:color w:val="1F497D"/>
              <w:sz w:val="16"/>
              <w:szCs w:val="16"/>
            </w:rPr>
            <w:t xml:space="preserve"> </w:t>
          </w:r>
          <w:r w:rsidR="00915474">
            <w:rPr>
              <w:rFonts w:ascii="Gill Sans MT" w:hAnsi="Gill Sans MT"/>
              <w:color w:val="1F497D"/>
              <w:sz w:val="16"/>
              <w:szCs w:val="16"/>
            </w:rPr>
            <w:t xml:space="preserve"> </w:t>
          </w:r>
          <w:r w:rsidR="003070E8" w:rsidRPr="003070E8">
            <w:rPr>
              <w:rFonts w:ascii="Gill Sans MT" w:hAnsi="Gill Sans MT"/>
              <w:color w:val="1F497D"/>
              <w:sz w:val="16"/>
              <w:szCs w:val="16"/>
            </w:rPr>
            <w:t xml:space="preserve">E-mail: </w:t>
          </w:r>
          <w:hyperlink r:id="rId2" w:history="1">
            <w:r w:rsidR="003070E8" w:rsidRPr="00357E17">
              <w:rPr>
                <w:rStyle w:val="Collegamentoipertestuale"/>
                <w:rFonts w:ascii="Gill Sans MT" w:hAnsi="Gill Sans MT"/>
                <w:sz w:val="16"/>
                <w:szCs w:val="16"/>
              </w:rPr>
              <w:t>l.scarnati@arsial.it</w:t>
            </w:r>
          </w:hyperlink>
        </w:p>
      </w:tc>
      <w:tc>
        <w:tcPr>
          <w:tcW w:w="2549" w:type="dxa"/>
        </w:tcPr>
        <w:p w:rsidR="00D64B69" w:rsidRPr="003070E8" w:rsidRDefault="00D64B69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:rsidR="00D64B69" w:rsidRPr="003070E8" w:rsidRDefault="00D64B69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:rsidR="00D64B69" w:rsidRPr="00CD4A16" w:rsidRDefault="00D64B69" w:rsidP="00D64B69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  <w:r w:rsidRPr="00CD4A16">
            <w:rPr>
              <w:rFonts w:ascii="Gill Sans MT" w:hAnsi="Gill Sans MT"/>
              <w:color w:val="1F497D"/>
              <w:sz w:val="16"/>
              <w:szCs w:val="16"/>
            </w:rPr>
            <w:t>p. iva 04838391003</w:t>
          </w:r>
        </w:p>
        <w:p w:rsidR="00D64B69" w:rsidRPr="00CD4A16" w:rsidRDefault="00D64B69" w:rsidP="00D64B69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  <w:r w:rsidRPr="00CD4A16">
            <w:rPr>
              <w:rFonts w:ascii="Gill Sans MT" w:hAnsi="Gill Sans MT"/>
              <w:color w:val="1F497D"/>
              <w:sz w:val="16"/>
              <w:szCs w:val="16"/>
            </w:rPr>
            <w:t xml:space="preserve">c. f. </w:t>
          </w:r>
          <w:r>
            <w:rPr>
              <w:rFonts w:ascii="Gill Sans MT" w:hAnsi="Gill Sans MT"/>
              <w:color w:val="1F497D"/>
              <w:sz w:val="16"/>
              <w:szCs w:val="16"/>
            </w:rPr>
            <w:t xml:space="preserve">   </w:t>
          </w:r>
          <w:r w:rsidRPr="00CD4A16">
            <w:rPr>
              <w:rFonts w:ascii="Gill Sans MT" w:hAnsi="Gill Sans MT"/>
              <w:color w:val="1F497D"/>
              <w:sz w:val="16"/>
              <w:szCs w:val="16"/>
            </w:rPr>
            <w:t>04838391003</w:t>
          </w:r>
        </w:p>
      </w:tc>
      <w:tc>
        <w:tcPr>
          <w:tcW w:w="2268" w:type="dxa"/>
        </w:tcPr>
        <w:p w:rsidR="00D64B69" w:rsidRPr="00CD4A16" w:rsidRDefault="00D64B69" w:rsidP="00D64B69">
          <w:pPr>
            <w:pStyle w:val="Pidipagina"/>
            <w:jc w:val="right"/>
            <w:rPr>
              <w:rFonts w:ascii="Gill Sans MT" w:hAnsi="Gill Sans MT"/>
              <w:noProof/>
              <w:color w:val="1F497D"/>
              <w:sz w:val="16"/>
              <w:szCs w:val="16"/>
            </w:rPr>
          </w:pPr>
        </w:p>
        <w:p w:rsidR="00D64B69" w:rsidRPr="00CD4A16" w:rsidRDefault="0098462A" w:rsidP="00D64B69">
          <w:pPr>
            <w:pStyle w:val="Pidipagina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AA7B5E">
            <w:rPr>
              <w:rFonts w:ascii="Gill Sans MT" w:hAnsi="Gill Sans MT"/>
              <w:noProof/>
              <w:color w:val="1F497D"/>
              <w:sz w:val="16"/>
              <w:szCs w:val="16"/>
            </w:rPr>
            <w:drawing>
              <wp:inline distT="0" distB="0" distL="0" distR="0">
                <wp:extent cx="1358900" cy="342900"/>
                <wp:effectExtent l="0" t="0" r="0" b="0"/>
                <wp:docPr id="2" name="Immagine 2" descr="logo_region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gion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4B69" w:rsidRDefault="00D64B69" w:rsidP="00D64B69">
    <w:pPr>
      <w:pStyle w:val="Pidipagina"/>
    </w:pPr>
  </w:p>
  <w:p w:rsidR="00D64B69" w:rsidRDefault="00D64B6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2D49">
      <w:rPr>
        <w:noProof/>
      </w:rPr>
      <w:t>3</w:t>
    </w:r>
    <w:r>
      <w:fldChar w:fldCharType="end"/>
    </w:r>
  </w:p>
  <w:p w:rsidR="00630F01" w:rsidRPr="00893FF7" w:rsidRDefault="00630F01" w:rsidP="00893F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8A" w:rsidRDefault="007E4D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68" w:rsidRDefault="00781C68">
      <w:r>
        <w:separator/>
      </w:r>
    </w:p>
  </w:footnote>
  <w:footnote w:type="continuationSeparator" w:id="0">
    <w:p w:rsidR="00781C68" w:rsidRDefault="0078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8A" w:rsidRDefault="007E4D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F01" w:rsidRPr="006C40AA" w:rsidRDefault="0098462A" w:rsidP="007A5165">
    <w:pPr>
      <w:pStyle w:val="Intestazione"/>
      <w:tabs>
        <w:tab w:val="left" w:pos="142"/>
      </w:tabs>
      <w:rPr>
        <w:rFonts w:ascii="Arial" w:hAnsi="Arial" w:cs="Arial"/>
        <w:sz w:val="13"/>
        <w:szCs w:val="13"/>
      </w:rPr>
    </w:pPr>
    <w:r w:rsidRPr="007A5165">
      <w:rPr>
        <w:rFonts w:ascii="Gill Sans MT" w:hAnsi="Gill Sans MT"/>
        <w:i/>
        <w:noProof/>
        <w:color w:val="1F497D"/>
        <w:szCs w:val="20"/>
      </w:rPr>
      <w:drawing>
        <wp:inline distT="0" distB="0" distL="0" distR="0">
          <wp:extent cx="3435350" cy="920750"/>
          <wp:effectExtent l="0" t="0" r="0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F01">
      <w:rPr>
        <w:rFonts w:ascii="Arial" w:hAnsi="Arial" w:cs="Arial"/>
        <w:sz w:val="13"/>
        <w:szCs w:val="13"/>
      </w:rPr>
      <w:t xml:space="preserve">          </w:t>
    </w:r>
    <w:r w:rsidR="00630F01" w:rsidRPr="006C40AA">
      <w:rPr>
        <w:rFonts w:ascii="Arial" w:hAnsi="Arial" w:cs="Arial"/>
        <w:sz w:val="13"/>
        <w:szCs w:val="13"/>
      </w:rPr>
      <w:tab/>
    </w:r>
    <w:r w:rsidR="00630F01" w:rsidRPr="006C40AA">
      <w:rPr>
        <w:rFonts w:ascii="Arial" w:hAnsi="Arial" w:cs="Arial"/>
        <w:sz w:val="13"/>
        <w:szCs w:val="13"/>
      </w:rPr>
      <w:tab/>
      <w:t xml:space="preserve">  </w:t>
    </w:r>
  </w:p>
  <w:p w:rsidR="007A5165" w:rsidRDefault="007A51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8A" w:rsidRDefault="007E4D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60A"/>
    <w:multiLevelType w:val="hybridMultilevel"/>
    <w:tmpl w:val="41F4A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EF"/>
    <w:multiLevelType w:val="hybridMultilevel"/>
    <w:tmpl w:val="A3568722"/>
    <w:lvl w:ilvl="0" w:tplc="80408C02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EEC"/>
    <w:multiLevelType w:val="hybridMultilevel"/>
    <w:tmpl w:val="80EE9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5A0"/>
    <w:multiLevelType w:val="hybridMultilevel"/>
    <w:tmpl w:val="614C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7502"/>
    <w:multiLevelType w:val="hybridMultilevel"/>
    <w:tmpl w:val="7FD213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E60BC"/>
    <w:multiLevelType w:val="hybridMultilevel"/>
    <w:tmpl w:val="F4AE7984"/>
    <w:lvl w:ilvl="0" w:tplc="C7A80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28F9"/>
    <w:multiLevelType w:val="multilevel"/>
    <w:tmpl w:val="399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D2FA4"/>
    <w:multiLevelType w:val="hybridMultilevel"/>
    <w:tmpl w:val="C330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00FD4"/>
    <w:multiLevelType w:val="hybridMultilevel"/>
    <w:tmpl w:val="89AAB1E0"/>
    <w:lvl w:ilvl="0" w:tplc="1E5CFA94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87FC0"/>
    <w:multiLevelType w:val="hybridMultilevel"/>
    <w:tmpl w:val="750011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917AA"/>
    <w:multiLevelType w:val="hybridMultilevel"/>
    <w:tmpl w:val="37B81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F525D"/>
    <w:multiLevelType w:val="hybridMultilevel"/>
    <w:tmpl w:val="23CA8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E3FE4"/>
    <w:multiLevelType w:val="hybridMultilevel"/>
    <w:tmpl w:val="A0267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91"/>
    <w:rsid w:val="00002E3F"/>
    <w:rsid w:val="00017850"/>
    <w:rsid w:val="00032D49"/>
    <w:rsid w:val="000553CD"/>
    <w:rsid w:val="000729BC"/>
    <w:rsid w:val="00082653"/>
    <w:rsid w:val="00087A64"/>
    <w:rsid w:val="000B03F7"/>
    <w:rsid w:val="000B41EE"/>
    <w:rsid w:val="000B6A05"/>
    <w:rsid w:val="000C2BF7"/>
    <w:rsid w:val="000D54B9"/>
    <w:rsid w:val="00110E03"/>
    <w:rsid w:val="001265F2"/>
    <w:rsid w:val="0014287E"/>
    <w:rsid w:val="00172B89"/>
    <w:rsid w:val="00173B95"/>
    <w:rsid w:val="00183056"/>
    <w:rsid w:val="00185715"/>
    <w:rsid w:val="00193713"/>
    <w:rsid w:val="00193746"/>
    <w:rsid w:val="001951E4"/>
    <w:rsid w:val="001A330B"/>
    <w:rsid w:val="001A393F"/>
    <w:rsid w:val="001B01E1"/>
    <w:rsid w:val="001B3749"/>
    <w:rsid w:val="001B60B9"/>
    <w:rsid w:val="001B77E5"/>
    <w:rsid w:val="001C2D06"/>
    <w:rsid w:val="001C5023"/>
    <w:rsid w:val="001D5EA6"/>
    <w:rsid w:val="001D7124"/>
    <w:rsid w:val="001E5ADA"/>
    <w:rsid w:val="001F07CC"/>
    <w:rsid w:val="001F4BAA"/>
    <w:rsid w:val="001F5376"/>
    <w:rsid w:val="001F5EFB"/>
    <w:rsid w:val="00202519"/>
    <w:rsid w:val="00203BE7"/>
    <w:rsid w:val="00210D0F"/>
    <w:rsid w:val="00222C7E"/>
    <w:rsid w:val="00226EA2"/>
    <w:rsid w:val="002301F3"/>
    <w:rsid w:val="00236D6F"/>
    <w:rsid w:val="00241C33"/>
    <w:rsid w:val="00242965"/>
    <w:rsid w:val="00245254"/>
    <w:rsid w:val="00246F0D"/>
    <w:rsid w:val="0025125B"/>
    <w:rsid w:val="00251CA1"/>
    <w:rsid w:val="002655E2"/>
    <w:rsid w:val="00265838"/>
    <w:rsid w:val="0027513F"/>
    <w:rsid w:val="0028483D"/>
    <w:rsid w:val="0028648F"/>
    <w:rsid w:val="002A0CD5"/>
    <w:rsid w:val="002B1103"/>
    <w:rsid w:val="002B6EE9"/>
    <w:rsid w:val="002C62D0"/>
    <w:rsid w:val="002E006F"/>
    <w:rsid w:val="002F0559"/>
    <w:rsid w:val="003070E8"/>
    <w:rsid w:val="003168F5"/>
    <w:rsid w:val="00322640"/>
    <w:rsid w:val="003250E6"/>
    <w:rsid w:val="00331430"/>
    <w:rsid w:val="00353148"/>
    <w:rsid w:val="00367C9C"/>
    <w:rsid w:val="00377188"/>
    <w:rsid w:val="00382501"/>
    <w:rsid w:val="00395032"/>
    <w:rsid w:val="003956F1"/>
    <w:rsid w:val="0039645F"/>
    <w:rsid w:val="003973B2"/>
    <w:rsid w:val="003A713D"/>
    <w:rsid w:val="003A7F85"/>
    <w:rsid w:val="003B47BC"/>
    <w:rsid w:val="003D5976"/>
    <w:rsid w:val="003D79BF"/>
    <w:rsid w:val="003D7E4A"/>
    <w:rsid w:val="003E7E2D"/>
    <w:rsid w:val="00411012"/>
    <w:rsid w:val="004129AF"/>
    <w:rsid w:val="00412F89"/>
    <w:rsid w:val="00451FD5"/>
    <w:rsid w:val="00454EB4"/>
    <w:rsid w:val="00457CEF"/>
    <w:rsid w:val="004729AB"/>
    <w:rsid w:val="004730DD"/>
    <w:rsid w:val="00477BA4"/>
    <w:rsid w:val="00487C5B"/>
    <w:rsid w:val="004C61AF"/>
    <w:rsid w:val="004D1973"/>
    <w:rsid w:val="004E2D3D"/>
    <w:rsid w:val="004E4ABC"/>
    <w:rsid w:val="004F189F"/>
    <w:rsid w:val="004F654C"/>
    <w:rsid w:val="00514C95"/>
    <w:rsid w:val="00521C5E"/>
    <w:rsid w:val="005240AF"/>
    <w:rsid w:val="00542151"/>
    <w:rsid w:val="00551214"/>
    <w:rsid w:val="00575C37"/>
    <w:rsid w:val="00596CE7"/>
    <w:rsid w:val="00597973"/>
    <w:rsid w:val="005A1EF7"/>
    <w:rsid w:val="005E0A5E"/>
    <w:rsid w:val="005E7FF9"/>
    <w:rsid w:val="005F329A"/>
    <w:rsid w:val="006004C7"/>
    <w:rsid w:val="00606BF5"/>
    <w:rsid w:val="00607317"/>
    <w:rsid w:val="00607AA2"/>
    <w:rsid w:val="0061150F"/>
    <w:rsid w:val="006147EC"/>
    <w:rsid w:val="00625F71"/>
    <w:rsid w:val="00630F01"/>
    <w:rsid w:val="006366F5"/>
    <w:rsid w:val="00640C24"/>
    <w:rsid w:val="00643332"/>
    <w:rsid w:val="006461E1"/>
    <w:rsid w:val="006464FA"/>
    <w:rsid w:val="00655156"/>
    <w:rsid w:val="00656C2B"/>
    <w:rsid w:val="00674743"/>
    <w:rsid w:val="00675804"/>
    <w:rsid w:val="00684AF0"/>
    <w:rsid w:val="00687036"/>
    <w:rsid w:val="00697471"/>
    <w:rsid w:val="006A10F9"/>
    <w:rsid w:val="006A5B19"/>
    <w:rsid w:val="006A6225"/>
    <w:rsid w:val="006B217C"/>
    <w:rsid w:val="006B2BE6"/>
    <w:rsid w:val="006C40AA"/>
    <w:rsid w:val="006D5A4F"/>
    <w:rsid w:val="006E608F"/>
    <w:rsid w:val="006F1176"/>
    <w:rsid w:val="006F3D8D"/>
    <w:rsid w:val="006F4F90"/>
    <w:rsid w:val="00700E06"/>
    <w:rsid w:val="00711CD6"/>
    <w:rsid w:val="00711D6A"/>
    <w:rsid w:val="00730736"/>
    <w:rsid w:val="00744524"/>
    <w:rsid w:val="00754918"/>
    <w:rsid w:val="00762C41"/>
    <w:rsid w:val="00770E83"/>
    <w:rsid w:val="00771539"/>
    <w:rsid w:val="00781C68"/>
    <w:rsid w:val="00785C20"/>
    <w:rsid w:val="007909C6"/>
    <w:rsid w:val="00794872"/>
    <w:rsid w:val="007A114E"/>
    <w:rsid w:val="007A5165"/>
    <w:rsid w:val="007B7A07"/>
    <w:rsid w:val="007E4D8A"/>
    <w:rsid w:val="007F51FA"/>
    <w:rsid w:val="008325BC"/>
    <w:rsid w:val="0083428A"/>
    <w:rsid w:val="00843735"/>
    <w:rsid w:val="00845A93"/>
    <w:rsid w:val="0085648C"/>
    <w:rsid w:val="00881109"/>
    <w:rsid w:val="00892996"/>
    <w:rsid w:val="00893FF7"/>
    <w:rsid w:val="008B3C30"/>
    <w:rsid w:val="008B6635"/>
    <w:rsid w:val="008D3772"/>
    <w:rsid w:val="008D7F04"/>
    <w:rsid w:val="008E080D"/>
    <w:rsid w:val="008E0A8B"/>
    <w:rsid w:val="008F52CE"/>
    <w:rsid w:val="009056B8"/>
    <w:rsid w:val="00915474"/>
    <w:rsid w:val="00915D4B"/>
    <w:rsid w:val="009170AF"/>
    <w:rsid w:val="00932564"/>
    <w:rsid w:val="009379CD"/>
    <w:rsid w:val="00952125"/>
    <w:rsid w:val="00955E3C"/>
    <w:rsid w:val="00960106"/>
    <w:rsid w:val="009631E0"/>
    <w:rsid w:val="00980F8C"/>
    <w:rsid w:val="009837F3"/>
    <w:rsid w:val="0098462A"/>
    <w:rsid w:val="00986AC2"/>
    <w:rsid w:val="0099188B"/>
    <w:rsid w:val="00997CA4"/>
    <w:rsid w:val="009A0762"/>
    <w:rsid w:val="009A54CA"/>
    <w:rsid w:val="009B15FF"/>
    <w:rsid w:val="009C2740"/>
    <w:rsid w:val="009C4B49"/>
    <w:rsid w:val="009D29C8"/>
    <w:rsid w:val="009D657D"/>
    <w:rsid w:val="009D674A"/>
    <w:rsid w:val="009E0C27"/>
    <w:rsid w:val="009F16B7"/>
    <w:rsid w:val="00A023B1"/>
    <w:rsid w:val="00A1784D"/>
    <w:rsid w:val="00A2132A"/>
    <w:rsid w:val="00A21C31"/>
    <w:rsid w:val="00A236D2"/>
    <w:rsid w:val="00A328CF"/>
    <w:rsid w:val="00A41753"/>
    <w:rsid w:val="00A471F7"/>
    <w:rsid w:val="00A530C0"/>
    <w:rsid w:val="00A55E10"/>
    <w:rsid w:val="00A606DE"/>
    <w:rsid w:val="00A72228"/>
    <w:rsid w:val="00A76493"/>
    <w:rsid w:val="00A8540E"/>
    <w:rsid w:val="00A85932"/>
    <w:rsid w:val="00A91BC9"/>
    <w:rsid w:val="00AE194E"/>
    <w:rsid w:val="00AE7A14"/>
    <w:rsid w:val="00B05216"/>
    <w:rsid w:val="00B123EA"/>
    <w:rsid w:val="00B21EA6"/>
    <w:rsid w:val="00B27EBC"/>
    <w:rsid w:val="00B549AC"/>
    <w:rsid w:val="00B80B3D"/>
    <w:rsid w:val="00B96250"/>
    <w:rsid w:val="00BA43A5"/>
    <w:rsid w:val="00BA4F1F"/>
    <w:rsid w:val="00BB22B6"/>
    <w:rsid w:val="00BC12FD"/>
    <w:rsid w:val="00BC32E9"/>
    <w:rsid w:val="00BC4621"/>
    <w:rsid w:val="00BD729A"/>
    <w:rsid w:val="00BE7010"/>
    <w:rsid w:val="00BF4AC0"/>
    <w:rsid w:val="00C003EC"/>
    <w:rsid w:val="00C151DB"/>
    <w:rsid w:val="00C232B6"/>
    <w:rsid w:val="00C4191B"/>
    <w:rsid w:val="00C47910"/>
    <w:rsid w:val="00C6256B"/>
    <w:rsid w:val="00C76195"/>
    <w:rsid w:val="00C801C8"/>
    <w:rsid w:val="00C80FE8"/>
    <w:rsid w:val="00C84B68"/>
    <w:rsid w:val="00CC1C1D"/>
    <w:rsid w:val="00CC729E"/>
    <w:rsid w:val="00CD191F"/>
    <w:rsid w:val="00CE269B"/>
    <w:rsid w:val="00CF290B"/>
    <w:rsid w:val="00CF3853"/>
    <w:rsid w:val="00D0299C"/>
    <w:rsid w:val="00D04E52"/>
    <w:rsid w:val="00D07F64"/>
    <w:rsid w:val="00D237DA"/>
    <w:rsid w:val="00D27450"/>
    <w:rsid w:val="00D44D4D"/>
    <w:rsid w:val="00D551BF"/>
    <w:rsid w:val="00D60DC2"/>
    <w:rsid w:val="00D61E0E"/>
    <w:rsid w:val="00D64B69"/>
    <w:rsid w:val="00D66692"/>
    <w:rsid w:val="00D74829"/>
    <w:rsid w:val="00D8490B"/>
    <w:rsid w:val="00D90600"/>
    <w:rsid w:val="00D90F35"/>
    <w:rsid w:val="00D92ADE"/>
    <w:rsid w:val="00DA4CD5"/>
    <w:rsid w:val="00DA7A71"/>
    <w:rsid w:val="00DC04E8"/>
    <w:rsid w:val="00DE0773"/>
    <w:rsid w:val="00DF1FE7"/>
    <w:rsid w:val="00DF2486"/>
    <w:rsid w:val="00DF2A6B"/>
    <w:rsid w:val="00DF38D6"/>
    <w:rsid w:val="00DF7439"/>
    <w:rsid w:val="00E06A72"/>
    <w:rsid w:val="00E11AEC"/>
    <w:rsid w:val="00E15A70"/>
    <w:rsid w:val="00E2102C"/>
    <w:rsid w:val="00E34387"/>
    <w:rsid w:val="00E61EAE"/>
    <w:rsid w:val="00E71079"/>
    <w:rsid w:val="00EA535B"/>
    <w:rsid w:val="00EC0A34"/>
    <w:rsid w:val="00EC5BFF"/>
    <w:rsid w:val="00EE4BC7"/>
    <w:rsid w:val="00EE6ACE"/>
    <w:rsid w:val="00EF55F9"/>
    <w:rsid w:val="00F028DC"/>
    <w:rsid w:val="00F13C3C"/>
    <w:rsid w:val="00F25D8E"/>
    <w:rsid w:val="00F265F0"/>
    <w:rsid w:val="00F33E7C"/>
    <w:rsid w:val="00F50291"/>
    <w:rsid w:val="00F66202"/>
    <w:rsid w:val="00F701A5"/>
    <w:rsid w:val="00F76C99"/>
    <w:rsid w:val="00F8025F"/>
    <w:rsid w:val="00F80722"/>
    <w:rsid w:val="00F84860"/>
    <w:rsid w:val="00F941C9"/>
    <w:rsid w:val="00F95889"/>
    <w:rsid w:val="00FA0D81"/>
    <w:rsid w:val="00FA6F8B"/>
    <w:rsid w:val="00FB2A16"/>
    <w:rsid w:val="00FB793E"/>
    <w:rsid w:val="00FC17EC"/>
    <w:rsid w:val="00FD6D45"/>
    <w:rsid w:val="00FD7F92"/>
    <w:rsid w:val="00FE057F"/>
    <w:rsid w:val="00FE3DB6"/>
    <w:rsid w:val="00FF0D60"/>
    <w:rsid w:val="00FF0F67"/>
    <w:rsid w:val="00FF337D"/>
    <w:rsid w:val="00FF361B"/>
    <w:rsid w:val="00FF511A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BE5B5"/>
  <w15:chartTrackingRefBased/>
  <w15:docId w15:val="{D84D7D6A-8AD7-4B18-BF06-46E374C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qFormat/>
    <w:rsid w:val="0028648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3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643332"/>
    <w:rPr>
      <w:b/>
      <w:bCs/>
    </w:rPr>
  </w:style>
  <w:style w:type="paragraph" w:styleId="Testofumetto">
    <w:name w:val="Balloon Text"/>
    <w:basedOn w:val="Normale"/>
    <w:semiHidden/>
    <w:rsid w:val="009056B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8648F"/>
    <w:rPr>
      <w:color w:val="0000FF"/>
      <w:u w:val="single"/>
    </w:rPr>
  </w:style>
  <w:style w:type="paragraph" w:styleId="Corpotesto">
    <w:name w:val="Body Text"/>
    <w:basedOn w:val="Normale"/>
    <w:rsid w:val="0028648F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245254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45254"/>
    <w:rPr>
      <w:sz w:val="24"/>
      <w:szCs w:val="24"/>
    </w:rPr>
  </w:style>
  <w:style w:type="paragraph" w:styleId="Nessunaspaziatura">
    <w:name w:val="No Spacing"/>
    <w:uiPriority w:val="1"/>
    <w:qFormat/>
    <w:rsid w:val="006A10F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A0CD5"/>
    <w:pPr>
      <w:spacing w:after="120"/>
      <w:ind w:left="283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rsid w:val="002A0CD5"/>
    <w:rPr>
      <w:rFonts w:ascii="Verdana" w:hAnsi="Verdana"/>
      <w:szCs w:val="24"/>
    </w:rPr>
  </w:style>
  <w:style w:type="paragraph" w:styleId="Paragrafoelenco">
    <w:name w:val="List Paragraph"/>
    <w:basedOn w:val="Normale"/>
    <w:qFormat/>
    <w:rsid w:val="00454E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5644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945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6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uliani@arsia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scarnati@arsial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.scarnati@arsial.it" TargetMode="External"/><Relationship Id="rId1" Type="http://schemas.openxmlformats.org/officeDocument/2006/relationships/hyperlink" Target="http://www.arsia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9D75-F533-4B61-A705-E558E0A8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Arsial</Company>
  <LinksUpToDate>false</LinksUpToDate>
  <CharactersWithSpaces>4436</CharactersWithSpaces>
  <SharedDoc>false</SharedDoc>
  <HLinks>
    <vt:vector size="24" baseType="variant"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mailto:l.scarnati@arsial.it</vt:lpwstr>
      </vt:variant>
      <vt:variant>
        <vt:lpwstr/>
      </vt:variant>
      <vt:variant>
        <vt:i4>4456500</vt:i4>
      </vt:variant>
      <vt:variant>
        <vt:i4>0</vt:i4>
      </vt:variant>
      <vt:variant>
        <vt:i4>0</vt:i4>
      </vt:variant>
      <vt:variant>
        <vt:i4>5</vt:i4>
      </vt:variant>
      <vt:variant>
        <vt:lpwstr>mailto:m.giuliani@arsial.it</vt:lpwstr>
      </vt:variant>
      <vt:variant>
        <vt:lpwstr/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mailto:l.scarnati@arsial.it</vt:lpwstr>
      </vt:variant>
      <vt:variant>
        <vt:lpwstr/>
      </vt:variant>
      <vt:variant>
        <vt:i4>131150</vt:i4>
      </vt:variant>
      <vt:variant>
        <vt:i4>0</vt:i4>
      </vt:variant>
      <vt:variant>
        <vt:i4>0</vt:i4>
      </vt:variant>
      <vt:variant>
        <vt:i4>5</vt:i4>
      </vt:variant>
      <vt:variant>
        <vt:lpwstr>http://www.arsial.it/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Arsial</dc:creator>
  <cp:keywords/>
  <dc:description/>
  <cp:lastModifiedBy>Marcella Giuliani</cp:lastModifiedBy>
  <cp:revision>4</cp:revision>
  <cp:lastPrinted>2016-09-28T08:00:00Z</cp:lastPrinted>
  <dcterms:created xsi:type="dcterms:W3CDTF">2023-07-19T07:46:00Z</dcterms:created>
  <dcterms:modified xsi:type="dcterms:W3CDTF">2023-08-02T13:14:00Z</dcterms:modified>
</cp:coreProperties>
</file>