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7332" w14:textId="77777777" w:rsidR="00B232D6" w:rsidRDefault="00B232D6" w:rsidP="005827F9">
      <w:pPr>
        <w:spacing w:line="240" w:lineRule="atLeast"/>
        <w:jc w:val="center"/>
        <w:rPr>
          <w:rFonts w:ascii="Calibri" w:hAnsi="Calibri" w:cs="Arial"/>
          <w:b/>
          <w:sz w:val="48"/>
          <w:szCs w:val="48"/>
        </w:rPr>
      </w:pPr>
    </w:p>
    <w:p w14:paraId="1DE0363C" w14:textId="77777777" w:rsidR="005827F9" w:rsidRDefault="005827F9" w:rsidP="005827F9">
      <w:pPr>
        <w:spacing w:line="240" w:lineRule="atLeast"/>
        <w:jc w:val="center"/>
        <w:rPr>
          <w:rFonts w:ascii="Calibri" w:hAnsi="Calibri" w:cs="Arial"/>
          <w:b/>
          <w:sz w:val="48"/>
          <w:szCs w:val="48"/>
        </w:rPr>
      </w:pPr>
      <w:r>
        <w:rPr>
          <w:rFonts w:ascii="Calibri" w:hAnsi="Calibri" w:cs="Arial"/>
          <w:b/>
          <w:sz w:val="48"/>
          <w:szCs w:val="48"/>
        </w:rPr>
        <w:t>Manifestazione di interesse</w:t>
      </w:r>
    </w:p>
    <w:p w14:paraId="3D8D5305" w14:textId="77777777" w:rsidR="00B232D6" w:rsidRPr="00D905EF" w:rsidRDefault="00B232D6" w:rsidP="005827F9">
      <w:pPr>
        <w:spacing w:line="240" w:lineRule="atLeast"/>
        <w:jc w:val="center"/>
        <w:rPr>
          <w:rFonts w:ascii="Calibri" w:hAnsi="Calibri" w:cs="Calibri"/>
          <w:bCs/>
          <w:i/>
          <w:iCs/>
          <w:sz w:val="32"/>
          <w:szCs w:val="32"/>
        </w:rPr>
      </w:pPr>
    </w:p>
    <w:p w14:paraId="71B6BBA2" w14:textId="62AE13EA" w:rsidR="005827F9" w:rsidRPr="000224CD" w:rsidRDefault="00463817" w:rsidP="005827F9">
      <w:pPr>
        <w:jc w:val="center"/>
        <w:rPr>
          <w:rFonts w:ascii="Calibri" w:hAnsi="Calibri" w:cs="Arial"/>
          <w:b/>
          <w:sz w:val="40"/>
          <w:szCs w:val="40"/>
        </w:rPr>
      </w:pPr>
      <w:proofErr w:type="spellStart"/>
      <w:r w:rsidRPr="000224CD">
        <w:rPr>
          <w:rFonts w:ascii="Calibri" w:hAnsi="Calibri" w:cs="Arial"/>
          <w:b/>
          <w:sz w:val="40"/>
          <w:szCs w:val="40"/>
        </w:rPr>
        <w:t>Discover</w:t>
      </w:r>
      <w:proofErr w:type="spellEnd"/>
      <w:r w:rsidRPr="000224CD">
        <w:rPr>
          <w:rFonts w:ascii="Calibri" w:hAnsi="Calibri" w:cs="Arial"/>
          <w:b/>
          <w:sz w:val="40"/>
          <w:szCs w:val="40"/>
        </w:rPr>
        <w:t xml:space="preserve"> Lazio</w:t>
      </w:r>
    </w:p>
    <w:p w14:paraId="0A49275F" w14:textId="77777777" w:rsidR="005827F9" w:rsidRPr="005827F9" w:rsidRDefault="005827F9" w:rsidP="005827F9">
      <w:pPr>
        <w:spacing w:line="360" w:lineRule="auto"/>
        <w:jc w:val="both"/>
        <w:rPr>
          <w:rFonts w:asciiTheme="minorHAnsi" w:hAnsiTheme="minorHAnsi" w:cs="Arial"/>
          <w:b/>
          <w:sz w:val="24"/>
          <w:szCs w:val="24"/>
        </w:rPr>
      </w:pPr>
    </w:p>
    <w:p w14:paraId="45E26E09" w14:textId="67CA526D" w:rsidR="00463817" w:rsidRDefault="005827F9" w:rsidP="001E4EA1">
      <w:pPr>
        <w:shd w:val="clear" w:color="auto" w:fill="FFFFFF"/>
        <w:overflowPunct/>
        <w:autoSpaceDE/>
        <w:autoSpaceDN/>
        <w:adjustRightInd/>
        <w:jc w:val="both"/>
        <w:textAlignment w:val="auto"/>
        <w:rPr>
          <w:rFonts w:asciiTheme="minorHAnsi" w:hAnsiTheme="minorHAnsi" w:cs="Arial"/>
          <w:sz w:val="24"/>
          <w:szCs w:val="24"/>
        </w:rPr>
      </w:pPr>
      <w:r w:rsidRPr="005827F9">
        <w:rPr>
          <w:rFonts w:asciiTheme="minorHAnsi" w:hAnsiTheme="minorHAnsi" w:cs="Arial"/>
          <w:sz w:val="24"/>
          <w:szCs w:val="24"/>
        </w:rPr>
        <w:t xml:space="preserve">La </w:t>
      </w:r>
      <w:r w:rsidRPr="008223D9">
        <w:rPr>
          <w:rFonts w:asciiTheme="minorHAnsi" w:hAnsiTheme="minorHAnsi" w:cs="Arial"/>
          <w:b/>
          <w:bCs/>
          <w:sz w:val="24"/>
          <w:szCs w:val="24"/>
        </w:rPr>
        <w:t>Regione Lazio</w:t>
      </w:r>
      <w:r w:rsidR="00463817">
        <w:rPr>
          <w:rFonts w:asciiTheme="minorHAnsi" w:hAnsiTheme="minorHAnsi" w:cs="Arial"/>
          <w:sz w:val="24"/>
          <w:szCs w:val="24"/>
        </w:rPr>
        <w:t xml:space="preserve">, e </w:t>
      </w:r>
      <w:r w:rsidR="00463817" w:rsidRPr="008223D9">
        <w:rPr>
          <w:rFonts w:asciiTheme="minorHAnsi" w:hAnsiTheme="minorHAnsi" w:cs="Arial"/>
          <w:b/>
          <w:bCs/>
          <w:sz w:val="24"/>
          <w:szCs w:val="24"/>
        </w:rPr>
        <w:t>Unioncamere</w:t>
      </w:r>
      <w:r w:rsidR="00463817">
        <w:rPr>
          <w:rFonts w:asciiTheme="minorHAnsi" w:hAnsiTheme="minorHAnsi" w:cs="Arial"/>
          <w:sz w:val="24"/>
          <w:szCs w:val="24"/>
        </w:rPr>
        <w:t xml:space="preserve"> </w:t>
      </w:r>
      <w:r w:rsidR="008223D9">
        <w:rPr>
          <w:rFonts w:asciiTheme="minorHAnsi" w:hAnsiTheme="minorHAnsi" w:cs="Arial"/>
          <w:sz w:val="24"/>
          <w:szCs w:val="24"/>
        </w:rPr>
        <w:t xml:space="preserve">– Unione delle Camere di Commercio d’Italia, </w:t>
      </w:r>
      <w:r w:rsidR="00463817">
        <w:rPr>
          <w:rFonts w:asciiTheme="minorHAnsi" w:hAnsiTheme="minorHAnsi" w:cs="Arial"/>
          <w:sz w:val="24"/>
          <w:szCs w:val="24"/>
        </w:rPr>
        <w:t xml:space="preserve">con il supporto </w:t>
      </w:r>
      <w:r w:rsidR="000224CD">
        <w:rPr>
          <w:rFonts w:asciiTheme="minorHAnsi" w:hAnsiTheme="minorHAnsi" w:cs="Arial"/>
          <w:sz w:val="24"/>
          <w:szCs w:val="24"/>
        </w:rPr>
        <w:t xml:space="preserve">operativo </w:t>
      </w:r>
      <w:r w:rsidR="00463817">
        <w:rPr>
          <w:rFonts w:asciiTheme="minorHAnsi" w:hAnsiTheme="minorHAnsi" w:cs="Arial"/>
          <w:sz w:val="24"/>
          <w:szCs w:val="24"/>
        </w:rPr>
        <w:t xml:space="preserve">di </w:t>
      </w:r>
      <w:r w:rsidRPr="008223D9">
        <w:rPr>
          <w:rFonts w:asciiTheme="minorHAnsi" w:hAnsiTheme="minorHAnsi" w:cs="Arial"/>
          <w:b/>
          <w:bCs/>
          <w:sz w:val="24"/>
          <w:szCs w:val="24"/>
        </w:rPr>
        <w:t>Arsial</w:t>
      </w:r>
      <w:r w:rsidRPr="005827F9">
        <w:rPr>
          <w:rFonts w:asciiTheme="minorHAnsi" w:hAnsiTheme="minorHAnsi" w:cs="Arial"/>
          <w:sz w:val="24"/>
          <w:szCs w:val="24"/>
        </w:rPr>
        <w:t>,</w:t>
      </w:r>
      <w:r w:rsidR="00463817">
        <w:rPr>
          <w:rFonts w:asciiTheme="minorHAnsi" w:hAnsiTheme="minorHAnsi" w:cs="Arial"/>
          <w:sz w:val="24"/>
          <w:szCs w:val="24"/>
        </w:rPr>
        <w:t xml:space="preserve"> </w:t>
      </w:r>
      <w:proofErr w:type="spellStart"/>
      <w:r w:rsidR="00463817" w:rsidRPr="008223D9">
        <w:rPr>
          <w:rFonts w:asciiTheme="minorHAnsi" w:hAnsiTheme="minorHAnsi" w:cs="Arial"/>
          <w:b/>
          <w:bCs/>
          <w:sz w:val="24"/>
          <w:szCs w:val="24"/>
        </w:rPr>
        <w:t>Isnart</w:t>
      </w:r>
      <w:proofErr w:type="spellEnd"/>
      <w:r w:rsidR="00463817">
        <w:rPr>
          <w:rFonts w:asciiTheme="minorHAnsi" w:hAnsiTheme="minorHAnsi" w:cs="Arial"/>
          <w:sz w:val="24"/>
          <w:szCs w:val="24"/>
        </w:rPr>
        <w:t xml:space="preserve"> e</w:t>
      </w:r>
      <w:r w:rsidR="008223D9">
        <w:rPr>
          <w:rFonts w:asciiTheme="minorHAnsi" w:hAnsiTheme="minorHAnsi" w:cs="Arial"/>
          <w:sz w:val="24"/>
          <w:szCs w:val="24"/>
        </w:rPr>
        <w:t xml:space="preserve"> del </w:t>
      </w:r>
      <w:r w:rsidR="008223D9" w:rsidRPr="000224CD">
        <w:rPr>
          <w:rFonts w:asciiTheme="minorHAnsi" w:hAnsiTheme="minorHAnsi" w:cs="Arial"/>
          <w:b/>
          <w:bCs/>
          <w:sz w:val="24"/>
          <w:szCs w:val="24"/>
        </w:rPr>
        <w:t>Sistema Camerale Italiano all’Estero</w:t>
      </w:r>
      <w:r w:rsidR="00463817">
        <w:rPr>
          <w:rFonts w:asciiTheme="minorHAnsi" w:hAnsiTheme="minorHAnsi" w:cs="Arial"/>
          <w:sz w:val="24"/>
          <w:szCs w:val="24"/>
        </w:rPr>
        <w:t xml:space="preserve">, </w:t>
      </w:r>
      <w:r w:rsidRPr="005827F9">
        <w:rPr>
          <w:rFonts w:asciiTheme="minorHAnsi" w:hAnsiTheme="minorHAnsi" w:cs="Arial"/>
          <w:sz w:val="24"/>
          <w:szCs w:val="24"/>
        </w:rPr>
        <w:t>nel quadro delle attività di promozione e valorizzazione dei prodotti enogastronomici ed agro-alimentari laziali</w:t>
      </w:r>
      <w:r w:rsidR="00463817">
        <w:rPr>
          <w:rFonts w:asciiTheme="minorHAnsi" w:hAnsiTheme="minorHAnsi" w:cs="Arial"/>
          <w:sz w:val="24"/>
          <w:szCs w:val="24"/>
        </w:rPr>
        <w:t xml:space="preserve"> verso il settore Ho.re.ca.</w:t>
      </w:r>
      <w:r w:rsidRPr="005827F9">
        <w:rPr>
          <w:rFonts w:asciiTheme="minorHAnsi" w:hAnsiTheme="minorHAnsi" w:cs="Arial"/>
          <w:sz w:val="24"/>
          <w:szCs w:val="24"/>
        </w:rPr>
        <w:t xml:space="preserve">, stanno </w:t>
      </w:r>
      <w:r w:rsidR="00463817">
        <w:rPr>
          <w:rFonts w:asciiTheme="minorHAnsi" w:hAnsiTheme="minorHAnsi" w:cs="Arial"/>
          <w:sz w:val="24"/>
          <w:szCs w:val="24"/>
        </w:rPr>
        <w:t>realizzando il progetto “</w:t>
      </w:r>
      <w:proofErr w:type="spellStart"/>
      <w:r w:rsidR="00463817" w:rsidRPr="00463817">
        <w:rPr>
          <w:rFonts w:asciiTheme="minorHAnsi" w:hAnsiTheme="minorHAnsi" w:cs="Arial"/>
          <w:b/>
          <w:bCs/>
          <w:sz w:val="24"/>
          <w:szCs w:val="24"/>
        </w:rPr>
        <w:t>Discover</w:t>
      </w:r>
      <w:proofErr w:type="spellEnd"/>
      <w:r w:rsidR="00463817" w:rsidRPr="00463817">
        <w:rPr>
          <w:rFonts w:asciiTheme="minorHAnsi" w:hAnsiTheme="minorHAnsi" w:cs="Arial"/>
          <w:b/>
          <w:bCs/>
          <w:sz w:val="24"/>
          <w:szCs w:val="24"/>
        </w:rPr>
        <w:t xml:space="preserve"> Lazio</w:t>
      </w:r>
      <w:r w:rsidR="00463817">
        <w:rPr>
          <w:rFonts w:asciiTheme="minorHAnsi" w:hAnsiTheme="minorHAnsi" w:cs="Arial"/>
          <w:sz w:val="24"/>
          <w:szCs w:val="24"/>
        </w:rPr>
        <w:t xml:space="preserve">” per la presentazione delle aziende agroalimentari della Regione Lazio all’interno dei Ristoranti Italiani certificati Ospitalità Italiana. Le presentazioni </w:t>
      </w:r>
      <w:r w:rsidR="00D22C4D">
        <w:rPr>
          <w:rFonts w:asciiTheme="minorHAnsi" w:hAnsiTheme="minorHAnsi" w:cs="Arial"/>
          <w:sz w:val="24"/>
          <w:szCs w:val="24"/>
        </w:rPr>
        <w:t xml:space="preserve">dei prodotti </w:t>
      </w:r>
      <w:r w:rsidR="00463817">
        <w:rPr>
          <w:rFonts w:asciiTheme="minorHAnsi" w:hAnsiTheme="minorHAnsi" w:cs="Arial"/>
          <w:sz w:val="24"/>
          <w:szCs w:val="24"/>
        </w:rPr>
        <w:t>verranno effettuate secondo la seguente programmazione.</w:t>
      </w:r>
    </w:p>
    <w:p w14:paraId="4ACE6E2F" w14:textId="38BFE279" w:rsidR="00463817" w:rsidRDefault="00463817" w:rsidP="009E30F4">
      <w:pPr>
        <w:shd w:val="clear" w:color="auto" w:fill="FFFFFF"/>
        <w:overflowPunct/>
        <w:autoSpaceDE/>
        <w:autoSpaceDN/>
        <w:adjustRightInd/>
        <w:spacing w:line="360" w:lineRule="auto"/>
        <w:jc w:val="both"/>
        <w:textAlignment w:val="auto"/>
        <w:rPr>
          <w:rFonts w:asciiTheme="minorHAnsi" w:hAnsiTheme="minorHAnsi" w:cs="Arial"/>
          <w:sz w:val="24"/>
          <w:szCs w:val="24"/>
        </w:rPr>
      </w:pPr>
    </w:p>
    <w:tbl>
      <w:tblPr>
        <w:tblStyle w:val="Grigliatabella"/>
        <w:tblW w:w="0" w:type="auto"/>
        <w:jc w:val="center"/>
        <w:tblLook w:val="04A0" w:firstRow="1" w:lastRow="0" w:firstColumn="1" w:lastColumn="0" w:noHBand="0" w:noVBand="1"/>
      </w:tblPr>
      <w:tblGrid>
        <w:gridCol w:w="1980"/>
        <w:gridCol w:w="2268"/>
        <w:gridCol w:w="1984"/>
      </w:tblGrid>
      <w:tr w:rsidR="00C473DF" w:rsidRPr="008223D9" w14:paraId="2C13D86A" w14:textId="77777777" w:rsidTr="008223D9">
        <w:trPr>
          <w:jc w:val="center"/>
        </w:trPr>
        <w:tc>
          <w:tcPr>
            <w:tcW w:w="1980" w:type="dxa"/>
            <w:shd w:val="clear" w:color="auto" w:fill="D9D9D9" w:themeFill="background1" w:themeFillShade="D9"/>
          </w:tcPr>
          <w:p w14:paraId="593A1F32" w14:textId="585B4D6E" w:rsidR="00C473DF" w:rsidRPr="008223D9" w:rsidRDefault="00D1212A" w:rsidP="008223D9">
            <w:pPr>
              <w:overflowPunct/>
              <w:autoSpaceDE/>
              <w:autoSpaceDN/>
              <w:adjustRightInd/>
              <w:jc w:val="center"/>
              <w:textAlignment w:val="auto"/>
              <w:rPr>
                <w:rFonts w:asciiTheme="minorHAnsi" w:hAnsiTheme="minorHAnsi" w:cs="Arial"/>
                <w:b/>
                <w:bCs/>
                <w:sz w:val="24"/>
                <w:szCs w:val="24"/>
              </w:rPr>
            </w:pPr>
            <w:r>
              <w:rPr>
                <w:rFonts w:asciiTheme="minorHAnsi" w:hAnsiTheme="minorHAnsi" w:cs="Arial"/>
                <w:b/>
                <w:bCs/>
                <w:sz w:val="24"/>
                <w:szCs w:val="24"/>
              </w:rPr>
              <w:t xml:space="preserve">Data </w:t>
            </w:r>
          </w:p>
        </w:tc>
        <w:tc>
          <w:tcPr>
            <w:tcW w:w="2268" w:type="dxa"/>
            <w:shd w:val="clear" w:color="auto" w:fill="D9D9D9" w:themeFill="background1" w:themeFillShade="D9"/>
          </w:tcPr>
          <w:p w14:paraId="25CB9E9A" w14:textId="2092CEC9" w:rsidR="00C473DF" w:rsidRPr="008223D9" w:rsidRDefault="008223D9" w:rsidP="008223D9">
            <w:pPr>
              <w:overflowPunct/>
              <w:autoSpaceDE/>
              <w:autoSpaceDN/>
              <w:adjustRightInd/>
              <w:jc w:val="center"/>
              <w:textAlignment w:val="auto"/>
              <w:rPr>
                <w:rFonts w:asciiTheme="minorHAnsi" w:hAnsiTheme="minorHAnsi" w:cs="Arial"/>
                <w:b/>
                <w:bCs/>
                <w:sz w:val="24"/>
                <w:szCs w:val="24"/>
              </w:rPr>
            </w:pPr>
            <w:r w:rsidRPr="008223D9">
              <w:rPr>
                <w:rFonts w:asciiTheme="minorHAnsi" w:hAnsiTheme="minorHAnsi" w:cs="Arial"/>
                <w:b/>
                <w:bCs/>
                <w:sz w:val="24"/>
                <w:szCs w:val="24"/>
              </w:rPr>
              <w:t>Nazione</w:t>
            </w:r>
          </w:p>
        </w:tc>
        <w:tc>
          <w:tcPr>
            <w:tcW w:w="1984" w:type="dxa"/>
            <w:shd w:val="clear" w:color="auto" w:fill="D9D9D9" w:themeFill="background1" w:themeFillShade="D9"/>
          </w:tcPr>
          <w:p w14:paraId="0F9040D5" w14:textId="3AB0653E" w:rsidR="00C473DF" w:rsidRPr="008223D9" w:rsidRDefault="007356B5" w:rsidP="008223D9">
            <w:pPr>
              <w:overflowPunct/>
              <w:autoSpaceDE/>
              <w:autoSpaceDN/>
              <w:adjustRightInd/>
              <w:jc w:val="center"/>
              <w:textAlignment w:val="auto"/>
              <w:rPr>
                <w:rFonts w:asciiTheme="minorHAnsi" w:hAnsiTheme="minorHAnsi" w:cs="Arial"/>
                <w:b/>
                <w:bCs/>
                <w:sz w:val="24"/>
                <w:szCs w:val="24"/>
              </w:rPr>
            </w:pPr>
            <w:r>
              <w:rPr>
                <w:rFonts w:asciiTheme="minorHAnsi" w:hAnsiTheme="minorHAnsi" w:cs="Arial"/>
                <w:b/>
                <w:bCs/>
                <w:sz w:val="24"/>
                <w:szCs w:val="24"/>
              </w:rPr>
              <w:t>Città (*)</w:t>
            </w:r>
          </w:p>
        </w:tc>
      </w:tr>
      <w:tr w:rsidR="008223D9" w14:paraId="00886A1D" w14:textId="77777777" w:rsidTr="008223D9">
        <w:trPr>
          <w:jc w:val="center"/>
        </w:trPr>
        <w:tc>
          <w:tcPr>
            <w:tcW w:w="1980" w:type="dxa"/>
          </w:tcPr>
          <w:p w14:paraId="251543C2" w14:textId="1E424611"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11</w:t>
            </w:r>
            <w:r w:rsidR="008223D9">
              <w:rPr>
                <w:rFonts w:asciiTheme="minorHAnsi" w:hAnsiTheme="minorHAnsi" w:cs="Arial"/>
                <w:sz w:val="24"/>
                <w:szCs w:val="24"/>
              </w:rPr>
              <w:t>/03/2020</w:t>
            </w:r>
            <w:r>
              <w:rPr>
                <w:rFonts w:asciiTheme="minorHAnsi" w:hAnsiTheme="minorHAnsi" w:cs="Arial"/>
                <w:sz w:val="24"/>
                <w:szCs w:val="24"/>
              </w:rPr>
              <w:t xml:space="preserve"> </w:t>
            </w:r>
          </w:p>
        </w:tc>
        <w:tc>
          <w:tcPr>
            <w:tcW w:w="2268" w:type="dxa"/>
          </w:tcPr>
          <w:p w14:paraId="3BD5214C" w14:textId="1EDD1907"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Repubblica Ceca</w:t>
            </w:r>
          </w:p>
        </w:tc>
        <w:tc>
          <w:tcPr>
            <w:tcW w:w="1984" w:type="dxa"/>
          </w:tcPr>
          <w:p w14:paraId="7A6B46CF" w14:textId="1C2EBDBA"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Praga</w:t>
            </w:r>
          </w:p>
        </w:tc>
      </w:tr>
      <w:tr w:rsidR="008223D9" w14:paraId="09758EC8" w14:textId="77777777" w:rsidTr="008223D9">
        <w:trPr>
          <w:jc w:val="center"/>
        </w:trPr>
        <w:tc>
          <w:tcPr>
            <w:tcW w:w="1980" w:type="dxa"/>
          </w:tcPr>
          <w:p w14:paraId="326A8968" w14:textId="24C51F6E"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17</w:t>
            </w:r>
            <w:r w:rsidR="008223D9">
              <w:rPr>
                <w:rFonts w:asciiTheme="minorHAnsi" w:hAnsiTheme="minorHAnsi" w:cs="Arial"/>
                <w:sz w:val="24"/>
                <w:szCs w:val="24"/>
              </w:rPr>
              <w:t>/03/2020</w:t>
            </w:r>
          </w:p>
        </w:tc>
        <w:tc>
          <w:tcPr>
            <w:tcW w:w="2268" w:type="dxa"/>
          </w:tcPr>
          <w:p w14:paraId="3C26166D" w14:textId="52627876"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Danimarca</w:t>
            </w:r>
          </w:p>
        </w:tc>
        <w:tc>
          <w:tcPr>
            <w:tcW w:w="1984" w:type="dxa"/>
          </w:tcPr>
          <w:p w14:paraId="1C371D8E" w14:textId="67F2CA71"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Arhus</w:t>
            </w:r>
          </w:p>
        </w:tc>
      </w:tr>
      <w:tr w:rsidR="008223D9" w14:paraId="0854A77B" w14:textId="77777777" w:rsidTr="008223D9">
        <w:trPr>
          <w:jc w:val="center"/>
        </w:trPr>
        <w:tc>
          <w:tcPr>
            <w:tcW w:w="1980" w:type="dxa"/>
          </w:tcPr>
          <w:p w14:paraId="0E995DF0" w14:textId="74873215"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18</w:t>
            </w:r>
            <w:r w:rsidR="008223D9">
              <w:rPr>
                <w:rFonts w:asciiTheme="minorHAnsi" w:hAnsiTheme="minorHAnsi" w:cs="Arial"/>
                <w:sz w:val="24"/>
                <w:szCs w:val="24"/>
              </w:rPr>
              <w:t>/03/2020</w:t>
            </w:r>
          </w:p>
        </w:tc>
        <w:tc>
          <w:tcPr>
            <w:tcW w:w="2268" w:type="dxa"/>
          </w:tcPr>
          <w:p w14:paraId="2CB5790F" w14:textId="6FBB4597"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Polonia</w:t>
            </w:r>
          </w:p>
        </w:tc>
        <w:tc>
          <w:tcPr>
            <w:tcW w:w="1984" w:type="dxa"/>
          </w:tcPr>
          <w:p w14:paraId="48F2091E" w14:textId="37E3A688" w:rsidR="008223D9" w:rsidRDefault="00D1212A"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Varsavia</w:t>
            </w:r>
          </w:p>
        </w:tc>
      </w:tr>
      <w:tr w:rsidR="008223D9" w14:paraId="30B9C30D" w14:textId="77777777" w:rsidTr="008223D9">
        <w:trPr>
          <w:jc w:val="center"/>
        </w:trPr>
        <w:tc>
          <w:tcPr>
            <w:tcW w:w="1980" w:type="dxa"/>
          </w:tcPr>
          <w:p w14:paraId="04FD0711" w14:textId="50CF6A2E"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26/03/2020</w:t>
            </w:r>
          </w:p>
        </w:tc>
        <w:tc>
          <w:tcPr>
            <w:tcW w:w="2268" w:type="dxa"/>
          </w:tcPr>
          <w:p w14:paraId="7A04C52E" w14:textId="4AB0A276"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Francia</w:t>
            </w:r>
          </w:p>
        </w:tc>
        <w:tc>
          <w:tcPr>
            <w:tcW w:w="1984" w:type="dxa"/>
          </w:tcPr>
          <w:p w14:paraId="240D63C8" w14:textId="7954C06E"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Nizza</w:t>
            </w:r>
          </w:p>
        </w:tc>
      </w:tr>
      <w:tr w:rsidR="008223D9" w14:paraId="1986B378" w14:textId="77777777" w:rsidTr="008223D9">
        <w:trPr>
          <w:jc w:val="center"/>
        </w:trPr>
        <w:tc>
          <w:tcPr>
            <w:tcW w:w="1980" w:type="dxa"/>
          </w:tcPr>
          <w:p w14:paraId="4F2E6316" w14:textId="18C425E2"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30/03/2020</w:t>
            </w:r>
          </w:p>
        </w:tc>
        <w:tc>
          <w:tcPr>
            <w:tcW w:w="2268" w:type="dxa"/>
          </w:tcPr>
          <w:p w14:paraId="419C145D" w14:textId="0976AC7A"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Germania</w:t>
            </w:r>
          </w:p>
        </w:tc>
        <w:tc>
          <w:tcPr>
            <w:tcW w:w="1984" w:type="dxa"/>
          </w:tcPr>
          <w:p w14:paraId="1BC617AB" w14:textId="7007F4FF" w:rsidR="008223D9" w:rsidRDefault="008223D9" w:rsidP="008223D9">
            <w:pPr>
              <w:overflowPunct/>
              <w:autoSpaceDE/>
              <w:autoSpaceDN/>
              <w:adjustRightInd/>
              <w:jc w:val="center"/>
              <w:textAlignment w:val="auto"/>
              <w:rPr>
                <w:rFonts w:asciiTheme="minorHAnsi" w:hAnsiTheme="minorHAnsi" w:cs="Arial"/>
                <w:sz w:val="24"/>
                <w:szCs w:val="24"/>
              </w:rPr>
            </w:pPr>
            <w:r>
              <w:rPr>
                <w:rFonts w:asciiTheme="minorHAnsi" w:hAnsiTheme="minorHAnsi" w:cs="Arial"/>
                <w:sz w:val="24"/>
                <w:szCs w:val="24"/>
              </w:rPr>
              <w:t>Monaco</w:t>
            </w:r>
          </w:p>
        </w:tc>
      </w:tr>
    </w:tbl>
    <w:p w14:paraId="4DCE8846" w14:textId="77777777" w:rsidR="00D1212A" w:rsidRDefault="00D1212A" w:rsidP="007356B5">
      <w:pPr>
        <w:shd w:val="clear" w:color="auto" w:fill="FFFFFF"/>
        <w:overflowPunct/>
        <w:autoSpaceDE/>
        <w:autoSpaceDN/>
        <w:adjustRightInd/>
        <w:jc w:val="both"/>
        <w:textAlignment w:val="auto"/>
        <w:rPr>
          <w:rFonts w:asciiTheme="minorHAnsi" w:hAnsiTheme="minorHAnsi" w:cs="Arial"/>
          <w:sz w:val="18"/>
          <w:szCs w:val="18"/>
        </w:rPr>
      </w:pPr>
    </w:p>
    <w:p w14:paraId="27AFDE80" w14:textId="4D932C3E" w:rsidR="00463817" w:rsidRDefault="007356B5" w:rsidP="007356B5">
      <w:pPr>
        <w:shd w:val="clear" w:color="auto" w:fill="FFFFFF"/>
        <w:overflowPunct/>
        <w:autoSpaceDE/>
        <w:autoSpaceDN/>
        <w:adjustRightInd/>
        <w:jc w:val="both"/>
        <w:textAlignment w:val="auto"/>
        <w:rPr>
          <w:rFonts w:asciiTheme="minorHAnsi" w:hAnsiTheme="minorHAnsi" w:cs="Arial"/>
          <w:sz w:val="24"/>
          <w:szCs w:val="24"/>
        </w:rPr>
      </w:pPr>
      <w:r>
        <w:rPr>
          <w:rFonts w:asciiTheme="minorHAnsi" w:hAnsiTheme="minorHAnsi" w:cs="Arial"/>
          <w:sz w:val="24"/>
          <w:szCs w:val="24"/>
        </w:rPr>
        <w:t xml:space="preserve">Successivamente al completamento del programma verrà realizzato un </w:t>
      </w:r>
      <w:proofErr w:type="spellStart"/>
      <w:r>
        <w:rPr>
          <w:rFonts w:asciiTheme="minorHAnsi" w:hAnsiTheme="minorHAnsi" w:cs="Arial"/>
          <w:sz w:val="24"/>
          <w:szCs w:val="24"/>
        </w:rPr>
        <w:t>incoming</w:t>
      </w:r>
      <w:proofErr w:type="spellEnd"/>
      <w:r>
        <w:rPr>
          <w:rFonts w:asciiTheme="minorHAnsi" w:hAnsiTheme="minorHAnsi" w:cs="Arial"/>
          <w:sz w:val="24"/>
          <w:szCs w:val="24"/>
        </w:rPr>
        <w:t xml:space="preserve"> di operatori dai Paesi target, al quale verranno invitate le aziende partecipanti.</w:t>
      </w:r>
    </w:p>
    <w:p w14:paraId="1C28C0E9" w14:textId="77777777" w:rsidR="007356B5" w:rsidRDefault="007356B5" w:rsidP="009E30F4">
      <w:pPr>
        <w:shd w:val="clear" w:color="auto" w:fill="FFFFFF"/>
        <w:overflowPunct/>
        <w:autoSpaceDE/>
        <w:autoSpaceDN/>
        <w:adjustRightInd/>
        <w:spacing w:line="360" w:lineRule="auto"/>
        <w:jc w:val="both"/>
        <w:textAlignment w:val="auto"/>
        <w:rPr>
          <w:rFonts w:asciiTheme="minorHAnsi" w:hAnsiTheme="minorHAnsi" w:cs="Arial"/>
          <w:sz w:val="24"/>
          <w:szCs w:val="24"/>
        </w:rPr>
      </w:pPr>
    </w:p>
    <w:p w14:paraId="047A45B3" w14:textId="6DE05503" w:rsidR="00463817" w:rsidRDefault="00B232D6" w:rsidP="001E4EA1">
      <w:pPr>
        <w:pStyle w:val="p1"/>
        <w:shd w:val="clear" w:color="auto" w:fill="FFFFFF"/>
        <w:spacing w:before="0" w:beforeAutospacing="0" w:after="0" w:afterAutospacing="0"/>
        <w:jc w:val="both"/>
        <w:rPr>
          <w:rFonts w:ascii="Calibri" w:hAnsi="Calibri" w:cs="Arial"/>
          <w:b/>
        </w:rPr>
      </w:pPr>
      <w:r w:rsidRPr="009E30F4">
        <w:rPr>
          <w:rFonts w:ascii="Calibri" w:hAnsi="Calibri" w:cs="Arial"/>
          <w:b/>
        </w:rPr>
        <w:t>Possono partecipare le imprese</w:t>
      </w:r>
      <w:r w:rsidRPr="009E30F4">
        <w:rPr>
          <w:rFonts w:ascii="Calibri" w:hAnsi="Calibri"/>
          <w:b/>
        </w:rPr>
        <w:t xml:space="preserve"> </w:t>
      </w:r>
      <w:r w:rsidRPr="009E30F4">
        <w:rPr>
          <w:rFonts w:ascii="Calibri" w:hAnsi="Calibri" w:cs="Arial"/>
          <w:b/>
        </w:rPr>
        <w:t>agroalimentari con sede operativa nel Lazio, che</w:t>
      </w:r>
      <w:r w:rsidR="00463817">
        <w:rPr>
          <w:rFonts w:ascii="Calibri" w:hAnsi="Calibri" w:cs="Arial"/>
          <w:b/>
        </w:rPr>
        <w:t>:</w:t>
      </w:r>
    </w:p>
    <w:p w14:paraId="19E35E01" w14:textId="5A3BFEDE" w:rsidR="007356B5" w:rsidRPr="007356B5" w:rsidRDefault="00463817" w:rsidP="007356B5">
      <w:pPr>
        <w:pStyle w:val="p1"/>
        <w:numPr>
          <w:ilvl w:val="0"/>
          <w:numId w:val="10"/>
        </w:numPr>
        <w:shd w:val="clear" w:color="auto" w:fill="FFFFFF"/>
        <w:spacing w:before="0" w:beforeAutospacing="0" w:after="0" w:afterAutospacing="0"/>
        <w:jc w:val="both"/>
        <w:rPr>
          <w:rFonts w:ascii="Calibri" w:hAnsi="Calibri" w:cs="Arial"/>
          <w:bCs/>
        </w:rPr>
      </w:pPr>
      <w:r>
        <w:rPr>
          <w:rFonts w:ascii="Calibri" w:hAnsi="Calibri" w:cs="Arial"/>
          <w:bCs/>
        </w:rPr>
        <w:t xml:space="preserve">Realizzano </w:t>
      </w:r>
      <w:r w:rsidR="00D22C4D">
        <w:rPr>
          <w:rFonts w:ascii="Calibri" w:hAnsi="Calibri" w:cs="Arial"/>
          <w:bCs/>
        </w:rPr>
        <w:t>la</w:t>
      </w:r>
      <w:r>
        <w:rPr>
          <w:rFonts w:ascii="Calibri" w:hAnsi="Calibri" w:cs="Arial"/>
          <w:bCs/>
        </w:rPr>
        <w:t xml:space="preserve"> produzione </w:t>
      </w:r>
      <w:r w:rsidR="00D22C4D">
        <w:rPr>
          <w:rFonts w:ascii="Calibri" w:hAnsi="Calibri" w:cs="Arial"/>
          <w:bCs/>
        </w:rPr>
        <w:t xml:space="preserve">all’interno della </w:t>
      </w:r>
      <w:r>
        <w:rPr>
          <w:rFonts w:ascii="Calibri" w:hAnsi="Calibri" w:cs="Arial"/>
          <w:bCs/>
        </w:rPr>
        <w:t>Regione Lazio</w:t>
      </w:r>
      <w:r w:rsidR="007356B5">
        <w:rPr>
          <w:rFonts w:ascii="Calibri" w:hAnsi="Calibri" w:cs="Arial"/>
          <w:bCs/>
        </w:rPr>
        <w:t xml:space="preserve"> con </w:t>
      </w:r>
      <w:r w:rsidR="007356B5" w:rsidRPr="007356B5">
        <w:rPr>
          <w:rFonts w:ascii="Calibri" w:hAnsi="Calibri" w:cs="Arial"/>
          <w:bCs/>
        </w:rPr>
        <w:t>preferenza ai prodotti DOC, IGP e produzioni tradizionali</w:t>
      </w:r>
      <w:r w:rsidR="009B1CF3">
        <w:rPr>
          <w:rFonts w:ascii="Calibri" w:hAnsi="Calibri" w:cs="Arial"/>
          <w:bCs/>
        </w:rPr>
        <w:t>;</w:t>
      </w:r>
    </w:p>
    <w:p w14:paraId="50146CF3" w14:textId="783169E0" w:rsidR="00463817" w:rsidRDefault="00463817" w:rsidP="001E4EA1">
      <w:pPr>
        <w:pStyle w:val="p1"/>
        <w:numPr>
          <w:ilvl w:val="0"/>
          <w:numId w:val="10"/>
        </w:numPr>
        <w:shd w:val="clear" w:color="auto" w:fill="FFFFFF"/>
        <w:spacing w:before="0" w:beforeAutospacing="0" w:after="0" w:afterAutospacing="0"/>
        <w:jc w:val="both"/>
        <w:rPr>
          <w:rFonts w:ascii="Calibri" w:hAnsi="Calibri" w:cs="Arial"/>
          <w:bCs/>
        </w:rPr>
      </w:pPr>
      <w:r>
        <w:rPr>
          <w:rFonts w:ascii="Calibri" w:hAnsi="Calibri" w:cs="Arial"/>
          <w:bCs/>
        </w:rPr>
        <w:t>Hanno un sito interne</w:t>
      </w:r>
      <w:r w:rsidR="00D22C4D">
        <w:rPr>
          <w:rFonts w:ascii="Calibri" w:hAnsi="Calibri" w:cs="Arial"/>
          <w:bCs/>
        </w:rPr>
        <w:t>t</w:t>
      </w:r>
      <w:r>
        <w:rPr>
          <w:rFonts w:ascii="Calibri" w:hAnsi="Calibri" w:cs="Arial"/>
          <w:bCs/>
        </w:rPr>
        <w:t xml:space="preserve"> in almeno </w:t>
      </w:r>
      <w:r w:rsidR="00D22C4D">
        <w:rPr>
          <w:rFonts w:ascii="Calibri" w:hAnsi="Calibri" w:cs="Arial"/>
          <w:bCs/>
        </w:rPr>
        <w:t>una</w:t>
      </w:r>
      <w:r>
        <w:rPr>
          <w:rFonts w:ascii="Calibri" w:hAnsi="Calibri" w:cs="Arial"/>
          <w:bCs/>
        </w:rPr>
        <w:t xml:space="preserve"> lingu</w:t>
      </w:r>
      <w:r w:rsidR="00D22C4D">
        <w:rPr>
          <w:rFonts w:ascii="Calibri" w:hAnsi="Calibri" w:cs="Arial"/>
          <w:bCs/>
        </w:rPr>
        <w:t>a</w:t>
      </w:r>
      <w:r>
        <w:rPr>
          <w:rFonts w:ascii="Calibri" w:hAnsi="Calibri" w:cs="Arial"/>
          <w:bCs/>
        </w:rPr>
        <w:t xml:space="preserve"> della Unione Europea </w:t>
      </w:r>
      <w:r w:rsidR="00D22C4D">
        <w:rPr>
          <w:rFonts w:ascii="Calibri" w:hAnsi="Calibri" w:cs="Arial"/>
          <w:bCs/>
        </w:rPr>
        <w:t xml:space="preserve">oltre </w:t>
      </w:r>
      <w:r>
        <w:rPr>
          <w:rFonts w:ascii="Calibri" w:hAnsi="Calibri" w:cs="Arial"/>
          <w:bCs/>
        </w:rPr>
        <w:t>l’italiano</w:t>
      </w:r>
      <w:r w:rsidR="009B1CF3">
        <w:rPr>
          <w:rFonts w:ascii="Calibri" w:hAnsi="Calibri" w:cs="Arial"/>
          <w:bCs/>
        </w:rPr>
        <w:t>;</w:t>
      </w:r>
    </w:p>
    <w:p w14:paraId="7433C6E9" w14:textId="10D38C55" w:rsidR="00D22C4D" w:rsidRDefault="00D22C4D" w:rsidP="001E4EA1">
      <w:pPr>
        <w:pStyle w:val="p1"/>
        <w:numPr>
          <w:ilvl w:val="0"/>
          <w:numId w:val="10"/>
        </w:numPr>
        <w:shd w:val="clear" w:color="auto" w:fill="FFFFFF"/>
        <w:spacing w:before="0" w:beforeAutospacing="0" w:after="0" w:afterAutospacing="0"/>
        <w:jc w:val="both"/>
        <w:rPr>
          <w:rFonts w:ascii="Calibri" w:hAnsi="Calibri" w:cs="Arial"/>
          <w:bCs/>
        </w:rPr>
      </w:pPr>
      <w:r>
        <w:rPr>
          <w:rFonts w:ascii="Calibri" w:hAnsi="Calibri" w:cs="Arial"/>
          <w:bCs/>
        </w:rPr>
        <w:t xml:space="preserve">Dichiarano di </w:t>
      </w:r>
      <w:r w:rsidR="007356B5">
        <w:rPr>
          <w:rFonts w:ascii="Calibri" w:hAnsi="Calibri" w:cs="Arial"/>
          <w:bCs/>
        </w:rPr>
        <w:t xml:space="preserve">poter sostenere degli incontri in </w:t>
      </w:r>
      <w:r w:rsidR="009B1CF3">
        <w:rPr>
          <w:rFonts w:ascii="Calibri" w:hAnsi="Calibri" w:cs="Arial"/>
          <w:bCs/>
        </w:rPr>
        <w:t>lingua inglese;</w:t>
      </w:r>
    </w:p>
    <w:p w14:paraId="5A5374F8" w14:textId="12C06CFC" w:rsidR="00D22C4D" w:rsidRDefault="00D22C4D" w:rsidP="001E4EA1">
      <w:pPr>
        <w:pStyle w:val="p1"/>
        <w:numPr>
          <w:ilvl w:val="0"/>
          <w:numId w:val="10"/>
        </w:numPr>
        <w:shd w:val="clear" w:color="auto" w:fill="FFFFFF"/>
        <w:spacing w:before="0" w:beforeAutospacing="0" w:after="0" w:afterAutospacing="0"/>
        <w:jc w:val="both"/>
        <w:rPr>
          <w:rFonts w:ascii="Calibri" w:hAnsi="Calibri" w:cs="Arial"/>
          <w:bCs/>
        </w:rPr>
      </w:pPr>
      <w:r>
        <w:rPr>
          <w:rFonts w:ascii="Calibri" w:hAnsi="Calibri" w:cs="Arial"/>
          <w:bCs/>
        </w:rPr>
        <w:t xml:space="preserve">Hanno realizzato nel triennio 2016-2017-2018 un </w:t>
      </w:r>
      <w:r w:rsidR="000224CD">
        <w:rPr>
          <w:rFonts w:ascii="Calibri" w:hAnsi="Calibri" w:cs="Arial"/>
          <w:bCs/>
        </w:rPr>
        <w:t>v</w:t>
      </w:r>
      <w:r>
        <w:rPr>
          <w:rFonts w:ascii="Calibri" w:hAnsi="Calibri" w:cs="Arial"/>
          <w:bCs/>
        </w:rPr>
        <w:t xml:space="preserve">alore della produzione medio/anno superiore a € </w:t>
      </w:r>
      <w:r w:rsidR="007356B5">
        <w:rPr>
          <w:rFonts w:ascii="Calibri" w:hAnsi="Calibri" w:cs="Arial"/>
          <w:bCs/>
        </w:rPr>
        <w:t>5</w:t>
      </w:r>
      <w:r w:rsidR="009B1CF3">
        <w:rPr>
          <w:rFonts w:ascii="Calibri" w:hAnsi="Calibri" w:cs="Arial"/>
          <w:bCs/>
        </w:rPr>
        <w:t>00.000;</w:t>
      </w:r>
    </w:p>
    <w:p w14:paraId="1C68604C" w14:textId="0D62F9C4" w:rsidR="00463817" w:rsidRDefault="00D22C4D" w:rsidP="001E4EA1">
      <w:pPr>
        <w:pStyle w:val="p1"/>
        <w:numPr>
          <w:ilvl w:val="0"/>
          <w:numId w:val="10"/>
        </w:numPr>
        <w:shd w:val="clear" w:color="auto" w:fill="FFFFFF"/>
        <w:spacing w:before="0" w:beforeAutospacing="0" w:after="0" w:afterAutospacing="0"/>
        <w:jc w:val="both"/>
        <w:rPr>
          <w:rFonts w:ascii="Calibri" w:hAnsi="Calibri" w:cs="Arial"/>
          <w:bCs/>
        </w:rPr>
      </w:pPr>
      <w:r>
        <w:rPr>
          <w:rFonts w:ascii="Calibri" w:hAnsi="Calibri" w:cs="Arial"/>
          <w:bCs/>
        </w:rPr>
        <w:t>N</w:t>
      </w:r>
      <w:r w:rsidR="00463817" w:rsidRPr="00463817">
        <w:rPr>
          <w:rFonts w:ascii="Calibri" w:hAnsi="Calibri" w:cs="Arial"/>
          <w:bCs/>
        </w:rPr>
        <w:t>on sono in situazione di morosità nei confronti di Regione Lazio ed Arsial, sono in regola con le vigenti norme in materia fiscale, assistenziale e previdenziale</w:t>
      </w:r>
      <w:r w:rsidR="000224CD">
        <w:rPr>
          <w:rFonts w:ascii="Calibri" w:hAnsi="Calibri" w:cs="Arial"/>
          <w:bCs/>
        </w:rPr>
        <w:t xml:space="preserve"> e </w:t>
      </w:r>
      <w:r w:rsidR="00463817" w:rsidRPr="00463817">
        <w:rPr>
          <w:rFonts w:ascii="Calibri" w:hAnsi="Calibri" w:cs="Arial"/>
          <w:bCs/>
        </w:rPr>
        <w:t>sono in regola con il versamento dei diritti delle Camere di Commercio.</w:t>
      </w:r>
    </w:p>
    <w:p w14:paraId="5C19A884" w14:textId="70538056" w:rsidR="00463817" w:rsidRDefault="00463817" w:rsidP="00D22C4D">
      <w:pPr>
        <w:pStyle w:val="p1"/>
        <w:shd w:val="clear" w:color="auto" w:fill="FFFFFF"/>
        <w:spacing w:before="0" w:beforeAutospacing="0" w:after="0" w:afterAutospacing="0" w:line="360" w:lineRule="auto"/>
        <w:jc w:val="both"/>
        <w:rPr>
          <w:rFonts w:ascii="Calibri" w:hAnsi="Calibri" w:cs="Arial"/>
          <w:bCs/>
        </w:rPr>
      </w:pPr>
    </w:p>
    <w:p w14:paraId="50DDC620" w14:textId="0077A743" w:rsidR="0029404E" w:rsidRPr="00FE2C83" w:rsidRDefault="0029404E" w:rsidP="0029404E">
      <w:pPr>
        <w:spacing w:line="360" w:lineRule="auto"/>
        <w:jc w:val="both"/>
        <w:rPr>
          <w:rFonts w:ascii="Calibri" w:hAnsi="Calibri" w:cs="Arial"/>
          <w:b/>
          <w:sz w:val="28"/>
          <w:szCs w:val="28"/>
          <w:u w:val="single"/>
        </w:rPr>
      </w:pPr>
      <w:r w:rsidRPr="00FE2C83">
        <w:rPr>
          <w:rFonts w:ascii="Calibri" w:hAnsi="Calibri" w:cs="Arial"/>
          <w:b/>
          <w:sz w:val="28"/>
          <w:szCs w:val="28"/>
          <w:u w:val="single"/>
        </w:rPr>
        <w:t>Modalità di selezione</w:t>
      </w:r>
    </w:p>
    <w:p w14:paraId="65A4E59B" w14:textId="7A23F793" w:rsidR="0029404E" w:rsidRPr="0029404E" w:rsidRDefault="0029404E" w:rsidP="001E4EA1">
      <w:pPr>
        <w:jc w:val="both"/>
        <w:rPr>
          <w:rFonts w:ascii="Calibri" w:hAnsi="Calibri" w:cs="Arial"/>
          <w:bCs/>
          <w:sz w:val="24"/>
          <w:szCs w:val="24"/>
        </w:rPr>
      </w:pPr>
      <w:r w:rsidRPr="0029404E">
        <w:rPr>
          <w:rFonts w:ascii="Calibri" w:hAnsi="Calibri" w:cs="Arial"/>
          <w:bCs/>
          <w:sz w:val="24"/>
          <w:szCs w:val="24"/>
        </w:rPr>
        <w:t>Le aziende</w:t>
      </w:r>
      <w:r>
        <w:rPr>
          <w:rFonts w:ascii="Calibri" w:hAnsi="Calibri" w:cs="Arial"/>
          <w:bCs/>
          <w:sz w:val="24"/>
          <w:szCs w:val="24"/>
        </w:rPr>
        <w:t>, da 10 a 15 per ogni manifestazione,</w:t>
      </w:r>
      <w:r w:rsidRPr="0029404E">
        <w:rPr>
          <w:rFonts w:ascii="Calibri" w:hAnsi="Calibri" w:cs="Arial"/>
          <w:bCs/>
          <w:sz w:val="24"/>
          <w:szCs w:val="24"/>
        </w:rPr>
        <w:t xml:space="preserve"> verranno selezionate:</w:t>
      </w:r>
    </w:p>
    <w:p w14:paraId="21F2BF0B" w14:textId="3E981454" w:rsidR="0029404E" w:rsidRDefault="0029404E" w:rsidP="001E4EA1">
      <w:pPr>
        <w:pStyle w:val="Paragrafoelenco"/>
        <w:numPr>
          <w:ilvl w:val="0"/>
          <w:numId w:val="11"/>
        </w:numPr>
        <w:jc w:val="both"/>
        <w:rPr>
          <w:rFonts w:ascii="Calibri" w:hAnsi="Calibri" w:cs="Arial"/>
          <w:bCs/>
          <w:sz w:val="24"/>
          <w:szCs w:val="24"/>
        </w:rPr>
      </w:pPr>
      <w:r w:rsidRPr="0029404E">
        <w:rPr>
          <w:rFonts w:ascii="Calibri" w:hAnsi="Calibri" w:cs="Arial"/>
          <w:bCs/>
          <w:sz w:val="24"/>
          <w:szCs w:val="24"/>
        </w:rPr>
        <w:t>In relazione alla rispondenza ai requisiti sopra riportati</w:t>
      </w:r>
    </w:p>
    <w:p w14:paraId="5E653728" w14:textId="5B3AE918" w:rsidR="0029404E" w:rsidRDefault="0029404E" w:rsidP="001E4EA1">
      <w:pPr>
        <w:pStyle w:val="Paragrafoelenco"/>
        <w:numPr>
          <w:ilvl w:val="0"/>
          <w:numId w:val="11"/>
        </w:numPr>
        <w:jc w:val="both"/>
        <w:rPr>
          <w:rFonts w:ascii="Calibri" w:hAnsi="Calibri" w:cs="Arial"/>
          <w:bCs/>
          <w:sz w:val="24"/>
          <w:szCs w:val="24"/>
        </w:rPr>
      </w:pPr>
      <w:r w:rsidRPr="0029404E">
        <w:rPr>
          <w:rFonts w:ascii="Calibri" w:hAnsi="Calibri" w:cs="Arial"/>
          <w:bCs/>
          <w:sz w:val="24"/>
          <w:szCs w:val="24"/>
        </w:rPr>
        <w:t>In ordine cronologico in base all’arrivo delle manifestazioni di interesse</w:t>
      </w:r>
    </w:p>
    <w:p w14:paraId="7E0D348D" w14:textId="00FDB2A3" w:rsidR="001E4EA1" w:rsidRPr="0029404E" w:rsidRDefault="001E4EA1" w:rsidP="001E4EA1">
      <w:pPr>
        <w:pStyle w:val="Paragrafoelenco"/>
        <w:numPr>
          <w:ilvl w:val="0"/>
          <w:numId w:val="11"/>
        </w:numPr>
        <w:jc w:val="both"/>
        <w:rPr>
          <w:rFonts w:ascii="Calibri" w:hAnsi="Calibri" w:cs="Arial"/>
          <w:bCs/>
          <w:sz w:val="24"/>
          <w:szCs w:val="24"/>
        </w:rPr>
      </w:pPr>
      <w:r>
        <w:rPr>
          <w:rFonts w:ascii="Calibri" w:hAnsi="Calibri" w:cs="Arial"/>
          <w:bCs/>
          <w:sz w:val="24"/>
          <w:szCs w:val="24"/>
        </w:rPr>
        <w:t>In relazione al</w:t>
      </w:r>
      <w:r w:rsidR="000224CD">
        <w:rPr>
          <w:rFonts w:ascii="Calibri" w:hAnsi="Calibri" w:cs="Arial"/>
          <w:bCs/>
          <w:sz w:val="24"/>
          <w:szCs w:val="24"/>
        </w:rPr>
        <w:t xml:space="preserve">l’Evento </w:t>
      </w:r>
      <w:r>
        <w:rPr>
          <w:rFonts w:ascii="Calibri" w:hAnsi="Calibri" w:cs="Arial"/>
          <w:bCs/>
          <w:sz w:val="24"/>
          <w:szCs w:val="24"/>
        </w:rPr>
        <w:t>di preferenza dichiarato dall’Azienda</w:t>
      </w:r>
    </w:p>
    <w:p w14:paraId="5ECFAEB1" w14:textId="78550EB3" w:rsidR="0029404E" w:rsidRDefault="0029404E" w:rsidP="001E4EA1">
      <w:pPr>
        <w:pStyle w:val="Paragrafoelenco"/>
        <w:numPr>
          <w:ilvl w:val="0"/>
          <w:numId w:val="11"/>
        </w:numPr>
        <w:jc w:val="both"/>
        <w:rPr>
          <w:rFonts w:ascii="Calibri" w:hAnsi="Calibri" w:cs="Arial"/>
          <w:bCs/>
          <w:sz w:val="24"/>
          <w:szCs w:val="24"/>
        </w:rPr>
      </w:pPr>
      <w:r>
        <w:rPr>
          <w:rFonts w:ascii="Calibri" w:hAnsi="Calibri" w:cs="Arial"/>
          <w:bCs/>
          <w:sz w:val="24"/>
          <w:szCs w:val="24"/>
        </w:rPr>
        <w:t xml:space="preserve">In </w:t>
      </w:r>
      <w:r w:rsidRPr="0029404E">
        <w:rPr>
          <w:rFonts w:ascii="Calibri" w:hAnsi="Calibri" w:cs="Arial"/>
          <w:bCs/>
          <w:sz w:val="24"/>
          <w:szCs w:val="24"/>
        </w:rPr>
        <w:t xml:space="preserve">relazione alle preferenze dei prodotti </w:t>
      </w:r>
      <w:r>
        <w:rPr>
          <w:rFonts w:ascii="Calibri" w:hAnsi="Calibri" w:cs="Arial"/>
          <w:bCs/>
          <w:sz w:val="24"/>
          <w:szCs w:val="24"/>
        </w:rPr>
        <w:t>espresse dalle Camere di Commercio Italiane all’Estero interessate.</w:t>
      </w:r>
    </w:p>
    <w:p w14:paraId="7221D885" w14:textId="07A599B4" w:rsidR="001E4EA1" w:rsidRDefault="001E4EA1" w:rsidP="001E4EA1">
      <w:pPr>
        <w:spacing w:line="360" w:lineRule="auto"/>
        <w:jc w:val="both"/>
        <w:rPr>
          <w:rFonts w:ascii="Calibri" w:hAnsi="Calibri" w:cs="Arial"/>
          <w:bCs/>
          <w:sz w:val="24"/>
          <w:szCs w:val="24"/>
        </w:rPr>
      </w:pPr>
    </w:p>
    <w:p w14:paraId="5166B153" w14:textId="77777777" w:rsidR="001E4EA1" w:rsidRPr="001E4EA1" w:rsidRDefault="001E4EA1" w:rsidP="001E4EA1">
      <w:pPr>
        <w:spacing w:line="360" w:lineRule="auto"/>
        <w:jc w:val="both"/>
        <w:rPr>
          <w:rFonts w:ascii="Calibri" w:hAnsi="Calibri" w:cs="Arial"/>
          <w:bCs/>
          <w:sz w:val="24"/>
          <w:szCs w:val="24"/>
        </w:rPr>
      </w:pPr>
    </w:p>
    <w:p w14:paraId="5CD6588B" w14:textId="1FBAB9AF" w:rsidR="0029404E" w:rsidRPr="00FE2C83" w:rsidRDefault="0029404E" w:rsidP="0029404E">
      <w:pPr>
        <w:spacing w:line="360" w:lineRule="auto"/>
        <w:jc w:val="both"/>
        <w:rPr>
          <w:rFonts w:ascii="Calibri" w:hAnsi="Calibri" w:cs="Arial"/>
          <w:b/>
          <w:sz w:val="28"/>
          <w:szCs w:val="28"/>
          <w:u w:val="single"/>
        </w:rPr>
      </w:pPr>
      <w:r w:rsidRPr="00FE2C83">
        <w:rPr>
          <w:rFonts w:ascii="Calibri" w:hAnsi="Calibri" w:cs="Arial"/>
          <w:b/>
          <w:sz w:val="28"/>
          <w:szCs w:val="28"/>
          <w:u w:val="single"/>
        </w:rPr>
        <w:t>Partecipazione alla promozione</w:t>
      </w:r>
      <w:r w:rsidR="00FE2C83">
        <w:rPr>
          <w:rFonts w:ascii="Calibri" w:hAnsi="Calibri" w:cs="Arial"/>
          <w:b/>
          <w:sz w:val="28"/>
          <w:szCs w:val="28"/>
          <w:u w:val="single"/>
        </w:rPr>
        <w:t xml:space="preserve"> e contributo</w:t>
      </w: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63"/>
      </w:tblGrid>
      <w:tr w:rsidR="001E4EA1" w14:paraId="32A6161D" w14:textId="77777777" w:rsidTr="001E4EA1">
        <w:tc>
          <w:tcPr>
            <w:tcW w:w="1271" w:type="dxa"/>
          </w:tcPr>
          <w:p w14:paraId="1CBFAC57" w14:textId="3EC70E97" w:rsidR="001E4EA1" w:rsidRPr="001E4EA1" w:rsidRDefault="001E4EA1" w:rsidP="001E4EA1">
            <w:pPr>
              <w:spacing w:line="360" w:lineRule="auto"/>
              <w:jc w:val="center"/>
              <w:rPr>
                <w:rFonts w:ascii="Calibri" w:hAnsi="Calibri" w:cs="Arial"/>
                <w:b/>
                <w:sz w:val="24"/>
                <w:szCs w:val="24"/>
              </w:rPr>
            </w:pPr>
            <w:r w:rsidRPr="001E4EA1">
              <w:rPr>
                <w:rFonts w:ascii="Calibri" w:hAnsi="Calibri" w:cs="Arial"/>
                <w:b/>
                <w:sz w:val="24"/>
                <w:szCs w:val="24"/>
              </w:rPr>
              <w:t>Fase 1</w:t>
            </w:r>
          </w:p>
        </w:tc>
        <w:tc>
          <w:tcPr>
            <w:tcW w:w="8363" w:type="dxa"/>
          </w:tcPr>
          <w:p w14:paraId="0DC1852C" w14:textId="77777777" w:rsidR="001E4EA1" w:rsidRDefault="001E4EA1" w:rsidP="001E4EA1">
            <w:pPr>
              <w:jc w:val="both"/>
              <w:rPr>
                <w:rFonts w:ascii="Calibri" w:hAnsi="Calibri" w:cs="Arial"/>
                <w:bCs/>
                <w:sz w:val="24"/>
                <w:szCs w:val="24"/>
              </w:rPr>
            </w:pPr>
            <w:r w:rsidRPr="001E4EA1">
              <w:rPr>
                <w:rFonts w:ascii="Calibri" w:hAnsi="Calibri" w:cs="Arial"/>
                <w:bCs/>
                <w:sz w:val="24"/>
                <w:szCs w:val="24"/>
              </w:rPr>
              <w:t xml:space="preserve">Una volta selezionata, l’azienda verrà contattata da personale incaricato dalla Camera di Commercio Italiana all’Estero per la conferma e per l’acquisto e la spedizione dei prodotti richiesti per la manifestazione. </w:t>
            </w:r>
            <w:r w:rsidRPr="00FE2C83">
              <w:rPr>
                <w:rFonts w:ascii="Calibri" w:hAnsi="Calibri" w:cs="Arial"/>
                <w:bCs/>
                <w:sz w:val="24"/>
                <w:szCs w:val="24"/>
                <w:u w:val="single"/>
              </w:rPr>
              <w:t>Nessun contributo è richiesto all’azienda per questa fase</w:t>
            </w:r>
            <w:r w:rsidRPr="001E4EA1">
              <w:rPr>
                <w:rFonts w:ascii="Calibri" w:hAnsi="Calibri" w:cs="Arial"/>
                <w:bCs/>
                <w:sz w:val="24"/>
                <w:szCs w:val="24"/>
              </w:rPr>
              <w:t>.</w:t>
            </w:r>
          </w:p>
          <w:p w14:paraId="0043587B" w14:textId="59723754" w:rsidR="000224CD" w:rsidRDefault="000224CD" w:rsidP="001E4EA1">
            <w:pPr>
              <w:jc w:val="both"/>
              <w:rPr>
                <w:rFonts w:ascii="Calibri" w:hAnsi="Calibri" w:cs="Arial"/>
                <w:bCs/>
                <w:sz w:val="24"/>
                <w:szCs w:val="24"/>
              </w:rPr>
            </w:pPr>
          </w:p>
        </w:tc>
      </w:tr>
      <w:tr w:rsidR="001E4EA1" w14:paraId="538782D4" w14:textId="77777777" w:rsidTr="001E4EA1">
        <w:tc>
          <w:tcPr>
            <w:tcW w:w="1271" w:type="dxa"/>
          </w:tcPr>
          <w:p w14:paraId="55B09BD0" w14:textId="57595315" w:rsidR="001E4EA1" w:rsidRPr="001E4EA1" w:rsidRDefault="001E4EA1" w:rsidP="001E4EA1">
            <w:pPr>
              <w:spacing w:line="360" w:lineRule="auto"/>
              <w:jc w:val="center"/>
              <w:rPr>
                <w:rFonts w:ascii="Calibri" w:hAnsi="Calibri" w:cs="Arial"/>
                <w:b/>
                <w:sz w:val="24"/>
                <w:szCs w:val="24"/>
              </w:rPr>
            </w:pPr>
            <w:r w:rsidRPr="001E4EA1">
              <w:rPr>
                <w:rFonts w:ascii="Calibri" w:hAnsi="Calibri" w:cs="Arial"/>
                <w:b/>
                <w:sz w:val="24"/>
                <w:szCs w:val="24"/>
              </w:rPr>
              <w:t>Fase 2</w:t>
            </w:r>
          </w:p>
        </w:tc>
        <w:tc>
          <w:tcPr>
            <w:tcW w:w="8363" w:type="dxa"/>
          </w:tcPr>
          <w:p w14:paraId="25DCBCAD" w14:textId="77777777" w:rsidR="001E4EA1" w:rsidRDefault="001E4EA1" w:rsidP="001E4EA1">
            <w:pPr>
              <w:jc w:val="both"/>
              <w:rPr>
                <w:rFonts w:ascii="Calibri" w:hAnsi="Calibri" w:cs="Arial"/>
                <w:bCs/>
                <w:sz w:val="24"/>
                <w:szCs w:val="24"/>
              </w:rPr>
            </w:pPr>
            <w:r w:rsidRPr="001E4EA1">
              <w:rPr>
                <w:rFonts w:ascii="Calibri" w:hAnsi="Calibri" w:cs="Arial"/>
                <w:bCs/>
                <w:sz w:val="24"/>
                <w:szCs w:val="24"/>
              </w:rPr>
              <w:t xml:space="preserve">Qualora il personale dell’Azienda </w:t>
            </w:r>
            <w:r>
              <w:rPr>
                <w:rFonts w:ascii="Calibri" w:hAnsi="Calibri" w:cs="Arial"/>
                <w:bCs/>
                <w:sz w:val="24"/>
                <w:szCs w:val="24"/>
              </w:rPr>
              <w:t xml:space="preserve">selezionata </w:t>
            </w:r>
            <w:r w:rsidRPr="001E4EA1">
              <w:rPr>
                <w:rFonts w:ascii="Calibri" w:hAnsi="Calibri" w:cs="Arial"/>
                <w:bCs/>
                <w:sz w:val="24"/>
                <w:szCs w:val="24"/>
              </w:rPr>
              <w:t>vorrà partecipare all’iniziativa di promozione di pertinenza, dovrà darne comunicazione formale tramite mail</w:t>
            </w:r>
            <w:r>
              <w:rPr>
                <w:rFonts w:ascii="Calibri" w:hAnsi="Calibri" w:cs="Arial"/>
                <w:bCs/>
                <w:sz w:val="24"/>
                <w:szCs w:val="24"/>
              </w:rPr>
              <w:t xml:space="preserve"> e ne sopporterà integralmente i costi. </w:t>
            </w:r>
          </w:p>
          <w:p w14:paraId="73565F00" w14:textId="3306C5BD" w:rsidR="000224CD" w:rsidRPr="001E4EA1" w:rsidRDefault="000224CD" w:rsidP="001E4EA1">
            <w:pPr>
              <w:jc w:val="both"/>
              <w:rPr>
                <w:rFonts w:ascii="Calibri" w:hAnsi="Calibri" w:cs="Arial"/>
                <w:bCs/>
                <w:sz w:val="24"/>
                <w:szCs w:val="24"/>
              </w:rPr>
            </w:pPr>
          </w:p>
        </w:tc>
      </w:tr>
      <w:tr w:rsidR="000224CD" w14:paraId="2169C9EA" w14:textId="77777777" w:rsidTr="001E4EA1">
        <w:tc>
          <w:tcPr>
            <w:tcW w:w="1271" w:type="dxa"/>
          </w:tcPr>
          <w:p w14:paraId="6FE32548" w14:textId="10088C9B" w:rsidR="000224CD" w:rsidRPr="001E4EA1" w:rsidRDefault="000224CD" w:rsidP="001E4EA1">
            <w:pPr>
              <w:spacing w:line="360" w:lineRule="auto"/>
              <w:jc w:val="center"/>
              <w:rPr>
                <w:rFonts w:ascii="Calibri" w:hAnsi="Calibri" w:cs="Arial"/>
                <w:b/>
                <w:sz w:val="24"/>
                <w:szCs w:val="24"/>
              </w:rPr>
            </w:pPr>
            <w:r>
              <w:rPr>
                <w:rFonts w:ascii="Calibri" w:hAnsi="Calibri" w:cs="Arial"/>
                <w:b/>
                <w:sz w:val="24"/>
                <w:szCs w:val="24"/>
              </w:rPr>
              <w:t>Fase 3</w:t>
            </w:r>
          </w:p>
        </w:tc>
        <w:tc>
          <w:tcPr>
            <w:tcW w:w="8363" w:type="dxa"/>
          </w:tcPr>
          <w:p w14:paraId="781A3B81" w14:textId="1908FA9E" w:rsidR="000224CD" w:rsidRPr="001E4EA1" w:rsidRDefault="000224CD" w:rsidP="001E4EA1">
            <w:pPr>
              <w:jc w:val="both"/>
              <w:rPr>
                <w:rFonts w:ascii="Calibri" w:hAnsi="Calibri" w:cs="Arial"/>
                <w:bCs/>
                <w:sz w:val="24"/>
                <w:szCs w:val="24"/>
              </w:rPr>
            </w:pPr>
            <w:r>
              <w:rPr>
                <w:rFonts w:ascii="Calibri" w:hAnsi="Calibri" w:cs="Arial"/>
                <w:bCs/>
                <w:sz w:val="24"/>
                <w:szCs w:val="24"/>
              </w:rPr>
              <w:t>Nel corso del progetto o alla fine dello stesso ogni azienda selezionata riceverà un report delle attività realizzate e degli eventuali operatori esteri che hanno espresso interesse per i prodotti presentati.</w:t>
            </w:r>
          </w:p>
        </w:tc>
      </w:tr>
    </w:tbl>
    <w:p w14:paraId="4B274200" w14:textId="77777777" w:rsidR="00B232D6" w:rsidRPr="00B232D6" w:rsidRDefault="00B232D6" w:rsidP="000224CD">
      <w:pPr>
        <w:spacing w:line="360" w:lineRule="auto"/>
        <w:jc w:val="both"/>
        <w:rPr>
          <w:rFonts w:ascii="Calibri" w:hAnsi="Calibri" w:cs="Arial"/>
          <w:b/>
          <w:sz w:val="24"/>
          <w:szCs w:val="24"/>
        </w:rPr>
      </w:pPr>
    </w:p>
    <w:p w14:paraId="3C1BD1BE" w14:textId="27D2FBCC" w:rsidR="009E30F4" w:rsidRPr="009E30F4" w:rsidRDefault="00B232D6" w:rsidP="00FE2C83">
      <w:pPr>
        <w:overflowPunct/>
        <w:jc w:val="both"/>
        <w:textAlignment w:val="auto"/>
        <w:rPr>
          <w:rFonts w:ascii="Calibri" w:hAnsi="Calibri" w:cs="Calibri"/>
          <w:sz w:val="24"/>
          <w:szCs w:val="24"/>
        </w:rPr>
      </w:pPr>
      <w:r w:rsidRPr="00B232D6">
        <w:rPr>
          <w:rFonts w:ascii="Calibri" w:hAnsi="Calibri" w:cs="Arial"/>
          <w:sz w:val="24"/>
          <w:szCs w:val="24"/>
        </w:rPr>
        <w:t xml:space="preserve">Le aziende interessate sono invitate ad inviare la manifestazione di interesse compilando le schede che seguono, </w:t>
      </w:r>
      <w:r w:rsidR="009B414C">
        <w:rPr>
          <w:rFonts w:ascii="Calibri" w:hAnsi="Calibri" w:cs="Arial"/>
          <w:b/>
          <w:sz w:val="24"/>
          <w:szCs w:val="24"/>
        </w:rPr>
        <w:t xml:space="preserve">entro e non oltre il giorno </w:t>
      </w:r>
      <w:r w:rsidR="003A04EB">
        <w:rPr>
          <w:rFonts w:ascii="Calibri" w:hAnsi="Calibri" w:cs="Arial"/>
          <w:b/>
          <w:sz w:val="24"/>
          <w:szCs w:val="24"/>
        </w:rPr>
        <w:t>16</w:t>
      </w:r>
      <w:r w:rsidR="005A0420">
        <w:rPr>
          <w:rFonts w:ascii="Calibri" w:hAnsi="Calibri" w:cs="Arial"/>
          <w:b/>
          <w:sz w:val="24"/>
          <w:szCs w:val="24"/>
        </w:rPr>
        <w:t>/02/2020</w:t>
      </w:r>
      <w:r w:rsidRPr="00B232D6">
        <w:rPr>
          <w:rFonts w:ascii="Calibri" w:hAnsi="Calibri" w:cs="Arial"/>
          <w:b/>
          <w:sz w:val="24"/>
          <w:szCs w:val="24"/>
        </w:rPr>
        <w:t xml:space="preserve"> </w:t>
      </w:r>
      <w:r w:rsidR="001E4EA1">
        <w:rPr>
          <w:rFonts w:ascii="Calibri" w:hAnsi="Calibri" w:cs="Arial"/>
          <w:b/>
          <w:sz w:val="24"/>
          <w:szCs w:val="24"/>
        </w:rPr>
        <w:t>febbraio</w:t>
      </w:r>
      <w:r w:rsidRPr="00B232D6">
        <w:rPr>
          <w:rFonts w:ascii="Calibri" w:hAnsi="Calibri" w:cs="Arial"/>
          <w:b/>
          <w:sz w:val="24"/>
          <w:szCs w:val="24"/>
        </w:rPr>
        <w:t xml:space="preserve"> 2020</w:t>
      </w:r>
      <w:r w:rsidRPr="00B232D6">
        <w:rPr>
          <w:rFonts w:ascii="Calibri" w:hAnsi="Calibri" w:cs="Arial"/>
          <w:sz w:val="24"/>
          <w:szCs w:val="24"/>
        </w:rPr>
        <w:t>, attraverso mail</w:t>
      </w:r>
      <w:r w:rsidR="001E4EA1">
        <w:rPr>
          <w:rFonts w:ascii="Calibri" w:hAnsi="Calibri" w:cs="Arial"/>
          <w:sz w:val="24"/>
          <w:szCs w:val="24"/>
        </w:rPr>
        <w:t xml:space="preserve"> </w:t>
      </w:r>
      <w:hyperlink r:id="rId7" w:history="1">
        <w:r w:rsidR="005A0420" w:rsidRPr="00C34794">
          <w:rPr>
            <w:rStyle w:val="Collegamentoipertestuale"/>
            <w:rFonts w:ascii="Calibri" w:hAnsi="Calibri" w:cs="Arial"/>
            <w:sz w:val="24"/>
            <w:szCs w:val="24"/>
          </w:rPr>
          <w:t>ape@arsial.it</w:t>
        </w:r>
      </w:hyperlink>
      <w:r w:rsidR="005A0420">
        <w:rPr>
          <w:rFonts w:ascii="Calibri" w:hAnsi="Calibri" w:cs="Arial"/>
          <w:sz w:val="24"/>
          <w:szCs w:val="24"/>
        </w:rPr>
        <w:t xml:space="preserve"> </w:t>
      </w:r>
      <w:r w:rsidRPr="00B232D6">
        <w:rPr>
          <w:rFonts w:ascii="Calibri" w:hAnsi="Calibri" w:cs="Arial"/>
          <w:sz w:val="24"/>
          <w:szCs w:val="24"/>
        </w:rPr>
        <w:t xml:space="preserve"> </w:t>
      </w:r>
    </w:p>
    <w:p w14:paraId="7BEF0F57" w14:textId="1B50EAE5" w:rsidR="00B232D6" w:rsidRPr="00704A5E" w:rsidRDefault="00B232D6" w:rsidP="001E4EA1">
      <w:pPr>
        <w:pStyle w:val="Default"/>
        <w:spacing w:line="360" w:lineRule="auto"/>
        <w:jc w:val="both"/>
        <w:rPr>
          <w:b/>
        </w:rPr>
      </w:pPr>
    </w:p>
    <w:p w14:paraId="73A1FC74" w14:textId="20CF0E7B" w:rsidR="0029404E" w:rsidRPr="00B232D6" w:rsidRDefault="0029404E" w:rsidP="0029404E">
      <w:pPr>
        <w:spacing w:line="360" w:lineRule="auto"/>
        <w:jc w:val="both"/>
        <w:rPr>
          <w:rFonts w:ascii="Calibri" w:hAnsi="Calibri" w:cs="Arial"/>
          <w:b/>
          <w:sz w:val="24"/>
          <w:szCs w:val="24"/>
        </w:rPr>
      </w:pPr>
      <w:r>
        <w:rPr>
          <w:rFonts w:ascii="Calibri" w:hAnsi="Calibri" w:cs="Arial"/>
          <w:b/>
          <w:sz w:val="24"/>
          <w:szCs w:val="24"/>
        </w:rPr>
        <w:t xml:space="preserve">Per avere maggiori informazioni, visitare il sito internet </w:t>
      </w:r>
      <w:hyperlink r:id="rId8" w:history="1">
        <w:r w:rsidR="001E4EA1" w:rsidRPr="002B6531">
          <w:rPr>
            <w:rStyle w:val="Collegamentoipertestuale"/>
            <w:rFonts w:ascii="Calibri" w:hAnsi="Calibri" w:cs="Tahoma"/>
            <w:sz w:val="22"/>
            <w:szCs w:val="22"/>
          </w:rPr>
          <w:t>https://www.arsial.it</w:t>
        </w:r>
      </w:hyperlink>
    </w:p>
    <w:p w14:paraId="1D2C86DA" w14:textId="44D43D2A" w:rsidR="00704A5E" w:rsidRDefault="00704A5E" w:rsidP="009E30F4">
      <w:pPr>
        <w:spacing w:line="360" w:lineRule="auto"/>
        <w:rPr>
          <w:rFonts w:ascii="Calibri" w:hAnsi="Calibri" w:cs="Arial"/>
          <w:b/>
          <w:sz w:val="24"/>
          <w:szCs w:val="24"/>
        </w:rPr>
      </w:pPr>
    </w:p>
    <w:p w14:paraId="1D3B5C30" w14:textId="0876C86B" w:rsidR="001E4EA1" w:rsidRDefault="001E4EA1" w:rsidP="009E30F4">
      <w:pPr>
        <w:spacing w:line="360" w:lineRule="auto"/>
        <w:rPr>
          <w:rFonts w:ascii="Calibri" w:hAnsi="Calibri" w:cs="Arial"/>
          <w:b/>
          <w:sz w:val="24"/>
          <w:szCs w:val="24"/>
        </w:rPr>
      </w:pPr>
    </w:p>
    <w:p w14:paraId="4FF36A6A" w14:textId="77777777" w:rsidR="00FE2C83" w:rsidRDefault="00FE2C83" w:rsidP="009E30F4">
      <w:pPr>
        <w:spacing w:line="360" w:lineRule="auto"/>
        <w:rPr>
          <w:rFonts w:ascii="Calibri" w:hAnsi="Calibri" w:cs="Arial"/>
          <w:b/>
          <w:sz w:val="24"/>
          <w:szCs w:val="24"/>
        </w:rPr>
      </w:pPr>
    </w:p>
    <w:p w14:paraId="503E119E" w14:textId="77777777" w:rsidR="00704A5E" w:rsidRPr="00067211" w:rsidRDefault="00704A5E" w:rsidP="00704A5E">
      <w:pPr>
        <w:spacing w:line="360" w:lineRule="auto"/>
        <w:jc w:val="center"/>
        <w:rPr>
          <w:rFonts w:ascii="Calibri" w:hAnsi="Calibri" w:cs="Arial"/>
          <w:b/>
          <w:sz w:val="24"/>
          <w:szCs w:val="24"/>
        </w:rPr>
      </w:pPr>
      <w:r w:rsidRPr="00067211">
        <w:rPr>
          <w:rFonts w:ascii="Calibri" w:hAnsi="Calibri" w:cs="Arial"/>
          <w:b/>
          <w:sz w:val="24"/>
          <w:szCs w:val="24"/>
        </w:rPr>
        <w:t>CONTRIBUTO DE MINIMIS</w:t>
      </w:r>
    </w:p>
    <w:p w14:paraId="7836AB9E" w14:textId="77777777" w:rsidR="00704A5E" w:rsidRPr="00067211" w:rsidRDefault="00704A5E" w:rsidP="00704A5E">
      <w:pPr>
        <w:spacing w:line="360" w:lineRule="auto"/>
        <w:jc w:val="center"/>
        <w:rPr>
          <w:rFonts w:ascii="Calibri" w:hAnsi="Calibri" w:cs="Arial"/>
          <w:b/>
          <w:sz w:val="24"/>
          <w:szCs w:val="24"/>
        </w:rPr>
      </w:pPr>
      <w:r w:rsidRPr="00067211">
        <w:rPr>
          <w:rFonts w:ascii="Calibri" w:hAnsi="Calibri" w:cs="Arial"/>
          <w:sz w:val="24"/>
          <w:szCs w:val="24"/>
        </w:rPr>
        <w:t>(Sostitutiva dell’atto di notorietà – art. 47 DPR 28.12.2000 n. 445)</w:t>
      </w:r>
    </w:p>
    <w:p w14:paraId="6462C8B4" w14:textId="77777777" w:rsidR="00704A5E" w:rsidRPr="00067211" w:rsidRDefault="00704A5E" w:rsidP="001E4EA1">
      <w:pPr>
        <w:jc w:val="center"/>
        <w:rPr>
          <w:rFonts w:ascii="Calibri" w:hAnsi="Calibri" w:cs="Arial"/>
          <w:b/>
          <w:sz w:val="24"/>
          <w:szCs w:val="24"/>
        </w:rPr>
      </w:pPr>
    </w:p>
    <w:p w14:paraId="19A7A9F5" w14:textId="5622E742" w:rsidR="001E4EA1" w:rsidRDefault="00704A5E" w:rsidP="009B1CF3">
      <w:pPr>
        <w:overflowPunct/>
        <w:autoSpaceDE/>
        <w:autoSpaceDN/>
        <w:adjustRightInd/>
        <w:spacing w:after="1"/>
        <w:ind w:right="43"/>
        <w:jc w:val="both"/>
        <w:textAlignment w:val="auto"/>
        <w:rPr>
          <w:rFonts w:asciiTheme="minorHAnsi" w:hAnsiTheme="minorHAnsi"/>
          <w:sz w:val="24"/>
          <w:szCs w:val="24"/>
        </w:rPr>
      </w:pPr>
      <w:r w:rsidRPr="00067211">
        <w:rPr>
          <w:rFonts w:ascii="Calibri" w:hAnsi="Calibri" w:cs="Arial"/>
          <w:sz w:val="24"/>
          <w:szCs w:val="24"/>
        </w:rPr>
        <w:tab/>
        <w:t xml:space="preserve">Il costo sostenuto dalla Regione Lazio - Arsial per le voci </w:t>
      </w:r>
      <w:r w:rsidR="001E4EA1">
        <w:rPr>
          <w:rFonts w:ascii="Calibri" w:hAnsi="Calibri" w:cs="Arial"/>
          <w:sz w:val="24"/>
          <w:szCs w:val="24"/>
        </w:rPr>
        <w:t>relative al progetto “</w:t>
      </w:r>
      <w:proofErr w:type="spellStart"/>
      <w:r w:rsidR="001E4EA1" w:rsidRPr="001E4EA1">
        <w:rPr>
          <w:rFonts w:ascii="Calibri" w:hAnsi="Calibri" w:cs="Arial"/>
          <w:b/>
          <w:bCs/>
          <w:sz w:val="24"/>
          <w:szCs w:val="24"/>
        </w:rPr>
        <w:t>Discover</w:t>
      </w:r>
      <w:proofErr w:type="spellEnd"/>
      <w:r w:rsidR="001E4EA1" w:rsidRPr="001E4EA1">
        <w:rPr>
          <w:rFonts w:ascii="Calibri" w:hAnsi="Calibri" w:cs="Arial"/>
          <w:b/>
          <w:bCs/>
          <w:sz w:val="24"/>
          <w:szCs w:val="24"/>
        </w:rPr>
        <w:t xml:space="preserve"> Lazio</w:t>
      </w:r>
      <w:r w:rsidR="001E4EA1">
        <w:rPr>
          <w:rFonts w:ascii="Calibri" w:hAnsi="Calibri" w:cs="Arial"/>
          <w:sz w:val="24"/>
          <w:szCs w:val="24"/>
        </w:rPr>
        <w:t xml:space="preserve">” </w:t>
      </w:r>
      <w:r w:rsidRPr="00067211">
        <w:rPr>
          <w:rFonts w:ascii="Calibri" w:hAnsi="Calibri" w:cs="Arial"/>
          <w:sz w:val="24"/>
          <w:szCs w:val="24"/>
        </w:rPr>
        <w:t xml:space="preserve">è da considerarsi </w:t>
      </w:r>
      <w:r w:rsidRPr="00067211">
        <w:rPr>
          <w:rFonts w:ascii="Calibri" w:hAnsi="Calibri" w:cs="Arial"/>
          <w:b/>
          <w:sz w:val="24"/>
          <w:szCs w:val="24"/>
        </w:rPr>
        <w:t>contributo erogato in regime di</w:t>
      </w:r>
      <w:r w:rsidRPr="00067211">
        <w:rPr>
          <w:rFonts w:ascii="Calibri" w:hAnsi="Calibri" w:cs="Arial"/>
          <w:sz w:val="24"/>
          <w:szCs w:val="24"/>
        </w:rPr>
        <w:t xml:space="preserve"> </w:t>
      </w:r>
      <w:r w:rsidRPr="00067211">
        <w:rPr>
          <w:rFonts w:ascii="Calibri" w:hAnsi="Calibri" w:cs="Arial"/>
          <w:b/>
          <w:i/>
          <w:sz w:val="24"/>
          <w:szCs w:val="24"/>
        </w:rPr>
        <w:t xml:space="preserve">de </w:t>
      </w:r>
      <w:proofErr w:type="spellStart"/>
      <w:r w:rsidRPr="00067211">
        <w:rPr>
          <w:rFonts w:ascii="Calibri" w:hAnsi="Calibri" w:cs="Arial"/>
          <w:b/>
          <w:i/>
          <w:sz w:val="24"/>
          <w:szCs w:val="24"/>
        </w:rPr>
        <w:t>minimis</w:t>
      </w:r>
      <w:proofErr w:type="spellEnd"/>
      <w:r w:rsidRPr="00067211">
        <w:rPr>
          <w:rFonts w:ascii="Calibri" w:hAnsi="Calibri" w:cs="Arial"/>
          <w:sz w:val="24"/>
          <w:szCs w:val="24"/>
        </w:rPr>
        <w:t>. L’importo del contributo sarà oggetto di apposita e successiva comunicazione.</w:t>
      </w:r>
      <w:r w:rsidR="009E30F4">
        <w:rPr>
          <w:rFonts w:ascii="Calibri" w:hAnsi="Calibri" w:cs="Arial"/>
          <w:b/>
          <w:sz w:val="24"/>
          <w:szCs w:val="24"/>
        </w:rPr>
        <w:t xml:space="preserve"> </w:t>
      </w:r>
      <w:r w:rsidRPr="00067211">
        <w:rPr>
          <w:rFonts w:ascii="Calibri" w:hAnsi="Calibri" w:cs="Arial"/>
          <w:sz w:val="24"/>
          <w:szCs w:val="24"/>
        </w:rPr>
        <w:t xml:space="preserve">È importante ricordare che Arsial è tenuta a registrare l’aiuto </w:t>
      </w:r>
      <w:r w:rsidRPr="00067211">
        <w:rPr>
          <w:rFonts w:ascii="Calibri" w:hAnsi="Calibri" w:cs="Arial"/>
          <w:i/>
          <w:sz w:val="24"/>
          <w:szCs w:val="24"/>
        </w:rPr>
        <w:t xml:space="preserve">de </w:t>
      </w:r>
      <w:proofErr w:type="spellStart"/>
      <w:r w:rsidRPr="00067211">
        <w:rPr>
          <w:rFonts w:ascii="Calibri" w:hAnsi="Calibri" w:cs="Arial"/>
          <w:i/>
          <w:sz w:val="24"/>
          <w:szCs w:val="24"/>
        </w:rPr>
        <w:t>minimis</w:t>
      </w:r>
      <w:proofErr w:type="spellEnd"/>
      <w:r w:rsidRPr="00067211">
        <w:rPr>
          <w:rFonts w:ascii="Calibri" w:hAnsi="Calibri" w:cs="Arial"/>
          <w:sz w:val="24"/>
          <w:szCs w:val="24"/>
        </w:rPr>
        <w:t xml:space="preserve"> a voi concesso per </w:t>
      </w:r>
      <w:r w:rsidR="001E4EA1">
        <w:rPr>
          <w:rFonts w:ascii="Calibri" w:hAnsi="Calibri" w:cs="Arial"/>
          <w:sz w:val="24"/>
          <w:szCs w:val="24"/>
        </w:rPr>
        <w:t>“</w:t>
      </w:r>
      <w:proofErr w:type="spellStart"/>
      <w:r w:rsidR="001E4EA1" w:rsidRPr="001E4EA1">
        <w:rPr>
          <w:rFonts w:ascii="Calibri" w:hAnsi="Calibri" w:cs="Arial"/>
          <w:b/>
          <w:bCs/>
          <w:sz w:val="24"/>
          <w:szCs w:val="24"/>
        </w:rPr>
        <w:t>Discover</w:t>
      </w:r>
      <w:proofErr w:type="spellEnd"/>
      <w:r w:rsidR="001E4EA1" w:rsidRPr="001E4EA1">
        <w:rPr>
          <w:rFonts w:ascii="Calibri" w:hAnsi="Calibri" w:cs="Arial"/>
          <w:b/>
          <w:bCs/>
          <w:sz w:val="24"/>
          <w:szCs w:val="24"/>
        </w:rPr>
        <w:t xml:space="preserve"> Lazio</w:t>
      </w:r>
      <w:r w:rsidR="001E4EA1">
        <w:rPr>
          <w:rFonts w:ascii="Calibri" w:hAnsi="Calibri" w:cs="Arial"/>
          <w:sz w:val="24"/>
          <w:szCs w:val="24"/>
        </w:rPr>
        <w:t>”</w:t>
      </w:r>
      <w:r w:rsidRPr="00067211">
        <w:rPr>
          <w:rFonts w:ascii="Calibri" w:hAnsi="Calibri" w:cs="Arial"/>
          <w:sz w:val="24"/>
          <w:szCs w:val="24"/>
        </w:rPr>
        <w:t xml:space="preserve">, nel Registro Nazionale degli Aiuti di Stato, come da obbligo di legge previsto dal Ministero per lo Sviluppo Economico. La definizione del contributo </w:t>
      </w:r>
      <w:r w:rsidRPr="00067211">
        <w:rPr>
          <w:rFonts w:ascii="Calibri" w:hAnsi="Calibri" w:cs="Arial"/>
          <w:i/>
          <w:sz w:val="24"/>
          <w:szCs w:val="24"/>
        </w:rPr>
        <w:t xml:space="preserve">de </w:t>
      </w:r>
      <w:proofErr w:type="spellStart"/>
      <w:r w:rsidRPr="00067211">
        <w:rPr>
          <w:rFonts w:ascii="Calibri" w:hAnsi="Calibri" w:cs="Arial"/>
          <w:i/>
          <w:sz w:val="24"/>
          <w:szCs w:val="24"/>
        </w:rPr>
        <w:t>minimis</w:t>
      </w:r>
      <w:proofErr w:type="spellEnd"/>
      <w:r w:rsidRPr="00067211">
        <w:rPr>
          <w:rFonts w:ascii="Calibri" w:hAnsi="Calibri" w:cs="Arial"/>
          <w:sz w:val="24"/>
          <w:szCs w:val="24"/>
        </w:rPr>
        <w:t xml:space="preserve">, secondo le indicazioni del MISE, prevede un monitoraggio sul portale nazionale, attraverso cui si verifica che le aziende, alle quali Arsial intende concedere l’aiuto, siano nelle condizioni di poterlo accettare, non avendo superato il tetto massimale previsto (vedi Regolamento UE 1407/2013 art 3, </w:t>
      </w:r>
      <w:r w:rsidRPr="00067211">
        <w:rPr>
          <w:rFonts w:ascii="Calibri" w:eastAsia="Arial" w:hAnsi="Calibri" w:cs="Calibri"/>
          <w:color w:val="000000"/>
          <w:sz w:val="24"/>
          <w:szCs w:val="24"/>
        </w:rPr>
        <w:t>relativo all’applicazione degli articoli 107 e 108 del TFUE</w:t>
      </w:r>
      <w:r>
        <w:rPr>
          <w:rFonts w:ascii="Calibri" w:hAnsi="Calibri" w:cs="Arial"/>
          <w:sz w:val="24"/>
          <w:szCs w:val="24"/>
        </w:rPr>
        <w:t>).</w:t>
      </w:r>
      <w:r w:rsidRPr="00067211">
        <w:rPr>
          <w:rFonts w:ascii="Calibri" w:hAnsi="Calibri" w:cs="Arial"/>
          <w:sz w:val="24"/>
          <w:szCs w:val="24"/>
          <w:highlight w:val="cyan"/>
        </w:rPr>
        <w:br/>
      </w:r>
      <w:r w:rsidRPr="00067211">
        <w:rPr>
          <w:rFonts w:ascii="Calibri" w:hAnsi="Calibri" w:cs="Arial"/>
          <w:sz w:val="24"/>
          <w:szCs w:val="24"/>
        </w:rPr>
        <w:t>Per ciascuna azienda partecipante, dunque, si procederà alla verifica formal</w:t>
      </w:r>
      <w:r w:rsidR="009E30F4">
        <w:rPr>
          <w:rFonts w:ascii="Calibri" w:hAnsi="Calibri" w:cs="Arial"/>
          <w:sz w:val="24"/>
          <w:szCs w:val="24"/>
        </w:rPr>
        <w:t xml:space="preserve">e nel portale, tramite visura. </w:t>
      </w:r>
      <w:r w:rsidRPr="00067211">
        <w:rPr>
          <w:rFonts w:ascii="Calibri" w:hAnsi="Calibri" w:cs="Arial"/>
          <w:sz w:val="24"/>
          <w:szCs w:val="24"/>
        </w:rPr>
        <w:t xml:space="preserve">Se non doveste possedere i requisiti di concessione del contributo </w:t>
      </w:r>
      <w:r w:rsidRPr="00067211">
        <w:rPr>
          <w:rFonts w:ascii="Calibri" w:hAnsi="Calibri" w:cs="Arial"/>
          <w:i/>
          <w:sz w:val="24"/>
          <w:szCs w:val="24"/>
        </w:rPr>
        <w:t xml:space="preserve">de </w:t>
      </w:r>
      <w:proofErr w:type="spellStart"/>
      <w:r w:rsidRPr="00067211">
        <w:rPr>
          <w:rFonts w:ascii="Calibri" w:hAnsi="Calibri" w:cs="Arial"/>
          <w:i/>
          <w:sz w:val="24"/>
          <w:szCs w:val="24"/>
        </w:rPr>
        <w:t>minimis</w:t>
      </w:r>
      <w:proofErr w:type="spellEnd"/>
      <w:r w:rsidRPr="00067211">
        <w:rPr>
          <w:rFonts w:ascii="Calibri" w:hAnsi="Calibri" w:cs="Arial"/>
          <w:sz w:val="24"/>
          <w:szCs w:val="24"/>
        </w:rPr>
        <w:t xml:space="preserve"> (per superamento del tetto previsto), per poter partecipare alla Fiera sarete obbligati, non potendo beneficiare dell’aiuto, a versare la somma corrispondente all’intera quota di partecipazione, corrispondente alla quota richiesta alle aziende partecipante sommata al contributo de </w:t>
      </w:r>
      <w:proofErr w:type="spellStart"/>
      <w:r w:rsidRPr="00067211">
        <w:rPr>
          <w:rFonts w:ascii="Calibri" w:hAnsi="Calibri" w:cs="Arial"/>
          <w:sz w:val="24"/>
          <w:szCs w:val="24"/>
        </w:rPr>
        <w:t>minimis</w:t>
      </w:r>
      <w:proofErr w:type="spellEnd"/>
      <w:r w:rsidRPr="00067211">
        <w:rPr>
          <w:rFonts w:ascii="Calibri" w:hAnsi="Calibri" w:cs="Arial"/>
          <w:sz w:val="24"/>
          <w:szCs w:val="24"/>
        </w:rPr>
        <w:t xml:space="preserve">. </w:t>
      </w:r>
      <w:r w:rsidR="001E4EA1">
        <w:rPr>
          <w:rFonts w:asciiTheme="minorHAnsi" w:hAnsiTheme="minorHAnsi"/>
          <w:sz w:val="24"/>
          <w:szCs w:val="24"/>
        </w:rPr>
        <w:br w:type="page"/>
      </w:r>
    </w:p>
    <w:p w14:paraId="184C15BA" w14:textId="77777777" w:rsidR="00704A5E" w:rsidRDefault="00704A5E" w:rsidP="00B232D6">
      <w:pPr>
        <w:rPr>
          <w:rFonts w:asciiTheme="minorHAnsi" w:hAnsiTheme="minorHAnsi"/>
          <w:sz w:val="24"/>
          <w:szCs w:val="24"/>
        </w:rPr>
      </w:pPr>
    </w:p>
    <w:p w14:paraId="502FDF70" w14:textId="0E5A73D1" w:rsidR="00704A5E" w:rsidRPr="00B17E8C" w:rsidRDefault="00704A5E" w:rsidP="00704A5E">
      <w:pPr>
        <w:jc w:val="center"/>
        <w:rPr>
          <w:rFonts w:ascii="Calibri" w:hAnsi="Calibri" w:cs="Arial"/>
          <w:b/>
          <w:sz w:val="22"/>
          <w:szCs w:val="22"/>
        </w:rPr>
      </w:pPr>
      <w:r>
        <w:rPr>
          <w:rFonts w:ascii="Calibri" w:hAnsi="Calibri" w:cs="Arial"/>
          <w:b/>
          <w:sz w:val="22"/>
          <w:szCs w:val="22"/>
        </w:rPr>
        <w:t xml:space="preserve">DOMANDA DI PARTECIPAZIONE </w:t>
      </w:r>
      <w:r w:rsidR="000224CD">
        <w:rPr>
          <w:rFonts w:ascii="Calibri" w:hAnsi="Calibri" w:cs="Arial"/>
          <w:b/>
          <w:sz w:val="22"/>
          <w:szCs w:val="22"/>
        </w:rPr>
        <w:t>“</w:t>
      </w:r>
      <w:r w:rsidR="001B6DB3">
        <w:rPr>
          <w:rFonts w:ascii="Calibri" w:hAnsi="Calibri" w:cs="Arial"/>
          <w:b/>
          <w:sz w:val="22"/>
          <w:szCs w:val="22"/>
        </w:rPr>
        <w:t>DISCOVER LAZIO</w:t>
      </w:r>
      <w:r w:rsidR="000224CD">
        <w:rPr>
          <w:rFonts w:ascii="Calibri" w:hAnsi="Calibri" w:cs="Arial"/>
          <w:b/>
          <w:sz w:val="22"/>
          <w:szCs w:val="22"/>
        </w:rPr>
        <w:t>”</w:t>
      </w:r>
      <w:r>
        <w:rPr>
          <w:rFonts w:ascii="Calibri" w:hAnsi="Calibri" w:cs="Arial"/>
          <w:b/>
          <w:sz w:val="22"/>
          <w:szCs w:val="22"/>
        </w:rPr>
        <w:t xml:space="preserve"> 2020</w:t>
      </w:r>
    </w:p>
    <w:p w14:paraId="579BB7CF" w14:textId="342C035D" w:rsidR="00704A5E" w:rsidRPr="00B17E8C" w:rsidRDefault="00704A5E" w:rsidP="00704A5E">
      <w:pPr>
        <w:spacing w:line="240" w:lineRule="atLeast"/>
        <w:jc w:val="center"/>
        <w:rPr>
          <w:rFonts w:ascii="Calibri" w:hAnsi="Calibri" w:cs="Calibri"/>
          <w:sz w:val="22"/>
          <w:szCs w:val="22"/>
        </w:rPr>
      </w:pPr>
      <w:r w:rsidRPr="00B17E8C">
        <w:rPr>
          <w:rFonts w:ascii="Calibri" w:hAnsi="Calibri" w:cs="Calibri"/>
          <w:sz w:val="22"/>
          <w:szCs w:val="22"/>
        </w:rPr>
        <w:t xml:space="preserve">Modulo da restituire entro </w:t>
      </w:r>
      <w:r w:rsidR="003A04EB">
        <w:rPr>
          <w:rFonts w:ascii="Calibri" w:hAnsi="Calibri" w:cs="Calibri"/>
          <w:sz w:val="22"/>
          <w:szCs w:val="22"/>
        </w:rPr>
        <w:t>il 16</w:t>
      </w:r>
      <w:bookmarkStart w:id="0" w:name="_GoBack"/>
      <w:bookmarkEnd w:id="0"/>
      <w:r w:rsidR="005A0420">
        <w:rPr>
          <w:rFonts w:ascii="Calibri" w:hAnsi="Calibri" w:cs="Calibri"/>
          <w:sz w:val="22"/>
          <w:szCs w:val="22"/>
        </w:rPr>
        <w:t>/02/2020</w:t>
      </w:r>
      <w:r>
        <w:rPr>
          <w:rFonts w:ascii="Calibri" w:hAnsi="Calibri" w:cs="Calibri"/>
          <w:b/>
          <w:sz w:val="22"/>
          <w:szCs w:val="22"/>
        </w:rPr>
        <w:t xml:space="preserve"> </w:t>
      </w:r>
      <w:r w:rsidRPr="00B17E8C">
        <w:rPr>
          <w:rFonts w:ascii="Calibri" w:hAnsi="Calibri" w:cs="Calibri"/>
          <w:bCs/>
          <w:iCs/>
          <w:sz w:val="22"/>
          <w:szCs w:val="22"/>
        </w:rPr>
        <w:t>a:</w:t>
      </w:r>
    </w:p>
    <w:p w14:paraId="0BE75E2A" w14:textId="77777777" w:rsidR="00704A5E" w:rsidRPr="00363EC1" w:rsidRDefault="00704A5E" w:rsidP="00704A5E">
      <w:pPr>
        <w:spacing w:line="360" w:lineRule="auto"/>
        <w:ind w:firstLine="720"/>
        <w:jc w:val="center"/>
        <w:rPr>
          <w:rFonts w:ascii="Calibri" w:hAnsi="Calibri" w:cs="Arial"/>
          <w:color w:val="000000"/>
          <w:sz w:val="22"/>
          <w:szCs w:val="22"/>
          <w:u w:val="single"/>
        </w:rPr>
      </w:pPr>
      <w:r w:rsidRPr="00363EC1">
        <w:rPr>
          <w:rStyle w:val="Collegamentoipertestuale"/>
          <w:rFonts w:ascii="Verdana" w:hAnsi="Verdana"/>
          <w:color w:val="000000"/>
        </w:rPr>
        <w:t>ape@arsial.it</w:t>
      </w:r>
    </w:p>
    <w:p w14:paraId="46141C31" w14:textId="73CEC485" w:rsidR="00704A5E" w:rsidRDefault="00704A5E" w:rsidP="00704A5E">
      <w:pPr>
        <w:spacing w:line="240" w:lineRule="atLeast"/>
        <w:jc w:val="both"/>
        <w:rPr>
          <w:rFonts w:ascii="Calibri" w:hAnsi="Calibri" w:cs="Calibri"/>
          <w:sz w:val="22"/>
          <w:szCs w:val="22"/>
        </w:rPr>
      </w:pPr>
    </w:p>
    <w:p w14:paraId="5E561ED9" w14:textId="77777777" w:rsidR="001B6DB3" w:rsidRPr="00B17E8C" w:rsidRDefault="001B6DB3" w:rsidP="00704A5E">
      <w:pPr>
        <w:spacing w:line="240" w:lineRule="atLeast"/>
        <w:jc w:val="both"/>
        <w:rPr>
          <w:rFonts w:ascii="Calibri" w:hAnsi="Calibri" w:cs="Calibri"/>
          <w:sz w:val="22"/>
          <w:szCs w:val="22"/>
        </w:rPr>
      </w:pPr>
    </w:p>
    <w:p w14:paraId="0C8A60B7" w14:textId="77777777" w:rsidR="00704A5E" w:rsidRPr="00776E43" w:rsidRDefault="00704A5E" w:rsidP="00704A5E">
      <w:pPr>
        <w:tabs>
          <w:tab w:val="left" w:pos="8670"/>
        </w:tabs>
        <w:jc w:val="both"/>
        <w:rPr>
          <w:rFonts w:ascii="Calibri" w:hAnsi="Calibri" w:cs="Calibri"/>
          <w:b/>
          <w:sz w:val="22"/>
          <w:szCs w:val="22"/>
        </w:rPr>
      </w:pPr>
      <w:r w:rsidRPr="00776E43">
        <w:rPr>
          <w:rFonts w:ascii="Calibri" w:hAnsi="Calibri" w:cs="Calibri"/>
          <w:b/>
          <w:sz w:val="22"/>
          <w:szCs w:val="22"/>
        </w:rPr>
        <w:t>DATI ANAGRAFICI</w:t>
      </w:r>
      <w:r w:rsidRPr="00776E43">
        <w:rPr>
          <w:rFonts w:ascii="Calibri" w:hAnsi="Calibri" w:cs="Calibri"/>
          <w:b/>
          <w:sz w:val="22"/>
          <w:szCs w:val="22"/>
        </w:rPr>
        <w:tab/>
      </w:r>
    </w:p>
    <w:p w14:paraId="33AD08F3" w14:textId="77777777" w:rsidR="00704A5E" w:rsidRDefault="00704A5E" w:rsidP="00704A5E">
      <w:pPr>
        <w:jc w:val="both"/>
        <w:rPr>
          <w:rFonts w:ascii="Calibri" w:hAnsi="Calibri" w:cs="Calibri"/>
          <w:b/>
          <w:sz w:val="10"/>
          <w:szCs w:val="10"/>
        </w:rPr>
      </w:pPr>
    </w:p>
    <w:tbl>
      <w:tblPr>
        <w:tblW w:w="0" w:type="auto"/>
        <w:tblInd w:w="284" w:type="dxa"/>
        <w:tblBorders>
          <w:insideH w:val="single" w:sz="4" w:space="0" w:color="auto"/>
        </w:tblBorders>
        <w:tblLook w:val="04A0" w:firstRow="1" w:lastRow="0" w:firstColumn="1" w:lastColumn="0" w:noHBand="0" w:noVBand="1"/>
      </w:tblPr>
      <w:tblGrid>
        <w:gridCol w:w="9354"/>
      </w:tblGrid>
      <w:tr w:rsidR="00704A5E" w14:paraId="136E081F" w14:textId="77777777" w:rsidTr="0085251C">
        <w:trPr>
          <w:trHeight w:val="397"/>
        </w:trPr>
        <w:tc>
          <w:tcPr>
            <w:tcW w:w="9463" w:type="dxa"/>
            <w:vAlign w:val="bottom"/>
          </w:tcPr>
          <w:p w14:paraId="103D1C29" w14:textId="77777777" w:rsidR="00704A5E" w:rsidRPr="00776E43" w:rsidRDefault="00704A5E" w:rsidP="0085251C">
            <w:pPr>
              <w:pStyle w:val="Rientrocorpodeltesto2"/>
              <w:spacing w:line="240" w:lineRule="auto"/>
              <w:ind w:left="0"/>
              <w:jc w:val="left"/>
              <w:rPr>
                <w:rFonts w:ascii="Calibri" w:hAnsi="Calibri" w:cs="Calibri"/>
                <w:sz w:val="22"/>
                <w:szCs w:val="22"/>
              </w:rPr>
            </w:pPr>
            <w:r w:rsidRPr="00776E43">
              <w:rPr>
                <w:rFonts w:ascii="Calibri" w:hAnsi="Calibri" w:cs="Calibri"/>
                <w:sz w:val="22"/>
                <w:szCs w:val="22"/>
              </w:rPr>
              <w:t xml:space="preserve">Ragione Sociale: </w:t>
            </w:r>
          </w:p>
        </w:tc>
      </w:tr>
      <w:tr w:rsidR="00704A5E" w14:paraId="7811CCFE" w14:textId="77777777" w:rsidTr="0085251C">
        <w:trPr>
          <w:trHeight w:val="397"/>
        </w:trPr>
        <w:tc>
          <w:tcPr>
            <w:tcW w:w="9463" w:type="dxa"/>
            <w:vAlign w:val="bottom"/>
          </w:tcPr>
          <w:p w14:paraId="7F3A3BB7" w14:textId="77777777" w:rsidR="00704A5E" w:rsidRPr="00776E43" w:rsidRDefault="00704A5E" w:rsidP="0085251C">
            <w:pPr>
              <w:pStyle w:val="Rientrocorpodeltesto2"/>
              <w:spacing w:line="240" w:lineRule="auto"/>
              <w:ind w:left="0"/>
              <w:jc w:val="left"/>
              <w:rPr>
                <w:rFonts w:ascii="Calibri" w:hAnsi="Calibri" w:cs="Calibri"/>
                <w:sz w:val="22"/>
                <w:szCs w:val="22"/>
              </w:rPr>
            </w:pPr>
            <w:r w:rsidRPr="00776E43">
              <w:rPr>
                <w:rFonts w:ascii="Calibri" w:hAnsi="Calibri" w:cs="Calibri"/>
                <w:sz w:val="22"/>
                <w:szCs w:val="22"/>
              </w:rPr>
              <w:t>Sede Legale</w:t>
            </w:r>
          </w:p>
        </w:tc>
      </w:tr>
      <w:tr w:rsidR="00704A5E" w14:paraId="2FB509A7" w14:textId="77777777" w:rsidTr="0085251C">
        <w:trPr>
          <w:trHeight w:val="397"/>
        </w:trPr>
        <w:tc>
          <w:tcPr>
            <w:tcW w:w="9463" w:type="dxa"/>
            <w:vAlign w:val="bottom"/>
          </w:tcPr>
          <w:p w14:paraId="5DF233AB" w14:textId="77777777" w:rsidR="00704A5E" w:rsidRDefault="00704A5E" w:rsidP="0085251C">
            <w:pPr>
              <w:pStyle w:val="Rientrocorpodeltesto2"/>
              <w:spacing w:line="240" w:lineRule="auto"/>
              <w:ind w:left="0"/>
              <w:jc w:val="left"/>
              <w:rPr>
                <w:rFonts w:ascii="Calibri" w:hAnsi="Calibri" w:cs="Calibri"/>
                <w:sz w:val="22"/>
                <w:szCs w:val="22"/>
              </w:rPr>
            </w:pPr>
            <w:proofErr w:type="gramStart"/>
            <w:r>
              <w:rPr>
                <w:rFonts w:ascii="Calibri" w:hAnsi="Calibri" w:cs="Calibri"/>
                <w:sz w:val="22"/>
                <w:szCs w:val="22"/>
              </w:rPr>
              <w:t xml:space="preserve">Via:   </w:t>
            </w:r>
            <w:proofErr w:type="gramEnd"/>
            <w:r>
              <w:rPr>
                <w:rFonts w:ascii="Calibri" w:hAnsi="Calibri" w:cs="Calibri"/>
                <w:sz w:val="22"/>
                <w:szCs w:val="22"/>
              </w:rPr>
              <w:t xml:space="preserve">                                                                    Tel:                                          fax:</w:t>
            </w:r>
          </w:p>
        </w:tc>
      </w:tr>
      <w:tr w:rsidR="00704A5E" w14:paraId="6A19E756" w14:textId="77777777" w:rsidTr="0085251C">
        <w:trPr>
          <w:trHeight w:val="397"/>
        </w:trPr>
        <w:tc>
          <w:tcPr>
            <w:tcW w:w="9463" w:type="dxa"/>
            <w:vAlign w:val="bottom"/>
          </w:tcPr>
          <w:p w14:paraId="4F402009" w14:textId="77777777" w:rsidR="00704A5E" w:rsidRDefault="00704A5E" w:rsidP="0085251C">
            <w:pPr>
              <w:pStyle w:val="Rientrocorpodeltesto2"/>
              <w:spacing w:line="240" w:lineRule="auto"/>
              <w:ind w:left="0"/>
              <w:jc w:val="left"/>
              <w:rPr>
                <w:rFonts w:ascii="Calibri" w:hAnsi="Calibri" w:cs="Calibri"/>
                <w:sz w:val="22"/>
                <w:szCs w:val="22"/>
              </w:rPr>
            </w:pPr>
            <w:proofErr w:type="gramStart"/>
            <w:r>
              <w:rPr>
                <w:rFonts w:ascii="Calibri" w:hAnsi="Calibri" w:cs="Calibri"/>
                <w:sz w:val="22"/>
                <w:szCs w:val="22"/>
              </w:rPr>
              <w:t xml:space="preserve">Comune:   </w:t>
            </w:r>
            <w:proofErr w:type="gramEnd"/>
            <w:r>
              <w:rPr>
                <w:rFonts w:ascii="Calibri" w:hAnsi="Calibri" w:cs="Calibri"/>
                <w:sz w:val="22"/>
                <w:szCs w:val="22"/>
              </w:rPr>
              <w:t xml:space="preserve">                                                           Cap:                             Provincia: </w:t>
            </w:r>
          </w:p>
        </w:tc>
      </w:tr>
      <w:tr w:rsidR="00704A5E" w14:paraId="111EA857" w14:textId="77777777" w:rsidTr="0085251C">
        <w:trPr>
          <w:trHeight w:val="397"/>
        </w:trPr>
        <w:tc>
          <w:tcPr>
            <w:tcW w:w="9463" w:type="dxa"/>
            <w:vAlign w:val="bottom"/>
          </w:tcPr>
          <w:p w14:paraId="7ECCC7EC" w14:textId="77777777" w:rsidR="00704A5E" w:rsidRPr="00776E43" w:rsidRDefault="00704A5E" w:rsidP="0085251C">
            <w:pPr>
              <w:pStyle w:val="Rientrocorpodeltesto2"/>
              <w:spacing w:line="240" w:lineRule="auto"/>
              <w:ind w:left="0"/>
              <w:jc w:val="left"/>
              <w:rPr>
                <w:rFonts w:ascii="Calibri" w:hAnsi="Calibri" w:cs="Calibri"/>
                <w:sz w:val="22"/>
                <w:szCs w:val="22"/>
              </w:rPr>
            </w:pPr>
            <w:r w:rsidRPr="00776E43">
              <w:rPr>
                <w:rFonts w:ascii="Calibri" w:hAnsi="Calibri" w:cs="Calibri"/>
                <w:sz w:val="22"/>
                <w:szCs w:val="22"/>
              </w:rPr>
              <w:t>Sede Operativa (se diversa)</w:t>
            </w:r>
          </w:p>
        </w:tc>
      </w:tr>
      <w:tr w:rsidR="00704A5E" w14:paraId="327FF20F" w14:textId="77777777" w:rsidTr="0085251C">
        <w:trPr>
          <w:trHeight w:val="397"/>
        </w:trPr>
        <w:tc>
          <w:tcPr>
            <w:tcW w:w="9463" w:type="dxa"/>
            <w:vAlign w:val="bottom"/>
          </w:tcPr>
          <w:p w14:paraId="602CD1F8" w14:textId="77777777" w:rsidR="00704A5E" w:rsidRDefault="00704A5E" w:rsidP="0085251C">
            <w:pPr>
              <w:pStyle w:val="Rientrocorpodeltesto2"/>
              <w:spacing w:line="240" w:lineRule="auto"/>
              <w:ind w:left="0"/>
              <w:jc w:val="left"/>
              <w:rPr>
                <w:rFonts w:ascii="Calibri" w:hAnsi="Calibri" w:cs="Calibri"/>
                <w:sz w:val="22"/>
                <w:szCs w:val="22"/>
              </w:rPr>
            </w:pPr>
            <w:proofErr w:type="gramStart"/>
            <w:r>
              <w:rPr>
                <w:rFonts w:ascii="Calibri" w:hAnsi="Calibri" w:cs="Calibri"/>
                <w:sz w:val="22"/>
                <w:szCs w:val="22"/>
              </w:rPr>
              <w:t xml:space="preserve">Via:   </w:t>
            </w:r>
            <w:proofErr w:type="gramEnd"/>
            <w:r>
              <w:rPr>
                <w:rFonts w:ascii="Calibri" w:hAnsi="Calibri" w:cs="Calibri"/>
                <w:sz w:val="22"/>
                <w:szCs w:val="22"/>
              </w:rPr>
              <w:t xml:space="preserve">                                                                    Tel.:                                         fax: </w:t>
            </w:r>
          </w:p>
        </w:tc>
      </w:tr>
      <w:tr w:rsidR="00704A5E" w14:paraId="549A5FE3" w14:textId="77777777" w:rsidTr="0085251C">
        <w:trPr>
          <w:trHeight w:val="397"/>
        </w:trPr>
        <w:tc>
          <w:tcPr>
            <w:tcW w:w="9463" w:type="dxa"/>
            <w:vAlign w:val="bottom"/>
          </w:tcPr>
          <w:p w14:paraId="7175F08E" w14:textId="77777777" w:rsidR="00704A5E" w:rsidRDefault="00704A5E" w:rsidP="0085251C">
            <w:pPr>
              <w:pStyle w:val="Rientrocorpodeltesto2"/>
              <w:spacing w:line="240" w:lineRule="auto"/>
              <w:ind w:left="0"/>
              <w:jc w:val="left"/>
              <w:rPr>
                <w:rFonts w:ascii="Calibri" w:hAnsi="Calibri" w:cs="Calibri"/>
                <w:sz w:val="22"/>
                <w:szCs w:val="22"/>
              </w:rPr>
            </w:pPr>
            <w:proofErr w:type="gramStart"/>
            <w:r>
              <w:rPr>
                <w:rFonts w:ascii="Calibri" w:hAnsi="Calibri" w:cs="Calibri"/>
                <w:sz w:val="22"/>
                <w:szCs w:val="22"/>
              </w:rPr>
              <w:t xml:space="preserve">Comune:   </w:t>
            </w:r>
            <w:proofErr w:type="gramEnd"/>
            <w:r>
              <w:rPr>
                <w:rFonts w:ascii="Calibri" w:hAnsi="Calibri" w:cs="Calibri"/>
                <w:sz w:val="22"/>
                <w:szCs w:val="22"/>
              </w:rPr>
              <w:t xml:space="preserve">                                                           Cap:                             Provincia: </w:t>
            </w:r>
          </w:p>
        </w:tc>
      </w:tr>
      <w:tr w:rsidR="00704A5E" w14:paraId="3584C95B" w14:textId="77777777" w:rsidTr="0085251C">
        <w:trPr>
          <w:trHeight w:val="397"/>
        </w:trPr>
        <w:tc>
          <w:tcPr>
            <w:tcW w:w="9463" w:type="dxa"/>
            <w:vAlign w:val="bottom"/>
          </w:tcPr>
          <w:p w14:paraId="415D5B4F" w14:textId="77777777" w:rsidR="00704A5E" w:rsidRDefault="00704A5E" w:rsidP="0085251C">
            <w:pPr>
              <w:pStyle w:val="Rientrocorpodeltesto2"/>
              <w:spacing w:line="240" w:lineRule="auto"/>
              <w:ind w:left="0"/>
              <w:jc w:val="left"/>
              <w:rPr>
                <w:rFonts w:ascii="Calibri" w:hAnsi="Calibri" w:cs="Calibri"/>
                <w:sz w:val="22"/>
                <w:szCs w:val="22"/>
              </w:rPr>
            </w:pPr>
            <w:proofErr w:type="gramStart"/>
            <w:r>
              <w:rPr>
                <w:rFonts w:ascii="Calibri" w:hAnsi="Calibri" w:cs="Calibri"/>
                <w:sz w:val="22"/>
                <w:szCs w:val="22"/>
              </w:rPr>
              <w:t xml:space="preserve">e-mail:   </w:t>
            </w:r>
            <w:proofErr w:type="gramEnd"/>
            <w:r>
              <w:rPr>
                <w:rFonts w:ascii="Calibri" w:hAnsi="Calibri" w:cs="Calibri"/>
                <w:sz w:val="22"/>
                <w:szCs w:val="22"/>
              </w:rPr>
              <w:t xml:space="preserve">                                                               Web:</w:t>
            </w:r>
          </w:p>
        </w:tc>
      </w:tr>
      <w:tr w:rsidR="00704A5E" w14:paraId="647601E6" w14:textId="77777777" w:rsidTr="0085251C">
        <w:trPr>
          <w:trHeight w:val="397"/>
        </w:trPr>
        <w:tc>
          <w:tcPr>
            <w:tcW w:w="9463" w:type="dxa"/>
            <w:tcBorders>
              <w:top w:val="single" w:sz="4" w:space="0" w:color="auto"/>
              <w:bottom w:val="single" w:sz="4" w:space="0" w:color="auto"/>
            </w:tcBorders>
            <w:vAlign w:val="bottom"/>
          </w:tcPr>
          <w:p w14:paraId="422D71DD" w14:textId="77777777" w:rsidR="00704A5E" w:rsidRDefault="00704A5E" w:rsidP="0085251C">
            <w:pPr>
              <w:rPr>
                <w:rFonts w:ascii="Calibri" w:hAnsi="Calibri" w:cs="Calibri"/>
                <w:sz w:val="22"/>
                <w:szCs w:val="22"/>
              </w:rPr>
            </w:pPr>
            <w:r>
              <w:rPr>
                <w:rFonts w:ascii="Calibri" w:hAnsi="Calibri" w:cs="Calibri"/>
                <w:sz w:val="22"/>
                <w:szCs w:val="22"/>
              </w:rPr>
              <w:t xml:space="preserve">Partita </w:t>
            </w:r>
            <w:proofErr w:type="gramStart"/>
            <w:r>
              <w:rPr>
                <w:rFonts w:ascii="Calibri" w:hAnsi="Calibri" w:cs="Calibri"/>
                <w:sz w:val="22"/>
                <w:szCs w:val="22"/>
              </w:rPr>
              <w:t xml:space="preserve">Iva:   </w:t>
            </w:r>
            <w:proofErr w:type="gramEnd"/>
            <w:r>
              <w:rPr>
                <w:rFonts w:ascii="Calibri" w:hAnsi="Calibri" w:cs="Calibri"/>
                <w:sz w:val="22"/>
                <w:szCs w:val="22"/>
              </w:rPr>
              <w:t xml:space="preserve">                                                       Codice fiscale:</w:t>
            </w:r>
          </w:p>
        </w:tc>
      </w:tr>
      <w:tr w:rsidR="00704A5E" w14:paraId="455369B3" w14:textId="77777777" w:rsidTr="0085251C">
        <w:trPr>
          <w:trHeight w:val="397"/>
        </w:trPr>
        <w:tc>
          <w:tcPr>
            <w:tcW w:w="9463" w:type="dxa"/>
            <w:tcBorders>
              <w:top w:val="single" w:sz="4" w:space="0" w:color="auto"/>
              <w:bottom w:val="single" w:sz="4" w:space="0" w:color="auto"/>
            </w:tcBorders>
            <w:vAlign w:val="bottom"/>
          </w:tcPr>
          <w:p w14:paraId="1E33D3DC" w14:textId="77777777" w:rsidR="00704A5E" w:rsidRDefault="00704A5E" w:rsidP="0085251C">
            <w:pPr>
              <w:rPr>
                <w:rFonts w:ascii="Calibri" w:hAnsi="Calibri" w:cs="Calibri"/>
                <w:sz w:val="22"/>
                <w:szCs w:val="22"/>
              </w:rPr>
            </w:pPr>
            <w:r>
              <w:rPr>
                <w:rFonts w:ascii="Calibri" w:hAnsi="Calibri" w:cs="Calibri"/>
                <w:sz w:val="22"/>
                <w:szCs w:val="22"/>
              </w:rPr>
              <w:t>Denominazione per Insegna e Catalogo:</w:t>
            </w:r>
          </w:p>
        </w:tc>
      </w:tr>
      <w:tr w:rsidR="00704A5E" w14:paraId="37BA30F5" w14:textId="77777777" w:rsidTr="0085251C">
        <w:trPr>
          <w:trHeight w:val="397"/>
        </w:trPr>
        <w:tc>
          <w:tcPr>
            <w:tcW w:w="9463" w:type="dxa"/>
            <w:tcBorders>
              <w:top w:val="single" w:sz="4" w:space="0" w:color="auto"/>
              <w:bottom w:val="single" w:sz="4" w:space="0" w:color="auto"/>
            </w:tcBorders>
            <w:vAlign w:val="bottom"/>
          </w:tcPr>
          <w:p w14:paraId="2C0ADC82" w14:textId="77777777" w:rsidR="00704A5E" w:rsidRDefault="00704A5E" w:rsidP="0085251C">
            <w:pPr>
              <w:rPr>
                <w:rFonts w:ascii="Calibri" w:hAnsi="Calibri" w:cs="Calibri"/>
                <w:sz w:val="22"/>
                <w:szCs w:val="22"/>
              </w:rPr>
            </w:pPr>
            <w:r>
              <w:rPr>
                <w:rFonts w:ascii="Calibri" w:hAnsi="Calibri" w:cs="Calibri"/>
                <w:sz w:val="22"/>
                <w:szCs w:val="22"/>
              </w:rPr>
              <w:t>Nominativo del referente della manifestazione:</w:t>
            </w:r>
          </w:p>
        </w:tc>
      </w:tr>
      <w:tr w:rsidR="00704A5E" w14:paraId="5CA741BA" w14:textId="77777777" w:rsidTr="0085251C">
        <w:trPr>
          <w:trHeight w:val="397"/>
        </w:trPr>
        <w:tc>
          <w:tcPr>
            <w:tcW w:w="9463" w:type="dxa"/>
            <w:tcBorders>
              <w:top w:val="single" w:sz="4" w:space="0" w:color="auto"/>
              <w:bottom w:val="single" w:sz="4" w:space="0" w:color="auto"/>
            </w:tcBorders>
            <w:vAlign w:val="bottom"/>
          </w:tcPr>
          <w:p w14:paraId="7CF4F6A6" w14:textId="77777777" w:rsidR="00704A5E" w:rsidRDefault="00704A5E" w:rsidP="0085251C">
            <w:pPr>
              <w:rPr>
                <w:rFonts w:ascii="Calibri" w:hAnsi="Calibri" w:cs="Calibri"/>
                <w:sz w:val="22"/>
                <w:szCs w:val="22"/>
              </w:rPr>
            </w:pPr>
            <w:proofErr w:type="gramStart"/>
            <w:r>
              <w:rPr>
                <w:rFonts w:ascii="Calibri" w:hAnsi="Calibri" w:cs="Calibri"/>
                <w:sz w:val="22"/>
                <w:szCs w:val="22"/>
              </w:rPr>
              <w:t xml:space="preserve">Tel:   </w:t>
            </w:r>
            <w:proofErr w:type="gramEnd"/>
            <w:r>
              <w:rPr>
                <w:rFonts w:ascii="Calibri" w:hAnsi="Calibri" w:cs="Calibri"/>
                <w:sz w:val="22"/>
                <w:szCs w:val="22"/>
              </w:rPr>
              <w:t xml:space="preserve">                                   e-mail:</w:t>
            </w:r>
          </w:p>
        </w:tc>
      </w:tr>
    </w:tbl>
    <w:p w14:paraId="17916D7D" w14:textId="77777777" w:rsidR="00704A5E" w:rsidRDefault="00704A5E" w:rsidP="00704A5E">
      <w:pPr>
        <w:jc w:val="both"/>
        <w:rPr>
          <w:rFonts w:ascii="Calibri" w:hAnsi="Calibri" w:cs="Calibri"/>
          <w:b/>
          <w:sz w:val="22"/>
          <w:szCs w:val="22"/>
        </w:rPr>
      </w:pPr>
    </w:p>
    <w:p w14:paraId="53C675A5" w14:textId="77777777" w:rsidR="000A3935" w:rsidRDefault="000A3935" w:rsidP="00704A5E">
      <w:pPr>
        <w:jc w:val="both"/>
        <w:rPr>
          <w:rFonts w:ascii="Calibri" w:hAnsi="Calibri" w:cs="Calibri"/>
          <w:b/>
          <w:sz w:val="22"/>
          <w:szCs w:val="22"/>
        </w:rPr>
      </w:pPr>
    </w:p>
    <w:p w14:paraId="412223FC" w14:textId="4E5FFF00" w:rsidR="00704A5E" w:rsidRDefault="00704A5E" w:rsidP="00704A5E">
      <w:pPr>
        <w:jc w:val="both"/>
        <w:rPr>
          <w:rFonts w:ascii="Calibri" w:hAnsi="Calibri" w:cs="Calibri"/>
          <w:b/>
          <w:sz w:val="22"/>
          <w:szCs w:val="22"/>
        </w:rPr>
      </w:pPr>
      <w:r>
        <w:rPr>
          <w:rFonts w:ascii="Calibri" w:hAnsi="Calibri" w:cs="Calibri"/>
          <w:b/>
          <w:sz w:val="22"/>
          <w:szCs w:val="22"/>
        </w:rPr>
        <w:t>STRUTTURA OPERATIVA</w:t>
      </w:r>
    </w:p>
    <w:p w14:paraId="55CB50A3" w14:textId="77777777" w:rsidR="00704A5E" w:rsidRDefault="00704A5E" w:rsidP="00704A5E">
      <w:pPr>
        <w:jc w:val="both"/>
        <w:rPr>
          <w:rFonts w:ascii="Calibri" w:hAnsi="Calibri" w:cs="Calibri"/>
          <w:b/>
          <w:sz w:val="10"/>
          <w:szCs w:val="10"/>
        </w:rPr>
      </w:pPr>
    </w:p>
    <w:tbl>
      <w:tblPr>
        <w:tblW w:w="0" w:type="auto"/>
        <w:tblInd w:w="284" w:type="dxa"/>
        <w:tblBorders>
          <w:bottom w:val="single" w:sz="4" w:space="0" w:color="auto"/>
          <w:insideH w:val="single" w:sz="4" w:space="0" w:color="auto"/>
        </w:tblBorders>
        <w:tblLayout w:type="fixed"/>
        <w:tblLook w:val="04A0" w:firstRow="1" w:lastRow="0" w:firstColumn="1" w:lastColumn="0" w:noHBand="0" w:noVBand="1"/>
      </w:tblPr>
      <w:tblGrid>
        <w:gridCol w:w="2659"/>
        <w:gridCol w:w="992"/>
        <w:gridCol w:w="182"/>
        <w:gridCol w:w="1174"/>
        <w:gridCol w:w="771"/>
        <w:gridCol w:w="403"/>
        <w:gridCol w:w="1014"/>
        <w:gridCol w:w="158"/>
        <w:gridCol w:w="551"/>
        <w:gridCol w:w="850"/>
        <w:gridCol w:w="1134"/>
      </w:tblGrid>
      <w:tr w:rsidR="00704A5E" w14:paraId="0CB9B7BF" w14:textId="77777777" w:rsidTr="0085251C">
        <w:trPr>
          <w:trHeight w:val="397"/>
        </w:trPr>
        <w:tc>
          <w:tcPr>
            <w:tcW w:w="2659" w:type="dxa"/>
            <w:tcBorders>
              <w:top w:val="nil"/>
              <w:bottom w:val="single" w:sz="4" w:space="0" w:color="auto"/>
            </w:tcBorders>
            <w:vAlign w:val="bottom"/>
          </w:tcPr>
          <w:p w14:paraId="73E1721A" w14:textId="77777777" w:rsidR="00704A5E" w:rsidRDefault="00704A5E" w:rsidP="0085251C">
            <w:pPr>
              <w:rPr>
                <w:rFonts w:ascii="Calibri" w:hAnsi="Calibri" w:cs="Calibri"/>
                <w:sz w:val="22"/>
                <w:szCs w:val="22"/>
              </w:rPr>
            </w:pPr>
            <w:r>
              <w:rPr>
                <w:rFonts w:ascii="Calibri" w:hAnsi="Calibri" w:cs="Calibri"/>
                <w:sz w:val="22"/>
                <w:szCs w:val="22"/>
              </w:rPr>
              <w:t>Produzione commerciale:</w:t>
            </w:r>
          </w:p>
        </w:tc>
        <w:tc>
          <w:tcPr>
            <w:tcW w:w="1174" w:type="dxa"/>
            <w:gridSpan w:val="2"/>
            <w:tcBorders>
              <w:top w:val="nil"/>
              <w:bottom w:val="single" w:sz="4" w:space="0" w:color="auto"/>
            </w:tcBorders>
            <w:vAlign w:val="bottom"/>
          </w:tcPr>
          <w:p w14:paraId="2AE33713" w14:textId="77777777" w:rsidR="00704A5E" w:rsidRDefault="00704A5E" w:rsidP="0085251C">
            <w:pPr>
              <w:jc w:val="center"/>
              <w:rPr>
                <w:rFonts w:ascii="Calibri" w:hAnsi="Calibri" w:cs="Calibri"/>
                <w:sz w:val="22"/>
                <w:szCs w:val="22"/>
              </w:rPr>
            </w:pPr>
          </w:p>
        </w:tc>
        <w:tc>
          <w:tcPr>
            <w:tcW w:w="1174" w:type="dxa"/>
            <w:tcBorders>
              <w:top w:val="nil"/>
              <w:bottom w:val="single" w:sz="4" w:space="0" w:color="auto"/>
            </w:tcBorders>
            <w:vAlign w:val="bottom"/>
          </w:tcPr>
          <w:p w14:paraId="69C48F78" w14:textId="77777777" w:rsidR="00704A5E" w:rsidRDefault="00704A5E" w:rsidP="0085251C">
            <w:pPr>
              <w:jc w:val="center"/>
              <w:rPr>
                <w:rFonts w:ascii="Calibri" w:hAnsi="Calibri" w:cs="Calibri"/>
                <w:sz w:val="22"/>
                <w:szCs w:val="22"/>
              </w:rPr>
            </w:pPr>
          </w:p>
        </w:tc>
        <w:tc>
          <w:tcPr>
            <w:tcW w:w="1174" w:type="dxa"/>
            <w:gridSpan w:val="2"/>
            <w:tcBorders>
              <w:top w:val="nil"/>
              <w:bottom w:val="single" w:sz="4" w:space="0" w:color="auto"/>
            </w:tcBorders>
            <w:vAlign w:val="bottom"/>
          </w:tcPr>
          <w:p w14:paraId="34C0D7F2" w14:textId="77777777" w:rsidR="00704A5E" w:rsidRDefault="00704A5E" w:rsidP="0085251C">
            <w:pPr>
              <w:jc w:val="center"/>
              <w:rPr>
                <w:rFonts w:ascii="Calibri" w:hAnsi="Calibri" w:cs="Calibri"/>
                <w:sz w:val="22"/>
                <w:szCs w:val="22"/>
              </w:rPr>
            </w:pPr>
          </w:p>
        </w:tc>
        <w:tc>
          <w:tcPr>
            <w:tcW w:w="1172" w:type="dxa"/>
            <w:gridSpan w:val="2"/>
            <w:tcBorders>
              <w:top w:val="nil"/>
              <w:bottom w:val="single" w:sz="4" w:space="0" w:color="auto"/>
            </w:tcBorders>
            <w:vAlign w:val="bottom"/>
          </w:tcPr>
          <w:p w14:paraId="65292139" w14:textId="77777777" w:rsidR="00704A5E" w:rsidRDefault="00704A5E" w:rsidP="0085251C">
            <w:pPr>
              <w:jc w:val="center"/>
              <w:rPr>
                <w:rFonts w:ascii="Calibri" w:hAnsi="Calibri" w:cs="Calibri"/>
                <w:sz w:val="22"/>
                <w:szCs w:val="22"/>
              </w:rPr>
            </w:pPr>
          </w:p>
        </w:tc>
        <w:tc>
          <w:tcPr>
            <w:tcW w:w="2535" w:type="dxa"/>
            <w:gridSpan w:val="3"/>
            <w:tcBorders>
              <w:top w:val="nil"/>
              <w:bottom w:val="single" w:sz="4" w:space="0" w:color="auto"/>
            </w:tcBorders>
            <w:vAlign w:val="bottom"/>
          </w:tcPr>
          <w:p w14:paraId="75EC7E64" w14:textId="77777777" w:rsidR="00704A5E" w:rsidRDefault="00704A5E" w:rsidP="0085251C">
            <w:pPr>
              <w:rPr>
                <w:rFonts w:ascii="Calibri" w:hAnsi="Calibri" w:cs="Calibri"/>
                <w:sz w:val="22"/>
                <w:szCs w:val="22"/>
              </w:rPr>
            </w:pPr>
          </w:p>
        </w:tc>
      </w:tr>
      <w:tr w:rsidR="00704A5E" w14:paraId="067895CB" w14:textId="77777777" w:rsidTr="0085251C">
        <w:trPr>
          <w:trHeight w:val="397"/>
        </w:trPr>
        <w:tc>
          <w:tcPr>
            <w:tcW w:w="3651" w:type="dxa"/>
            <w:gridSpan w:val="2"/>
            <w:tcBorders>
              <w:top w:val="single" w:sz="4" w:space="0" w:color="auto"/>
              <w:left w:val="nil"/>
              <w:bottom w:val="single" w:sz="4" w:space="0" w:color="auto"/>
              <w:right w:val="nil"/>
            </w:tcBorders>
            <w:vAlign w:val="bottom"/>
          </w:tcPr>
          <w:p w14:paraId="4BCABFC7" w14:textId="77777777" w:rsidR="00704A5E" w:rsidRDefault="00704A5E" w:rsidP="0085251C">
            <w:pPr>
              <w:rPr>
                <w:rFonts w:ascii="Calibri" w:hAnsi="Calibri" w:cs="Calibri"/>
                <w:sz w:val="22"/>
                <w:szCs w:val="22"/>
              </w:rPr>
            </w:pPr>
            <w:r>
              <w:rPr>
                <w:rFonts w:ascii="Calibri" w:hAnsi="Calibri" w:cs="Calibri"/>
                <w:sz w:val="22"/>
                <w:szCs w:val="22"/>
              </w:rPr>
              <w:t>Fatturato annuo (in mil. di euro):</w:t>
            </w:r>
          </w:p>
        </w:tc>
        <w:tc>
          <w:tcPr>
            <w:tcW w:w="2127" w:type="dxa"/>
            <w:gridSpan w:val="3"/>
            <w:tcBorders>
              <w:top w:val="single" w:sz="4" w:space="0" w:color="auto"/>
              <w:left w:val="nil"/>
              <w:bottom w:val="single" w:sz="4" w:space="0" w:color="auto"/>
              <w:right w:val="nil"/>
            </w:tcBorders>
            <w:vAlign w:val="bottom"/>
          </w:tcPr>
          <w:p w14:paraId="3C2C0145" w14:textId="77777777" w:rsidR="00704A5E" w:rsidRDefault="00704A5E" w:rsidP="0085251C">
            <w:pPr>
              <w:jc w:val="center"/>
              <w:rPr>
                <w:rFonts w:ascii="Calibri" w:hAnsi="Calibri" w:cs="Calibri"/>
                <w:sz w:val="22"/>
                <w:szCs w:val="22"/>
              </w:rPr>
            </w:pPr>
          </w:p>
        </w:tc>
        <w:tc>
          <w:tcPr>
            <w:tcW w:w="1417" w:type="dxa"/>
            <w:gridSpan w:val="2"/>
            <w:tcBorders>
              <w:top w:val="single" w:sz="4" w:space="0" w:color="auto"/>
              <w:left w:val="nil"/>
              <w:bottom w:val="single" w:sz="4" w:space="0" w:color="auto"/>
              <w:right w:val="nil"/>
            </w:tcBorders>
            <w:vAlign w:val="bottom"/>
          </w:tcPr>
          <w:p w14:paraId="7F3994F2" w14:textId="77777777" w:rsidR="00704A5E" w:rsidRDefault="00704A5E" w:rsidP="0085251C">
            <w:pPr>
              <w:jc w:val="center"/>
              <w:rPr>
                <w:rFonts w:ascii="Calibri" w:hAnsi="Calibri" w:cs="Calibri"/>
                <w:sz w:val="22"/>
                <w:szCs w:val="22"/>
              </w:rPr>
            </w:pPr>
          </w:p>
        </w:tc>
        <w:tc>
          <w:tcPr>
            <w:tcW w:w="709" w:type="dxa"/>
            <w:gridSpan w:val="2"/>
            <w:tcBorders>
              <w:top w:val="single" w:sz="4" w:space="0" w:color="auto"/>
              <w:left w:val="nil"/>
              <w:bottom w:val="single" w:sz="4" w:space="0" w:color="auto"/>
              <w:right w:val="nil"/>
            </w:tcBorders>
            <w:vAlign w:val="bottom"/>
          </w:tcPr>
          <w:p w14:paraId="5F1402CB" w14:textId="77777777" w:rsidR="00704A5E" w:rsidRDefault="00704A5E" w:rsidP="0085251C">
            <w:pPr>
              <w:jc w:val="center"/>
              <w:rPr>
                <w:rFonts w:ascii="Calibri" w:hAnsi="Calibri" w:cs="Calibri"/>
                <w:sz w:val="22"/>
                <w:szCs w:val="22"/>
              </w:rPr>
            </w:pPr>
          </w:p>
        </w:tc>
        <w:tc>
          <w:tcPr>
            <w:tcW w:w="850" w:type="dxa"/>
            <w:tcBorders>
              <w:top w:val="single" w:sz="4" w:space="0" w:color="auto"/>
              <w:left w:val="nil"/>
              <w:bottom w:val="single" w:sz="4" w:space="0" w:color="auto"/>
              <w:right w:val="nil"/>
            </w:tcBorders>
            <w:vAlign w:val="bottom"/>
          </w:tcPr>
          <w:p w14:paraId="1DBC21C1" w14:textId="77777777" w:rsidR="00704A5E" w:rsidRDefault="00704A5E" w:rsidP="0085251C">
            <w:pPr>
              <w:jc w:val="center"/>
              <w:rPr>
                <w:rFonts w:ascii="Calibri" w:hAnsi="Calibri" w:cs="Calibri"/>
                <w:sz w:val="22"/>
                <w:szCs w:val="22"/>
              </w:rPr>
            </w:pPr>
          </w:p>
        </w:tc>
        <w:tc>
          <w:tcPr>
            <w:tcW w:w="1134" w:type="dxa"/>
            <w:tcBorders>
              <w:top w:val="single" w:sz="4" w:space="0" w:color="auto"/>
              <w:left w:val="nil"/>
              <w:bottom w:val="single" w:sz="4" w:space="0" w:color="auto"/>
              <w:right w:val="nil"/>
            </w:tcBorders>
            <w:vAlign w:val="bottom"/>
          </w:tcPr>
          <w:p w14:paraId="5567B431" w14:textId="77777777" w:rsidR="00704A5E" w:rsidRDefault="00704A5E" w:rsidP="0085251C">
            <w:pPr>
              <w:rPr>
                <w:rFonts w:ascii="Calibri" w:hAnsi="Calibri" w:cs="Calibri"/>
                <w:sz w:val="22"/>
                <w:szCs w:val="22"/>
              </w:rPr>
            </w:pPr>
          </w:p>
        </w:tc>
      </w:tr>
      <w:tr w:rsidR="00704A5E" w14:paraId="442169B5" w14:textId="77777777" w:rsidTr="0085251C">
        <w:trPr>
          <w:trHeight w:val="397"/>
        </w:trPr>
        <w:tc>
          <w:tcPr>
            <w:tcW w:w="3651" w:type="dxa"/>
            <w:gridSpan w:val="2"/>
            <w:tcBorders>
              <w:top w:val="single" w:sz="4" w:space="0" w:color="auto"/>
              <w:left w:val="nil"/>
              <w:bottom w:val="single" w:sz="4" w:space="0" w:color="auto"/>
              <w:right w:val="nil"/>
            </w:tcBorders>
            <w:vAlign w:val="bottom"/>
          </w:tcPr>
          <w:p w14:paraId="5B1745FD" w14:textId="77777777" w:rsidR="00704A5E" w:rsidRDefault="00704A5E" w:rsidP="0085251C">
            <w:pPr>
              <w:rPr>
                <w:rFonts w:ascii="Calibri" w:hAnsi="Calibri" w:cs="Calibri"/>
                <w:sz w:val="22"/>
                <w:szCs w:val="22"/>
              </w:rPr>
            </w:pPr>
            <w:r>
              <w:rPr>
                <w:rFonts w:ascii="Calibri" w:hAnsi="Calibri" w:cs="Calibri"/>
                <w:sz w:val="22"/>
                <w:szCs w:val="22"/>
              </w:rPr>
              <w:t>Fatturato export (in mil. di euro):</w:t>
            </w:r>
          </w:p>
        </w:tc>
        <w:tc>
          <w:tcPr>
            <w:tcW w:w="2127" w:type="dxa"/>
            <w:gridSpan w:val="3"/>
            <w:tcBorders>
              <w:top w:val="single" w:sz="4" w:space="0" w:color="auto"/>
              <w:left w:val="nil"/>
              <w:bottom w:val="single" w:sz="4" w:space="0" w:color="auto"/>
              <w:right w:val="nil"/>
            </w:tcBorders>
            <w:vAlign w:val="bottom"/>
          </w:tcPr>
          <w:p w14:paraId="26E4F26C" w14:textId="77777777" w:rsidR="00704A5E" w:rsidRDefault="00704A5E" w:rsidP="0085251C">
            <w:pPr>
              <w:jc w:val="center"/>
              <w:rPr>
                <w:rFonts w:ascii="Calibri" w:hAnsi="Calibri" w:cs="Calibri"/>
                <w:sz w:val="22"/>
                <w:szCs w:val="22"/>
              </w:rPr>
            </w:pPr>
          </w:p>
        </w:tc>
        <w:tc>
          <w:tcPr>
            <w:tcW w:w="1417" w:type="dxa"/>
            <w:gridSpan w:val="2"/>
            <w:tcBorders>
              <w:top w:val="single" w:sz="4" w:space="0" w:color="auto"/>
              <w:left w:val="nil"/>
              <w:bottom w:val="single" w:sz="4" w:space="0" w:color="auto"/>
              <w:right w:val="nil"/>
            </w:tcBorders>
            <w:vAlign w:val="bottom"/>
          </w:tcPr>
          <w:p w14:paraId="3834E836" w14:textId="77777777" w:rsidR="00704A5E" w:rsidRDefault="00704A5E" w:rsidP="0085251C">
            <w:pPr>
              <w:jc w:val="center"/>
              <w:rPr>
                <w:rFonts w:ascii="Calibri" w:hAnsi="Calibri" w:cs="Calibri"/>
                <w:sz w:val="22"/>
                <w:szCs w:val="22"/>
              </w:rPr>
            </w:pPr>
          </w:p>
        </w:tc>
        <w:tc>
          <w:tcPr>
            <w:tcW w:w="709" w:type="dxa"/>
            <w:gridSpan w:val="2"/>
            <w:tcBorders>
              <w:top w:val="single" w:sz="4" w:space="0" w:color="auto"/>
              <w:left w:val="nil"/>
              <w:bottom w:val="single" w:sz="4" w:space="0" w:color="auto"/>
              <w:right w:val="nil"/>
            </w:tcBorders>
            <w:vAlign w:val="bottom"/>
          </w:tcPr>
          <w:p w14:paraId="60BD2453" w14:textId="77777777" w:rsidR="00704A5E" w:rsidRDefault="00704A5E" w:rsidP="0085251C">
            <w:pPr>
              <w:jc w:val="center"/>
              <w:rPr>
                <w:rFonts w:ascii="Calibri" w:hAnsi="Calibri" w:cs="Calibri"/>
                <w:sz w:val="22"/>
                <w:szCs w:val="22"/>
              </w:rPr>
            </w:pPr>
          </w:p>
        </w:tc>
        <w:tc>
          <w:tcPr>
            <w:tcW w:w="850" w:type="dxa"/>
            <w:tcBorders>
              <w:top w:val="single" w:sz="4" w:space="0" w:color="auto"/>
              <w:left w:val="nil"/>
              <w:bottom w:val="single" w:sz="4" w:space="0" w:color="auto"/>
              <w:right w:val="nil"/>
            </w:tcBorders>
            <w:vAlign w:val="bottom"/>
          </w:tcPr>
          <w:p w14:paraId="532773A5" w14:textId="77777777" w:rsidR="00704A5E" w:rsidRDefault="00704A5E" w:rsidP="0085251C">
            <w:pPr>
              <w:jc w:val="center"/>
              <w:rPr>
                <w:rFonts w:ascii="Calibri" w:hAnsi="Calibri" w:cs="Calibri"/>
                <w:sz w:val="22"/>
                <w:szCs w:val="22"/>
              </w:rPr>
            </w:pPr>
          </w:p>
        </w:tc>
        <w:tc>
          <w:tcPr>
            <w:tcW w:w="1134" w:type="dxa"/>
            <w:tcBorders>
              <w:top w:val="single" w:sz="4" w:space="0" w:color="auto"/>
              <w:left w:val="nil"/>
              <w:bottom w:val="single" w:sz="4" w:space="0" w:color="auto"/>
              <w:right w:val="nil"/>
            </w:tcBorders>
            <w:vAlign w:val="bottom"/>
          </w:tcPr>
          <w:p w14:paraId="2B8C6592" w14:textId="77777777" w:rsidR="00704A5E" w:rsidRDefault="00704A5E" w:rsidP="0085251C">
            <w:pPr>
              <w:rPr>
                <w:rFonts w:ascii="Calibri" w:hAnsi="Calibri" w:cs="Calibri"/>
                <w:sz w:val="22"/>
                <w:szCs w:val="22"/>
              </w:rPr>
            </w:pPr>
          </w:p>
        </w:tc>
      </w:tr>
      <w:tr w:rsidR="00704A5E" w14:paraId="39B4BEF7" w14:textId="77777777" w:rsidTr="0085251C">
        <w:trPr>
          <w:trHeight w:val="397"/>
        </w:trPr>
        <w:tc>
          <w:tcPr>
            <w:tcW w:w="3651" w:type="dxa"/>
            <w:gridSpan w:val="2"/>
            <w:tcBorders>
              <w:top w:val="single" w:sz="4" w:space="0" w:color="auto"/>
              <w:left w:val="nil"/>
              <w:bottom w:val="single" w:sz="4" w:space="0" w:color="auto"/>
              <w:right w:val="nil"/>
            </w:tcBorders>
            <w:vAlign w:val="bottom"/>
          </w:tcPr>
          <w:p w14:paraId="50E10C29" w14:textId="77777777" w:rsidR="00704A5E" w:rsidRDefault="00704A5E" w:rsidP="0085251C">
            <w:pPr>
              <w:rPr>
                <w:rFonts w:ascii="Calibri" w:hAnsi="Calibri" w:cs="Calibri"/>
                <w:sz w:val="22"/>
                <w:szCs w:val="22"/>
              </w:rPr>
            </w:pPr>
            <w:r>
              <w:rPr>
                <w:rFonts w:ascii="Calibri" w:hAnsi="Calibri" w:cs="Calibri"/>
                <w:sz w:val="22"/>
                <w:szCs w:val="22"/>
              </w:rPr>
              <w:t>Mercati in cui si è presenti:</w:t>
            </w:r>
          </w:p>
        </w:tc>
        <w:tc>
          <w:tcPr>
            <w:tcW w:w="2127" w:type="dxa"/>
            <w:gridSpan w:val="3"/>
            <w:tcBorders>
              <w:top w:val="single" w:sz="4" w:space="0" w:color="auto"/>
              <w:left w:val="nil"/>
              <w:bottom w:val="single" w:sz="4" w:space="0" w:color="auto"/>
              <w:right w:val="nil"/>
            </w:tcBorders>
            <w:vAlign w:val="bottom"/>
          </w:tcPr>
          <w:p w14:paraId="649C5EB4" w14:textId="77777777" w:rsidR="00704A5E" w:rsidRDefault="00704A5E" w:rsidP="0085251C">
            <w:pPr>
              <w:jc w:val="center"/>
              <w:rPr>
                <w:rFonts w:ascii="Calibri" w:hAnsi="Calibri" w:cs="Calibri"/>
                <w:sz w:val="22"/>
                <w:szCs w:val="22"/>
              </w:rPr>
            </w:pPr>
          </w:p>
        </w:tc>
        <w:tc>
          <w:tcPr>
            <w:tcW w:w="1417" w:type="dxa"/>
            <w:gridSpan w:val="2"/>
            <w:tcBorders>
              <w:top w:val="single" w:sz="4" w:space="0" w:color="auto"/>
              <w:left w:val="nil"/>
              <w:bottom w:val="single" w:sz="4" w:space="0" w:color="auto"/>
              <w:right w:val="nil"/>
            </w:tcBorders>
            <w:vAlign w:val="bottom"/>
          </w:tcPr>
          <w:p w14:paraId="5DEA091D" w14:textId="77777777" w:rsidR="00704A5E" w:rsidRDefault="00704A5E" w:rsidP="0085251C">
            <w:pPr>
              <w:jc w:val="center"/>
              <w:rPr>
                <w:rFonts w:ascii="Calibri" w:hAnsi="Calibri" w:cs="Calibri"/>
                <w:sz w:val="22"/>
                <w:szCs w:val="22"/>
              </w:rPr>
            </w:pPr>
          </w:p>
        </w:tc>
        <w:tc>
          <w:tcPr>
            <w:tcW w:w="709" w:type="dxa"/>
            <w:gridSpan w:val="2"/>
            <w:tcBorders>
              <w:top w:val="single" w:sz="4" w:space="0" w:color="auto"/>
              <w:left w:val="nil"/>
              <w:bottom w:val="single" w:sz="4" w:space="0" w:color="auto"/>
              <w:right w:val="nil"/>
            </w:tcBorders>
            <w:vAlign w:val="bottom"/>
          </w:tcPr>
          <w:p w14:paraId="766C82AF" w14:textId="77777777" w:rsidR="00704A5E" w:rsidRDefault="00704A5E" w:rsidP="0085251C">
            <w:pPr>
              <w:jc w:val="center"/>
              <w:rPr>
                <w:rFonts w:ascii="Calibri" w:hAnsi="Calibri" w:cs="Calibri"/>
                <w:sz w:val="22"/>
                <w:szCs w:val="22"/>
              </w:rPr>
            </w:pPr>
          </w:p>
        </w:tc>
        <w:tc>
          <w:tcPr>
            <w:tcW w:w="850" w:type="dxa"/>
            <w:tcBorders>
              <w:top w:val="single" w:sz="4" w:space="0" w:color="auto"/>
              <w:left w:val="nil"/>
              <w:bottom w:val="single" w:sz="4" w:space="0" w:color="auto"/>
              <w:right w:val="nil"/>
            </w:tcBorders>
            <w:vAlign w:val="bottom"/>
          </w:tcPr>
          <w:p w14:paraId="3BDE7C05" w14:textId="77777777" w:rsidR="00704A5E" w:rsidRDefault="00704A5E" w:rsidP="0085251C">
            <w:pPr>
              <w:jc w:val="center"/>
              <w:rPr>
                <w:rFonts w:ascii="Calibri" w:hAnsi="Calibri" w:cs="Calibri"/>
                <w:sz w:val="22"/>
                <w:szCs w:val="22"/>
              </w:rPr>
            </w:pPr>
          </w:p>
        </w:tc>
        <w:tc>
          <w:tcPr>
            <w:tcW w:w="1134" w:type="dxa"/>
            <w:tcBorders>
              <w:top w:val="single" w:sz="4" w:space="0" w:color="auto"/>
              <w:left w:val="nil"/>
              <w:bottom w:val="single" w:sz="4" w:space="0" w:color="auto"/>
              <w:right w:val="nil"/>
            </w:tcBorders>
            <w:vAlign w:val="bottom"/>
          </w:tcPr>
          <w:p w14:paraId="61489CD0" w14:textId="77777777" w:rsidR="00704A5E" w:rsidRDefault="00704A5E" w:rsidP="0085251C">
            <w:pPr>
              <w:rPr>
                <w:rFonts w:ascii="Calibri" w:hAnsi="Calibri" w:cs="Calibri"/>
                <w:sz w:val="22"/>
                <w:szCs w:val="22"/>
              </w:rPr>
            </w:pPr>
          </w:p>
        </w:tc>
      </w:tr>
    </w:tbl>
    <w:p w14:paraId="624EBFF4" w14:textId="77777777" w:rsidR="00704A5E" w:rsidRDefault="00704A5E" w:rsidP="00704A5E">
      <w:pPr>
        <w:jc w:val="both"/>
        <w:rPr>
          <w:rFonts w:ascii="Calibri" w:hAnsi="Calibri" w:cs="Calibri"/>
          <w:b/>
          <w:sz w:val="22"/>
          <w:szCs w:val="22"/>
        </w:rPr>
      </w:pPr>
    </w:p>
    <w:p w14:paraId="23D8972E" w14:textId="77777777" w:rsidR="000A3935" w:rsidRDefault="000A3935" w:rsidP="00704A5E">
      <w:pPr>
        <w:jc w:val="both"/>
        <w:rPr>
          <w:rFonts w:ascii="Calibri" w:hAnsi="Calibri" w:cs="Calibri"/>
          <w:b/>
          <w:sz w:val="22"/>
          <w:szCs w:val="22"/>
        </w:rPr>
      </w:pPr>
    </w:p>
    <w:p w14:paraId="0226DF51" w14:textId="7F9C2230" w:rsidR="00704A5E" w:rsidRDefault="00704A5E" w:rsidP="00704A5E">
      <w:pPr>
        <w:jc w:val="both"/>
        <w:rPr>
          <w:rFonts w:ascii="Calibri" w:hAnsi="Calibri" w:cs="Calibri"/>
          <w:b/>
          <w:sz w:val="22"/>
          <w:szCs w:val="22"/>
        </w:rPr>
      </w:pPr>
      <w:r>
        <w:rPr>
          <w:rFonts w:ascii="Calibri" w:hAnsi="Calibri" w:cs="Calibri"/>
          <w:b/>
          <w:sz w:val="22"/>
          <w:szCs w:val="22"/>
        </w:rPr>
        <w:t>PRODUZIONE/ATTIVITÀ (barrare la/le casella/e di vostra competenza)</w:t>
      </w:r>
    </w:p>
    <w:p w14:paraId="2851DA94" w14:textId="77777777" w:rsidR="00704A5E" w:rsidRDefault="00704A5E" w:rsidP="00704A5E">
      <w:pPr>
        <w:jc w:val="both"/>
        <w:rPr>
          <w:rFonts w:ascii="Calibri" w:hAnsi="Calibri" w:cs="Calibri"/>
          <w:b/>
          <w:sz w:val="10"/>
          <w:szCs w:val="10"/>
        </w:rPr>
      </w:pPr>
    </w:p>
    <w:tbl>
      <w:tblPr>
        <w:tblW w:w="0" w:type="auto"/>
        <w:tblInd w:w="284" w:type="dxa"/>
        <w:tblBorders>
          <w:insideH w:val="single" w:sz="4" w:space="0" w:color="auto"/>
        </w:tblBorders>
        <w:tblLook w:val="04A0" w:firstRow="1" w:lastRow="0" w:firstColumn="1" w:lastColumn="0" w:noHBand="0" w:noVBand="1"/>
      </w:tblPr>
      <w:tblGrid>
        <w:gridCol w:w="9354"/>
      </w:tblGrid>
      <w:tr w:rsidR="00704A5E" w14:paraId="6DFF1E26" w14:textId="77777777" w:rsidTr="0085251C">
        <w:trPr>
          <w:trHeight w:val="531"/>
        </w:trPr>
        <w:tc>
          <w:tcPr>
            <w:tcW w:w="9451" w:type="dxa"/>
            <w:vAlign w:val="bottom"/>
          </w:tcPr>
          <w:p w14:paraId="673B236D" w14:textId="77777777" w:rsidR="00704A5E" w:rsidRDefault="00704A5E" w:rsidP="0085251C">
            <w:pPr>
              <w:rPr>
                <w:rFonts w:ascii="Calibri" w:hAnsi="Calibri" w:cs="Calibri"/>
                <w:sz w:val="22"/>
                <w:szCs w:val="22"/>
              </w:rPr>
            </w:pPr>
            <w:r>
              <w:rPr>
                <w:rFonts w:ascii="Calibri" w:hAnsi="Calibri" w:cs="Calibri"/>
                <w:sz w:val="22"/>
                <w:szCs w:val="22"/>
              </w:rPr>
              <w:t xml:space="preserve">Categorie merceologiche: </w:t>
            </w:r>
          </w:p>
          <w:p w14:paraId="62CAFE43" w14:textId="77777777" w:rsidR="00704A5E" w:rsidRDefault="00704A5E" w:rsidP="00704A5E">
            <w:pPr>
              <w:numPr>
                <w:ilvl w:val="0"/>
                <w:numId w:val="8"/>
              </w:numPr>
              <w:tabs>
                <w:tab w:val="num" w:pos="316"/>
              </w:tabs>
              <w:overflowPunct/>
              <w:autoSpaceDE/>
              <w:adjustRightInd/>
              <w:ind w:left="316" w:hanging="200"/>
              <w:jc w:val="both"/>
              <w:textAlignment w:val="auto"/>
              <w:rPr>
                <w:rFonts w:ascii="Calibri" w:hAnsi="Calibri" w:cs="Calibri"/>
                <w:sz w:val="22"/>
                <w:szCs w:val="22"/>
              </w:rPr>
            </w:pPr>
            <w:r>
              <w:rPr>
                <w:rFonts w:ascii="Calibri" w:hAnsi="Calibri" w:cs="Calibri"/>
                <w:sz w:val="22"/>
                <w:szCs w:val="22"/>
              </w:rPr>
              <w:t>Carni fresche (strettamente collegato alle tecniche di allevamento sia per quanto riguarda la carne che per quanto riguarda il latte)</w:t>
            </w:r>
          </w:p>
          <w:tbl>
            <w:tblPr>
              <w:tblW w:w="0" w:type="auto"/>
              <w:tblInd w:w="719" w:type="dxa"/>
              <w:tblLook w:val="04A0" w:firstRow="1" w:lastRow="0" w:firstColumn="1" w:lastColumn="0" w:noHBand="0" w:noVBand="1"/>
            </w:tblPr>
            <w:tblGrid>
              <w:gridCol w:w="2084"/>
              <w:gridCol w:w="2200"/>
              <w:gridCol w:w="2056"/>
              <w:gridCol w:w="2079"/>
            </w:tblGrid>
            <w:tr w:rsidR="00704A5E" w14:paraId="5394A6F0" w14:textId="77777777" w:rsidTr="0085251C">
              <w:trPr>
                <w:trHeight w:val="193"/>
              </w:trPr>
              <w:tc>
                <w:tcPr>
                  <w:tcW w:w="2106" w:type="dxa"/>
                </w:tcPr>
                <w:p w14:paraId="20893F3C" w14:textId="77777777" w:rsidR="00704A5E" w:rsidRDefault="00704A5E" w:rsidP="00704A5E">
                  <w:pPr>
                    <w:numPr>
                      <w:ilvl w:val="1"/>
                      <w:numId w:val="8"/>
                    </w:numPr>
                    <w:tabs>
                      <w:tab w:val="num" w:pos="0"/>
                    </w:tabs>
                    <w:overflowPunct/>
                    <w:autoSpaceDE/>
                    <w:adjustRightInd/>
                    <w:ind w:left="17" w:firstLine="0"/>
                    <w:textAlignment w:val="auto"/>
                    <w:rPr>
                      <w:rFonts w:ascii="Calibri" w:hAnsi="Calibri" w:cs="Calibri"/>
                      <w:sz w:val="22"/>
                      <w:szCs w:val="22"/>
                    </w:rPr>
                  </w:pPr>
                  <w:r>
                    <w:rPr>
                      <w:rFonts w:ascii="Calibri" w:hAnsi="Calibri" w:cs="Calibri"/>
                      <w:sz w:val="22"/>
                      <w:szCs w:val="22"/>
                    </w:rPr>
                    <w:t>Bovine</w:t>
                  </w:r>
                </w:p>
              </w:tc>
              <w:tc>
                <w:tcPr>
                  <w:tcW w:w="2226" w:type="dxa"/>
                </w:tcPr>
                <w:p w14:paraId="4C4BB40B" w14:textId="77777777" w:rsidR="00704A5E" w:rsidRDefault="00704A5E" w:rsidP="00704A5E">
                  <w:pPr>
                    <w:numPr>
                      <w:ilvl w:val="1"/>
                      <w:numId w:val="8"/>
                    </w:numPr>
                    <w:overflowPunct/>
                    <w:autoSpaceDE/>
                    <w:adjustRightInd/>
                    <w:ind w:left="620" w:hanging="92"/>
                    <w:textAlignment w:val="auto"/>
                    <w:rPr>
                      <w:rFonts w:ascii="Calibri" w:hAnsi="Calibri" w:cs="Calibri"/>
                      <w:sz w:val="22"/>
                      <w:szCs w:val="22"/>
                    </w:rPr>
                  </w:pPr>
                  <w:r>
                    <w:rPr>
                      <w:rFonts w:ascii="Calibri" w:hAnsi="Calibri" w:cs="Calibri"/>
                      <w:sz w:val="22"/>
                      <w:szCs w:val="22"/>
                    </w:rPr>
                    <w:t xml:space="preserve">Avicole </w:t>
                  </w:r>
                </w:p>
              </w:tc>
              <w:tc>
                <w:tcPr>
                  <w:tcW w:w="2083" w:type="dxa"/>
                </w:tcPr>
                <w:p w14:paraId="0F46DC45" w14:textId="77777777" w:rsidR="00704A5E" w:rsidRDefault="00704A5E" w:rsidP="00704A5E">
                  <w:pPr>
                    <w:numPr>
                      <w:ilvl w:val="1"/>
                      <w:numId w:val="8"/>
                    </w:numPr>
                    <w:overflowPunct/>
                    <w:autoSpaceDE/>
                    <w:adjustRightInd/>
                    <w:ind w:left="94" w:hanging="46"/>
                    <w:textAlignment w:val="auto"/>
                    <w:rPr>
                      <w:rFonts w:ascii="Calibri" w:hAnsi="Calibri" w:cs="Calibri"/>
                      <w:sz w:val="22"/>
                      <w:szCs w:val="22"/>
                    </w:rPr>
                  </w:pPr>
                  <w:r>
                    <w:rPr>
                      <w:rFonts w:ascii="Calibri" w:hAnsi="Calibri" w:cs="Calibri"/>
                      <w:sz w:val="22"/>
                      <w:szCs w:val="22"/>
                    </w:rPr>
                    <w:t>Suine</w:t>
                  </w:r>
                </w:p>
              </w:tc>
              <w:tc>
                <w:tcPr>
                  <w:tcW w:w="2100" w:type="dxa"/>
                </w:tcPr>
                <w:p w14:paraId="2C7D077A" w14:textId="77777777" w:rsidR="00704A5E" w:rsidRDefault="00704A5E" w:rsidP="00704A5E">
                  <w:pPr>
                    <w:numPr>
                      <w:ilvl w:val="1"/>
                      <w:numId w:val="8"/>
                    </w:numPr>
                    <w:overflowPunct/>
                    <w:autoSpaceDE/>
                    <w:adjustRightInd/>
                    <w:ind w:left="0" w:firstLine="0"/>
                    <w:textAlignment w:val="auto"/>
                    <w:rPr>
                      <w:rFonts w:ascii="Calibri" w:hAnsi="Calibri" w:cs="Calibri"/>
                      <w:sz w:val="22"/>
                      <w:szCs w:val="22"/>
                    </w:rPr>
                  </w:pPr>
                  <w:r>
                    <w:rPr>
                      <w:rFonts w:ascii="Calibri" w:hAnsi="Calibri" w:cs="Calibri"/>
                      <w:sz w:val="22"/>
                      <w:szCs w:val="22"/>
                    </w:rPr>
                    <w:t xml:space="preserve">Conigli </w:t>
                  </w:r>
                </w:p>
              </w:tc>
            </w:tr>
          </w:tbl>
          <w:p w14:paraId="08D53A4E" w14:textId="77777777" w:rsidR="00704A5E" w:rsidRDefault="00704A5E" w:rsidP="0085251C">
            <w:pPr>
              <w:overflowPunct/>
              <w:autoSpaceDE/>
              <w:adjustRightInd/>
              <w:jc w:val="both"/>
              <w:rPr>
                <w:rFonts w:ascii="Calibri" w:hAnsi="Calibri" w:cs="Calibri"/>
                <w:sz w:val="22"/>
                <w:szCs w:val="22"/>
              </w:rPr>
            </w:pPr>
          </w:p>
          <w:p w14:paraId="3269A493" w14:textId="0D8B6456" w:rsidR="00704A5E" w:rsidRPr="001B6DB3" w:rsidRDefault="00704A5E" w:rsidP="001B6DB3">
            <w:pPr>
              <w:numPr>
                <w:ilvl w:val="0"/>
                <w:numId w:val="8"/>
              </w:numPr>
              <w:tabs>
                <w:tab w:val="num" w:pos="316"/>
              </w:tabs>
              <w:overflowPunct/>
              <w:autoSpaceDE/>
              <w:adjustRightInd/>
              <w:ind w:hanging="604"/>
              <w:jc w:val="both"/>
              <w:textAlignment w:val="auto"/>
              <w:rPr>
                <w:rFonts w:ascii="Calibri" w:hAnsi="Calibri" w:cs="Calibri"/>
                <w:sz w:val="22"/>
                <w:szCs w:val="22"/>
              </w:rPr>
            </w:pPr>
            <w:r>
              <w:rPr>
                <w:rFonts w:ascii="Calibri" w:hAnsi="Calibri" w:cs="Calibri"/>
                <w:sz w:val="22"/>
                <w:szCs w:val="22"/>
              </w:rPr>
              <w:t>Salumi e insaccati</w:t>
            </w:r>
          </w:p>
          <w:p w14:paraId="0EE38E9A" w14:textId="4B35357A" w:rsidR="00704A5E" w:rsidRPr="001B6DB3" w:rsidRDefault="00704A5E" w:rsidP="001B6DB3">
            <w:pPr>
              <w:numPr>
                <w:ilvl w:val="0"/>
                <w:numId w:val="8"/>
              </w:numPr>
              <w:tabs>
                <w:tab w:val="num" w:pos="316"/>
              </w:tabs>
              <w:overflowPunct/>
              <w:autoSpaceDE/>
              <w:adjustRightInd/>
              <w:ind w:hanging="604"/>
              <w:jc w:val="both"/>
              <w:textAlignment w:val="auto"/>
              <w:rPr>
                <w:rFonts w:ascii="Calibri" w:hAnsi="Calibri" w:cs="Calibri"/>
                <w:sz w:val="22"/>
                <w:szCs w:val="22"/>
              </w:rPr>
            </w:pPr>
            <w:r>
              <w:rPr>
                <w:rFonts w:ascii="Calibri" w:hAnsi="Calibri" w:cs="Calibri"/>
                <w:sz w:val="22"/>
                <w:szCs w:val="22"/>
              </w:rPr>
              <w:t>Prodotti caseari: Latte / Formaggi</w:t>
            </w:r>
          </w:p>
          <w:tbl>
            <w:tblPr>
              <w:tblW w:w="0" w:type="auto"/>
              <w:tblLook w:val="04A0" w:firstRow="1" w:lastRow="0" w:firstColumn="1" w:lastColumn="0" w:noHBand="0" w:noVBand="1"/>
            </w:tblPr>
            <w:tblGrid>
              <w:gridCol w:w="3048"/>
              <w:gridCol w:w="3043"/>
              <w:gridCol w:w="3047"/>
            </w:tblGrid>
            <w:tr w:rsidR="00704A5E" w14:paraId="5D2D3124" w14:textId="77777777" w:rsidTr="0085251C">
              <w:trPr>
                <w:trHeight w:val="80"/>
              </w:trPr>
              <w:tc>
                <w:tcPr>
                  <w:tcW w:w="3073" w:type="dxa"/>
                </w:tcPr>
                <w:p w14:paraId="4AE25E52"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Prodotti ortofrutticoli</w:t>
                  </w:r>
                </w:p>
              </w:tc>
              <w:tc>
                <w:tcPr>
                  <w:tcW w:w="3073" w:type="dxa"/>
                </w:tcPr>
                <w:p w14:paraId="6949485A"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Olio</w:t>
                  </w:r>
                </w:p>
              </w:tc>
              <w:tc>
                <w:tcPr>
                  <w:tcW w:w="3074" w:type="dxa"/>
                </w:tcPr>
                <w:p w14:paraId="3B69995C"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Aceto</w:t>
                  </w:r>
                </w:p>
              </w:tc>
            </w:tr>
            <w:tr w:rsidR="00704A5E" w14:paraId="60124657" w14:textId="77777777" w:rsidTr="0085251C">
              <w:tc>
                <w:tcPr>
                  <w:tcW w:w="3073" w:type="dxa"/>
                </w:tcPr>
                <w:p w14:paraId="29C3204D"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Conservati</w:t>
                  </w:r>
                </w:p>
              </w:tc>
              <w:tc>
                <w:tcPr>
                  <w:tcW w:w="3073" w:type="dxa"/>
                </w:tcPr>
                <w:p w14:paraId="3DBAE4DE"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Pasta</w:t>
                  </w:r>
                </w:p>
              </w:tc>
              <w:tc>
                <w:tcPr>
                  <w:tcW w:w="3074" w:type="dxa"/>
                </w:tcPr>
                <w:p w14:paraId="45EAE9A5"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Pane</w:t>
                  </w:r>
                </w:p>
              </w:tc>
            </w:tr>
            <w:tr w:rsidR="00704A5E" w14:paraId="50C567D7" w14:textId="77777777" w:rsidTr="0085251C">
              <w:tc>
                <w:tcPr>
                  <w:tcW w:w="3073" w:type="dxa"/>
                </w:tcPr>
                <w:p w14:paraId="38216AEC"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Riso</w:t>
                  </w:r>
                </w:p>
              </w:tc>
              <w:tc>
                <w:tcPr>
                  <w:tcW w:w="3073" w:type="dxa"/>
                </w:tcPr>
                <w:p w14:paraId="750FA81D"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Prodotti da forno e dolciari</w:t>
                  </w:r>
                </w:p>
              </w:tc>
              <w:tc>
                <w:tcPr>
                  <w:tcW w:w="3074" w:type="dxa"/>
                </w:tcPr>
                <w:p w14:paraId="74B14C34"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Miele </w:t>
                  </w:r>
                </w:p>
              </w:tc>
            </w:tr>
            <w:tr w:rsidR="00704A5E" w14:paraId="32A66BA2" w14:textId="77777777" w:rsidTr="0085251C">
              <w:tc>
                <w:tcPr>
                  <w:tcW w:w="3073" w:type="dxa"/>
                </w:tcPr>
                <w:p w14:paraId="402D942C"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Cioccolato</w:t>
                  </w:r>
                </w:p>
                <w:p w14:paraId="2F9A397F"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Legumi - cereali</w:t>
                  </w:r>
                </w:p>
              </w:tc>
              <w:tc>
                <w:tcPr>
                  <w:tcW w:w="3073" w:type="dxa"/>
                </w:tcPr>
                <w:p w14:paraId="4A9C8AFD"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Vino- Distillati- Birre</w:t>
                  </w:r>
                </w:p>
                <w:p w14:paraId="728CDB2E"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Acqua minerale</w:t>
                  </w:r>
                </w:p>
              </w:tc>
              <w:tc>
                <w:tcPr>
                  <w:tcW w:w="3074" w:type="dxa"/>
                </w:tcPr>
                <w:p w14:paraId="20C17AA9"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Confetture</w:t>
                  </w:r>
                </w:p>
                <w:p w14:paraId="398B5E1E" w14:textId="77777777" w:rsidR="00704A5E" w:rsidRDefault="00704A5E" w:rsidP="0085251C">
                  <w:pPr>
                    <w:overflowPunct/>
                    <w:autoSpaceDE/>
                    <w:adjustRightInd/>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Altro</w:t>
                  </w:r>
                </w:p>
              </w:tc>
            </w:tr>
          </w:tbl>
          <w:p w14:paraId="357BEB50" w14:textId="77777777" w:rsidR="00704A5E" w:rsidRDefault="00704A5E" w:rsidP="0085251C">
            <w:pPr>
              <w:overflowPunct/>
              <w:autoSpaceDE/>
              <w:adjustRightInd/>
              <w:ind w:left="720"/>
              <w:jc w:val="both"/>
              <w:rPr>
                <w:rFonts w:ascii="Calibri" w:hAnsi="Calibri" w:cs="Calibri"/>
                <w:sz w:val="22"/>
                <w:szCs w:val="22"/>
              </w:rPr>
            </w:pPr>
          </w:p>
        </w:tc>
      </w:tr>
    </w:tbl>
    <w:p w14:paraId="6F347995" w14:textId="77777777" w:rsidR="00704A5E" w:rsidRDefault="00704A5E" w:rsidP="00704A5E">
      <w:pPr>
        <w:rPr>
          <w:sz w:val="14"/>
          <w:szCs w:val="14"/>
        </w:rPr>
      </w:pPr>
    </w:p>
    <w:p w14:paraId="4B294AFB" w14:textId="77777777" w:rsidR="00704A5E" w:rsidRDefault="00704A5E" w:rsidP="00704A5E">
      <w:pPr>
        <w:rPr>
          <w:sz w:val="14"/>
          <w:szCs w:val="14"/>
        </w:rPr>
      </w:pPr>
    </w:p>
    <w:p w14:paraId="0A2E50C9" w14:textId="77777777" w:rsidR="00704A5E" w:rsidRDefault="00704A5E" w:rsidP="00704A5E">
      <w:pPr>
        <w:jc w:val="both"/>
        <w:rPr>
          <w:sz w:val="14"/>
          <w:szCs w:val="14"/>
        </w:rPr>
      </w:pPr>
    </w:p>
    <w:p w14:paraId="2DDDDB14" w14:textId="77777777" w:rsidR="00704A5E" w:rsidRPr="0057502F" w:rsidRDefault="00704A5E" w:rsidP="00704A5E">
      <w:pPr>
        <w:jc w:val="both"/>
        <w:rPr>
          <w:rFonts w:ascii="Verdana" w:hAnsi="Verdana" w:cs="Calibri"/>
          <w:b/>
        </w:rPr>
      </w:pPr>
    </w:p>
    <w:p w14:paraId="332A609D" w14:textId="5CCCF02B" w:rsidR="00704A5E" w:rsidRPr="00E502ED" w:rsidRDefault="001E4EA1" w:rsidP="00704A5E">
      <w:pPr>
        <w:jc w:val="both"/>
        <w:rPr>
          <w:rFonts w:ascii="Calibri" w:hAnsi="Calibri" w:cs="Calibri"/>
          <w:b/>
          <w:sz w:val="22"/>
          <w:szCs w:val="22"/>
        </w:rPr>
      </w:pPr>
      <w:r>
        <w:rPr>
          <w:rFonts w:ascii="Calibri" w:hAnsi="Calibri" w:cs="Calibri"/>
          <w:b/>
          <w:sz w:val="22"/>
          <w:szCs w:val="22"/>
        </w:rPr>
        <w:t xml:space="preserve">EVENTUALI </w:t>
      </w:r>
      <w:r w:rsidR="00704A5E" w:rsidRPr="00E502ED">
        <w:rPr>
          <w:rFonts w:ascii="Calibri" w:hAnsi="Calibri" w:cs="Calibri"/>
          <w:b/>
          <w:sz w:val="22"/>
          <w:szCs w:val="22"/>
        </w:rPr>
        <w:t xml:space="preserve">CERTIFICAZIONI </w:t>
      </w:r>
      <w:r w:rsidR="00704A5E" w:rsidRPr="00BC4F74">
        <w:rPr>
          <w:rFonts w:ascii="Calibri" w:hAnsi="Calibri" w:cs="Calibri"/>
          <w:b/>
          <w:sz w:val="22"/>
          <w:szCs w:val="22"/>
        </w:rPr>
        <w:t>BIOLOGICHE</w:t>
      </w:r>
    </w:p>
    <w:tbl>
      <w:tblPr>
        <w:tblW w:w="0" w:type="auto"/>
        <w:tblInd w:w="-142" w:type="dxa"/>
        <w:tblBorders>
          <w:insideH w:val="single" w:sz="4" w:space="0" w:color="auto"/>
        </w:tblBorders>
        <w:tblLook w:val="04A0" w:firstRow="1" w:lastRow="0" w:firstColumn="1" w:lastColumn="0" w:noHBand="0" w:noVBand="1"/>
      </w:tblPr>
      <w:tblGrid>
        <w:gridCol w:w="426"/>
        <w:gridCol w:w="8928"/>
        <w:gridCol w:w="426"/>
      </w:tblGrid>
      <w:tr w:rsidR="00704A5E" w:rsidRPr="0057502F" w14:paraId="3FC807ED" w14:textId="77777777" w:rsidTr="001E4EA1">
        <w:trPr>
          <w:gridBefore w:val="1"/>
          <w:wBefore w:w="426" w:type="dxa"/>
          <w:trHeight w:val="397"/>
        </w:trPr>
        <w:tc>
          <w:tcPr>
            <w:tcW w:w="9354" w:type="dxa"/>
            <w:gridSpan w:val="2"/>
            <w:vAlign w:val="bottom"/>
          </w:tcPr>
          <w:p w14:paraId="7BC93269" w14:textId="77777777" w:rsidR="00704A5E" w:rsidRDefault="00704A5E" w:rsidP="0085251C">
            <w:pPr>
              <w:rPr>
                <w:rFonts w:ascii="Verdana" w:hAnsi="Verdana" w:cs="Calibri"/>
              </w:rPr>
            </w:pPr>
          </w:p>
          <w:p w14:paraId="709FDC01" w14:textId="77777777" w:rsidR="00704A5E" w:rsidRPr="0057502F" w:rsidRDefault="00704A5E" w:rsidP="0085251C">
            <w:pPr>
              <w:rPr>
                <w:rFonts w:ascii="Verdana" w:hAnsi="Verdana" w:cs="Calibri"/>
              </w:rPr>
            </w:pPr>
          </w:p>
        </w:tc>
      </w:tr>
      <w:tr w:rsidR="00704A5E" w:rsidRPr="0057502F" w14:paraId="23C3511F" w14:textId="77777777" w:rsidTr="001E4EA1">
        <w:trPr>
          <w:gridBefore w:val="1"/>
          <w:wBefore w:w="426" w:type="dxa"/>
          <w:trHeight w:val="397"/>
        </w:trPr>
        <w:tc>
          <w:tcPr>
            <w:tcW w:w="9354" w:type="dxa"/>
            <w:gridSpan w:val="2"/>
            <w:vAlign w:val="bottom"/>
          </w:tcPr>
          <w:p w14:paraId="77E4E8C9" w14:textId="77777777" w:rsidR="00704A5E" w:rsidRPr="0057502F" w:rsidRDefault="00704A5E" w:rsidP="0085251C">
            <w:pPr>
              <w:rPr>
                <w:rFonts w:ascii="Verdana" w:hAnsi="Verdana" w:cs="Calibri"/>
              </w:rPr>
            </w:pPr>
          </w:p>
        </w:tc>
      </w:tr>
      <w:tr w:rsidR="00704A5E" w:rsidRPr="0057502F" w14:paraId="24AD5BE6" w14:textId="77777777" w:rsidTr="001E4EA1">
        <w:trPr>
          <w:gridBefore w:val="1"/>
          <w:wBefore w:w="426" w:type="dxa"/>
          <w:trHeight w:val="397"/>
        </w:trPr>
        <w:tc>
          <w:tcPr>
            <w:tcW w:w="9354" w:type="dxa"/>
            <w:gridSpan w:val="2"/>
            <w:vAlign w:val="bottom"/>
          </w:tcPr>
          <w:p w14:paraId="170BCD88" w14:textId="77777777" w:rsidR="00704A5E" w:rsidRPr="00FE7C73" w:rsidRDefault="00704A5E" w:rsidP="0085251C">
            <w:pPr>
              <w:rPr>
                <w:rFonts w:ascii="Verdana" w:hAnsi="Verdana" w:cs="Calibri"/>
              </w:rPr>
            </w:pPr>
          </w:p>
          <w:p w14:paraId="3AD8A7E2" w14:textId="77777777" w:rsidR="00704A5E" w:rsidRPr="0057502F" w:rsidRDefault="00704A5E" w:rsidP="0085251C">
            <w:pPr>
              <w:rPr>
                <w:rFonts w:ascii="Verdana" w:hAnsi="Verdana" w:cs="Calibri"/>
              </w:rPr>
            </w:pPr>
          </w:p>
        </w:tc>
      </w:tr>
      <w:tr w:rsidR="00704A5E" w:rsidRPr="001E4EA1" w14:paraId="6D3E0BFF" w14:textId="77777777" w:rsidTr="001E4EA1">
        <w:trPr>
          <w:gridAfter w:val="1"/>
          <w:wAfter w:w="426" w:type="dxa"/>
          <w:trHeight w:val="397"/>
        </w:trPr>
        <w:tc>
          <w:tcPr>
            <w:tcW w:w="9354" w:type="dxa"/>
            <w:gridSpan w:val="2"/>
            <w:vAlign w:val="bottom"/>
          </w:tcPr>
          <w:p w14:paraId="29AB5562" w14:textId="4E1677E5" w:rsidR="00704A5E" w:rsidRPr="001E4EA1" w:rsidRDefault="00704A5E" w:rsidP="001E4EA1">
            <w:pPr>
              <w:jc w:val="both"/>
              <w:rPr>
                <w:rFonts w:ascii="Calibri" w:hAnsi="Calibri" w:cs="Calibri"/>
                <w:b/>
                <w:sz w:val="22"/>
                <w:szCs w:val="22"/>
              </w:rPr>
            </w:pPr>
          </w:p>
          <w:p w14:paraId="2579FF40" w14:textId="77777777" w:rsidR="00704A5E" w:rsidRPr="001E4EA1" w:rsidRDefault="00704A5E" w:rsidP="001E4EA1">
            <w:pPr>
              <w:jc w:val="both"/>
              <w:rPr>
                <w:rFonts w:ascii="Calibri" w:hAnsi="Calibri" w:cs="Calibri"/>
                <w:b/>
                <w:sz w:val="22"/>
                <w:szCs w:val="22"/>
              </w:rPr>
            </w:pPr>
          </w:p>
          <w:p w14:paraId="5441F7C4" w14:textId="77777777" w:rsidR="00704A5E" w:rsidRPr="001E4EA1" w:rsidRDefault="00704A5E" w:rsidP="001E4EA1">
            <w:pPr>
              <w:jc w:val="both"/>
              <w:rPr>
                <w:rFonts w:ascii="Calibri" w:hAnsi="Calibri" w:cs="Calibri"/>
                <w:b/>
                <w:sz w:val="22"/>
                <w:szCs w:val="22"/>
              </w:rPr>
            </w:pPr>
            <w:r w:rsidRPr="001E4EA1">
              <w:rPr>
                <w:rFonts w:ascii="Calibri" w:hAnsi="Calibri" w:cs="Calibri"/>
                <w:b/>
                <w:sz w:val="22"/>
                <w:szCs w:val="22"/>
              </w:rPr>
              <w:t>RICHIEDE</w:t>
            </w:r>
          </w:p>
          <w:p w14:paraId="01CAF8EB" w14:textId="77777777" w:rsidR="00704A5E" w:rsidRPr="001E4EA1" w:rsidRDefault="00704A5E" w:rsidP="001E4EA1">
            <w:pPr>
              <w:jc w:val="both"/>
              <w:rPr>
                <w:rFonts w:ascii="Calibri" w:hAnsi="Calibri" w:cs="Calibri"/>
                <w:b/>
                <w:sz w:val="22"/>
                <w:szCs w:val="22"/>
              </w:rPr>
            </w:pPr>
          </w:p>
          <w:p w14:paraId="62BBF343" w14:textId="77777777" w:rsidR="00704A5E" w:rsidRPr="001E4EA1" w:rsidRDefault="00704A5E" w:rsidP="001E4EA1">
            <w:pPr>
              <w:jc w:val="both"/>
              <w:rPr>
                <w:rFonts w:ascii="Calibri" w:hAnsi="Calibri" w:cs="Calibri"/>
                <w:b/>
                <w:sz w:val="22"/>
                <w:szCs w:val="22"/>
              </w:rPr>
            </w:pPr>
            <w:r w:rsidRPr="001E4EA1">
              <w:rPr>
                <w:rFonts w:ascii="Calibri" w:hAnsi="Calibri" w:cs="Calibri"/>
                <w:b/>
                <w:sz w:val="22"/>
                <w:szCs w:val="22"/>
              </w:rPr>
              <w:t>di essere ammesso alla co</w:t>
            </w:r>
            <w:r w:rsidR="009E30F4" w:rsidRPr="001E4EA1">
              <w:rPr>
                <w:rFonts w:ascii="Calibri" w:hAnsi="Calibri" w:cs="Calibri"/>
                <w:b/>
                <w:sz w:val="22"/>
                <w:szCs w:val="22"/>
              </w:rPr>
              <w:t xml:space="preserve">llettiva Regione Lazio – Arsial. </w:t>
            </w:r>
            <w:r w:rsidRPr="001E4EA1">
              <w:rPr>
                <w:rFonts w:ascii="Calibri" w:hAnsi="Calibri" w:cs="Calibri"/>
                <w:b/>
                <w:sz w:val="22"/>
                <w:szCs w:val="22"/>
              </w:rPr>
              <w:t>Allega, altresì, copia delle certificazioni biologiche in corso di validità</w:t>
            </w:r>
            <w:r w:rsidR="009E30F4" w:rsidRPr="001E4EA1">
              <w:rPr>
                <w:rFonts w:ascii="Calibri" w:hAnsi="Calibri" w:cs="Calibri"/>
                <w:b/>
                <w:sz w:val="22"/>
                <w:szCs w:val="22"/>
              </w:rPr>
              <w:t>.</w:t>
            </w:r>
            <w:r w:rsidRPr="001E4EA1">
              <w:rPr>
                <w:rFonts w:ascii="Calibri" w:hAnsi="Calibri" w:cs="Calibri"/>
                <w:b/>
                <w:sz w:val="22"/>
                <w:szCs w:val="22"/>
              </w:rPr>
              <w:t xml:space="preserve"> </w:t>
            </w:r>
          </w:p>
          <w:p w14:paraId="5F702B68" w14:textId="77777777" w:rsidR="009E30F4" w:rsidRPr="001E4EA1" w:rsidRDefault="009E30F4" w:rsidP="001E4EA1">
            <w:pPr>
              <w:jc w:val="both"/>
              <w:rPr>
                <w:rFonts w:ascii="Calibri" w:hAnsi="Calibri" w:cs="Calibri"/>
                <w:b/>
                <w:sz w:val="22"/>
                <w:szCs w:val="22"/>
              </w:rPr>
            </w:pPr>
          </w:p>
        </w:tc>
      </w:tr>
    </w:tbl>
    <w:p w14:paraId="005F1FF7" w14:textId="77777777" w:rsidR="00704A5E" w:rsidRDefault="00704A5E" w:rsidP="00704A5E">
      <w:pPr>
        <w:rPr>
          <w:lang w:val="x-none" w:eastAsia="x-none"/>
        </w:rPr>
      </w:pPr>
    </w:p>
    <w:p w14:paraId="5C59F09D" w14:textId="472C9069" w:rsidR="000A3935" w:rsidRDefault="000A3935">
      <w:pPr>
        <w:overflowPunct/>
        <w:autoSpaceDE/>
        <w:autoSpaceDN/>
        <w:adjustRightInd/>
        <w:spacing w:after="160" w:line="259" w:lineRule="auto"/>
        <w:textAlignment w:val="auto"/>
        <w:rPr>
          <w:lang w:val="x-none" w:eastAsia="x-none"/>
        </w:rPr>
      </w:pPr>
      <w:r>
        <w:rPr>
          <w:lang w:val="x-none" w:eastAsia="x-none"/>
        </w:rPr>
        <w:br w:type="page"/>
      </w:r>
    </w:p>
    <w:p w14:paraId="13ACD7AD" w14:textId="77777777" w:rsidR="00704A5E" w:rsidRDefault="00704A5E" w:rsidP="00704A5E">
      <w:pPr>
        <w:rPr>
          <w:lang w:val="x-none" w:eastAsia="x-none"/>
        </w:rPr>
      </w:pPr>
    </w:p>
    <w:p w14:paraId="0170A57C" w14:textId="77777777" w:rsidR="00704A5E" w:rsidRDefault="00704A5E" w:rsidP="00704A5E">
      <w:pPr>
        <w:pStyle w:val="Titolo2"/>
        <w:spacing w:line="240" w:lineRule="auto"/>
        <w:rPr>
          <w:rFonts w:ascii="Calibri" w:hAnsi="Calibri" w:cs="Calibri"/>
          <w:szCs w:val="22"/>
        </w:rPr>
      </w:pPr>
      <w:r w:rsidRPr="00CF4150">
        <w:rPr>
          <w:rFonts w:ascii="Calibri" w:hAnsi="Calibri" w:cs="Calibri"/>
          <w:szCs w:val="22"/>
        </w:rPr>
        <w:t>CONDIZIONI GENERALI DI PARTECIPAZIONE</w:t>
      </w:r>
    </w:p>
    <w:p w14:paraId="59893DDE" w14:textId="77777777" w:rsidR="00704A5E" w:rsidRPr="00067211" w:rsidRDefault="00704A5E" w:rsidP="00704A5E">
      <w:pPr>
        <w:rPr>
          <w:lang w:val="x-none" w:eastAsia="x-none"/>
        </w:rPr>
      </w:pPr>
    </w:p>
    <w:p w14:paraId="011753DB" w14:textId="77777777" w:rsidR="00704A5E" w:rsidRPr="00CF4150" w:rsidRDefault="00704A5E" w:rsidP="00704A5E"/>
    <w:p w14:paraId="76F8AE34" w14:textId="77777777" w:rsidR="00704A5E" w:rsidRPr="00A8628E" w:rsidRDefault="00704A5E" w:rsidP="00704A5E">
      <w:pPr>
        <w:numPr>
          <w:ilvl w:val="0"/>
          <w:numId w:val="7"/>
        </w:numPr>
        <w:tabs>
          <w:tab w:val="clear" w:pos="502"/>
          <w:tab w:val="num" w:pos="644"/>
        </w:tabs>
        <w:ind w:left="567"/>
        <w:jc w:val="both"/>
        <w:rPr>
          <w:rFonts w:ascii="Calibri" w:hAnsi="Calibri" w:cs="Calibri"/>
          <w:sz w:val="22"/>
          <w:szCs w:val="22"/>
        </w:rPr>
      </w:pPr>
      <w:r w:rsidRPr="00CF4150">
        <w:rPr>
          <w:rFonts w:ascii="Calibri" w:hAnsi="Calibri" w:cs="Calibri"/>
          <w:sz w:val="22"/>
          <w:szCs w:val="22"/>
        </w:rPr>
        <w:t>Sono ammesse le aziende che dichiarano:</w:t>
      </w:r>
    </w:p>
    <w:p w14:paraId="3D400331"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FC341B">
        <w:rPr>
          <w:rFonts w:ascii="Calibri" w:hAnsi="Calibri" w:cs="Calibri"/>
          <w:sz w:val="22"/>
          <w:szCs w:val="22"/>
        </w:rPr>
        <w:t xml:space="preserve">di non essere morose o di volere sanare le morosità nei confronti dei pagamenti dovuti agli organizzatori dell’evento. </w:t>
      </w:r>
      <w:r w:rsidRPr="00FC341B">
        <w:rPr>
          <w:rFonts w:ascii="Verdana" w:hAnsi="Verdana" w:cs="Arial"/>
          <w:b/>
          <w:bCs/>
        </w:rPr>
        <w:t>L</w:t>
      </w:r>
      <w:r w:rsidRPr="00FC341B">
        <w:rPr>
          <w:rFonts w:ascii="Calibri" w:hAnsi="Calibri" w:cs="Arial"/>
          <w:b/>
          <w:sz w:val="22"/>
          <w:szCs w:val="22"/>
        </w:rPr>
        <w:t xml:space="preserve">’eventuale situazione debitoria sarà comunicata in forma scritta e privata alle singole aziende. </w:t>
      </w:r>
    </w:p>
    <w:p w14:paraId="5BC74F62" w14:textId="77777777" w:rsidR="00704A5E"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Calibri"/>
          <w:sz w:val="22"/>
          <w:szCs w:val="22"/>
        </w:rPr>
        <w:t>di essere regolarmente inscritta al Registro Imprese di una delle Camere di Commercio del Lazio;</w:t>
      </w:r>
    </w:p>
    <w:p w14:paraId="083D419D" w14:textId="77777777" w:rsidR="00704A5E"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Calibri"/>
          <w:sz w:val="22"/>
          <w:szCs w:val="22"/>
        </w:rPr>
        <w:t>di avere almeno una sede operativa nel territorio del Lazio;</w:t>
      </w:r>
    </w:p>
    <w:p w14:paraId="310AE3CD"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Calibri"/>
          <w:sz w:val="22"/>
          <w:szCs w:val="22"/>
        </w:rPr>
        <w:t xml:space="preserve">di non trovarsi con </w:t>
      </w:r>
      <w:r w:rsidRPr="00EF07EA">
        <w:rPr>
          <w:rFonts w:ascii="Calibri" w:hAnsi="Calibri" w:cs="Arial"/>
          <w:sz w:val="22"/>
          <w:szCs w:val="22"/>
        </w:rPr>
        <w:t>titolare o i soci dell’azienda sottoposti a procedimenti o condanne per frodi e/o sofisticazioni;</w:t>
      </w:r>
    </w:p>
    <w:p w14:paraId="09D1F90E"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Arial"/>
          <w:sz w:val="22"/>
          <w:szCs w:val="22"/>
        </w:rPr>
        <w:t>di non trovarsi in stato di fallimento, di liquidazione anche volontaria, di amministrazione controllata, di concordato preventivo e di non avere procedimenti in corso per la dichiarazione di una di tali situazioni;</w:t>
      </w:r>
    </w:p>
    <w:p w14:paraId="574C4FCC"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Arial"/>
          <w:sz w:val="22"/>
          <w:szCs w:val="22"/>
        </w:rPr>
        <w:t xml:space="preserve">di non essere un’impresa in difficoltà ai sensi della nozione fornita dalla Commissione Europea con gli orientamenti comunitari sugli aiuti di Stato per il salvataggio e la ristrutturazione di imprese in difficoltà, richiamata dal Reg. (CE) n. 1998/2006 </w:t>
      </w:r>
      <w:r w:rsidRPr="00EF07EA">
        <w:rPr>
          <w:rFonts w:ascii="Calibri" w:hAnsi="Calibri" w:cs="Arial"/>
          <w:i/>
          <w:sz w:val="22"/>
          <w:szCs w:val="22"/>
        </w:rPr>
        <w:t xml:space="preserve">(de </w:t>
      </w:r>
      <w:proofErr w:type="spellStart"/>
      <w:r w:rsidRPr="00EF07EA">
        <w:rPr>
          <w:rFonts w:ascii="Calibri" w:hAnsi="Calibri" w:cs="Arial"/>
          <w:i/>
          <w:sz w:val="22"/>
          <w:szCs w:val="22"/>
        </w:rPr>
        <w:t>minimis</w:t>
      </w:r>
      <w:proofErr w:type="spellEnd"/>
      <w:r w:rsidRPr="00EF07EA">
        <w:rPr>
          <w:rFonts w:ascii="Calibri" w:hAnsi="Calibri" w:cs="Arial"/>
          <w:i/>
          <w:sz w:val="22"/>
          <w:szCs w:val="22"/>
        </w:rPr>
        <w:t xml:space="preserve">); </w:t>
      </w:r>
    </w:p>
    <w:p w14:paraId="259E2A6A"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Arial"/>
          <w:sz w:val="22"/>
          <w:szCs w:val="22"/>
        </w:rPr>
        <w:t>di essere in regola con le norme vigenti in materia fiscale, assistenziale e previdenziale;</w:t>
      </w:r>
    </w:p>
    <w:p w14:paraId="3FCDEE2A" w14:textId="77777777" w:rsidR="00704A5E" w:rsidRPr="00EF07EA" w:rsidRDefault="00704A5E" w:rsidP="00704A5E">
      <w:pPr>
        <w:numPr>
          <w:ilvl w:val="1"/>
          <w:numId w:val="7"/>
        </w:numPr>
        <w:tabs>
          <w:tab w:val="clear" w:pos="1440"/>
          <w:tab w:val="num" w:pos="1134"/>
        </w:tabs>
        <w:ind w:left="1134" w:hanging="218"/>
        <w:jc w:val="both"/>
        <w:rPr>
          <w:rFonts w:ascii="Calibri" w:hAnsi="Calibri" w:cs="Calibri"/>
          <w:sz w:val="22"/>
          <w:szCs w:val="22"/>
        </w:rPr>
      </w:pPr>
      <w:r w:rsidRPr="00EF07EA">
        <w:rPr>
          <w:rFonts w:ascii="Calibri" w:hAnsi="Calibri" w:cs="Arial"/>
          <w:sz w:val="22"/>
          <w:szCs w:val="22"/>
        </w:rPr>
        <w:t>di avere potenzialità di internazionalizzazione e capacità di apertura verso i mercati esteri, ossia di avere un sito internet o, in alternativa, di essere presente con pagina informativa in un social network e di essere in grado di gestire una posta elettronica almeno in una lingua straniera.</w:t>
      </w:r>
    </w:p>
    <w:p w14:paraId="5A3689F0" w14:textId="51538434" w:rsidR="00704A5E" w:rsidRPr="00920AA5" w:rsidRDefault="00704A5E" w:rsidP="00704A5E">
      <w:pPr>
        <w:numPr>
          <w:ilvl w:val="0"/>
          <w:numId w:val="7"/>
        </w:numPr>
        <w:tabs>
          <w:tab w:val="clear" w:pos="502"/>
          <w:tab w:val="num" w:pos="400"/>
          <w:tab w:val="num" w:pos="644"/>
        </w:tabs>
        <w:ind w:left="567"/>
        <w:jc w:val="both"/>
        <w:rPr>
          <w:rFonts w:ascii="Calibri" w:hAnsi="Calibri" w:cs="Calibri"/>
          <w:sz w:val="22"/>
          <w:szCs w:val="22"/>
        </w:rPr>
      </w:pPr>
      <w:r w:rsidRPr="006E6F7E">
        <w:rPr>
          <w:rFonts w:ascii="Calibri" w:hAnsi="Calibri" w:cs="Calibri"/>
          <w:sz w:val="22"/>
          <w:szCs w:val="22"/>
        </w:rPr>
        <w:t xml:space="preserve">In caso di abbandono </w:t>
      </w:r>
      <w:r w:rsidR="001E4EA1">
        <w:rPr>
          <w:rFonts w:ascii="Calibri" w:hAnsi="Calibri" w:cs="Calibri"/>
          <w:sz w:val="22"/>
          <w:szCs w:val="22"/>
        </w:rPr>
        <w:t xml:space="preserve">senza giustificato motivo del progetto </w:t>
      </w:r>
      <w:proofErr w:type="spellStart"/>
      <w:r w:rsidR="001E4EA1">
        <w:rPr>
          <w:rFonts w:ascii="Calibri" w:hAnsi="Calibri" w:cs="Calibri"/>
          <w:sz w:val="22"/>
          <w:szCs w:val="22"/>
        </w:rPr>
        <w:t>Discover</w:t>
      </w:r>
      <w:proofErr w:type="spellEnd"/>
      <w:r w:rsidR="001E4EA1">
        <w:rPr>
          <w:rFonts w:ascii="Calibri" w:hAnsi="Calibri" w:cs="Calibri"/>
          <w:sz w:val="22"/>
          <w:szCs w:val="22"/>
        </w:rPr>
        <w:t xml:space="preserve"> Lazio, l’Azienda</w:t>
      </w:r>
      <w:r w:rsidRPr="006E6F7E">
        <w:rPr>
          <w:rFonts w:ascii="Calibri" w:hAnsi="Calibri" w:cs="Calibri"/>
          <w:sz w:val="22"/>
          <w:szCs w:val="22"/>
        </w:rPr>
        <w:t xml:space="preserve"> non sarà ammessa alla partecipazione di iniziative promozionali della Regione Lazio – Arsial per l’anno in corso e per l’anno successivo. </w:t>
      </w:r>
    </w:p>
    <w:p w14:paraId="0AE00F8B" w14:textId="0831E600" w:rsidR="00704A5E" w:rsidRPr="006E6F7E" w:rsidRDefault="00704A5E" w:rsidP="00704A5E">
      <w:pPr>
        <w:numPr>
          <w:ilvl w:val="0"/>
          <w:numId w:val="7"/>
        </w:numPr>
        <w:tabs>
          <w:tab w:val="clear" w:pos="502"/>
          <w:tab w:val="num" w:pos="400"/>
          <w:tab w:val="num" w:pos="644"/>
        </w:tabs>
        <w:ind w:left="567"/>
        <w:jc w:val="both"/>
        <w:rPr>
          <w:rFonts w:ascii="Calibri" w:hAnsi="Calibri" w:cs="Calibri"/>
          <w:sz w:val="22"/>
          <w:szCs w:val="22"/>
        </w:rPr>
      </w:pPr>
      <w:r w:rsidRPr="006E6F7E">
        <w:rPr>
          <w:rFonts w:ascii="Calibri" w:hAnsi="Calibri" w:cs="Calibri"/>
          <w:sz w:val="22"/>
          <w:szCs w:val="22"/>
        </w:rPr>
        <w:t xml:space="preserve">Gli organizzatori sono esonerati da qualsiasi responsabilità derivante da furti e/o danni a persone e cose durante </w:t>
      </w:r>
      <w:r w:rsidR="001E4EA1">
        <w:rPr>
          <w:rFonts w:ascii="Calibri" w:hAnsi="Calibri" w:cs="Calibri"/>
          <w:sz w:val="22"/>
          <w:szCs w:val="22"/>
        </w:rPr>
        <w:t>il trasporto e la promozione</w:t>
      </w:r>
      <w:r w:rsidRPr="006E6F7E">
        <w:rPr>
          <w:rFonts w:ascii="Calibri" w:hAnsi="Calibri" w:cs="Calibri"/>
          <w:sz w:val="22"/>
          <w:szCs w:val="22"/>
        </w:rPr>
        <w:t>.</w:t>
      </w:r>
    </w:p>
    <w:p w14:paraId="50C10CA7" w14:textId="3D172004" w:rsidR="00704A5E" w:rsidRDefault="00704A5E" w:rsidP="00704A5E">
      <w:pPr>
        <w:numPr>
          <w:ilvl w:val="0"/>
          <w:numId w:val="7"/>
        </w:numPr>
        <w:tabs>
          <w:tab w:val="clear" w:pos="502"/>
          <w:tab w:val="num" w:pos="400"/>
          <w:tab w:val="num" w:pos="644"/>
        </w:tabs>
        <w:ind w:left="567"/>
        <w:jc w:val="both"/>
        <w:rPr>
          <w:rFonts w:ascii="Calibri" w:hAnsi="Calibri" w:cs="Calibri"/>
          <w:sz w:val="22"/>
          <w:szCs w:val="22"/>
        </w:rPr>
      </w:pPr>
      <w:r w:rsidRPr="006E6F7E">
        <w:rPr>
          <w:rFonts w:ascii="Calibri" w:hAnsi="Calibri" w:cs="Calibri"/>
          <w:sz w:val="22"/>
          <w:szCs w:val="22"/>
        </w:rPr>
        <w:t xml:space="preserve">Gli organizzatori si riservano la possibilità di annullare in qualsiasi momento </w:t>
      </w:r>
      <w:r w:rsidR="001E4EA1">
        <w:rPr>
          <w:rFonts w:ascii="Calibri" w:hAnsi="Calibri" w:cs="Calibri"/>
          <w:sz w:val="22"/>
          <w:szCs w:val="22"/>
        </w:rPr>
        <w:t>gli eventi evidenziati</w:t>
      </w:r>
      <w:r w:rsidRPr="006E6F7E">
        <w:rPr>
          <w:rFonts w:ascii="Calibri" w:hAnsi="Calibri" w:cs="Calibri"/>
          <w:sz w:val="22"/>
          <w:szCs w:val="22"/>
        </w:rPr>
        <w:t xml:space="preserve">, qualora le circostanze lo richiedessero, senza diritto alcuno da parte della ditta o società ad indennità o risarcimenti. </w:t>
      </w:r>
    </w:p>
    <w:p w14:paraId="190F559C" w14:textId="77777777" w:rsidR="00704A5E" w:rsidRDefault="00704A5E" w:rsidP="00704A5E">
      <w:pPr>
        <w:ind w:left="425"/>
        <w:jc w:val="both"/>
        <w:rPr>
          <w:rFonts w:ascii="Calibri" w:hAnsi="Calibri" w:cs="Calibri"/>
          <w:sz w:val="22"/>
          <w:szCs w:val="22"/>
        </w:rPr>
      </w:pPr>
    </w:p>
    <w:p w14:paraId="7C540D92" w14:textId="77777777" w:rsidR="00704A5E" w:rsidRDefault="00704A5E" w:rsidP="00704A5E">
      <w:pPr>
        <w:ind w:left="425"/>
        <w:jc w:val="center"/>
        <w:rPr>
          <w:rFonts w:ascii="Verdana" w:hAnsi="Verdana" w:cs="Arial"/>
          <w:b/>
          <w:bCs/>
        </w:rPr>
      </w:pPr>
      <w:r w:rsidRPr="00F556FB">
        <w:rPr>
          <w:rFonts w:ascii="Verdana" w:hAnsi="Verdana" w:cs="Arial"/>
          <w:b/>
          <w:bCs/>
        </w:rPr>
        <w:t>* * * * *</w:t>
      </w:r>
    </w:p>
    <w:p w14:paraId="3F999A51" w14:textId="77777777" w:rsidR="00704A5E" w:rsidRPr="00F556FB" w:rsidRDefault="00704A5E" w:rsidP="00704A5E">
      <w:pPr>
        <w:ind w:left="425"/>
        <w:jc w:val="center"/>
        <w:rPr>
          <w:rFonts w:ascii="Verdana" w:hAnsi="Verdana" w:cs="Arial"/>
          <w:b/>
          <w:bCs/>
        </w:rPr>
      </w:pPr>
    </w:p>
    <w:p w14:paraId="64D6D771" w14:textId="5A3590EB" w:rsidR="00704A5E" w:rsidRDefault="00704A5E" w:rsidP="00704A5E">
      <w:pPr>
        <w:jc w:val="both"/>
        <w:rPr>
          <w:rFonts w:ascii="Calibri" w:hAnsi="Calibri" w:cs="Calibri"/>
          <w:b/>
          <w:bCs/>
          <w:sz w:val="22"/>
          <w:szCs w:val="22"/>
        </w:rPr>
      </w:pPr>
      <w:r w:rsidRPr="006E6F7E">
        <w:rPr>
          <w:rFonts w:ascii="Calibri" w:hAnsi="Calibri" w:cs="Calibri"/>
          <w:b/>
          <w:bCs/>
          <w:sz w:val="22"/>
          <w:szCs w:val="22"/>
        </w:rPr>
        <w:t xml:space="preserve">Si dichiara di aver letto le condizioni generali </w:t>
      </w:r>
      <w:r>
        <w:rPr>
          <w:rFonts w:ascii="Calibri" w:hAnsi="Calibri" w:cs="Calibri"/>
          <w:b/>
          <w:bCs/>
          <w:sz w:val="22"/>
          <w:szCs w:val="22"/>
        </w:rPr>
        <w:t xml:space="preserve">sopra </w:t>
      </w:r>
      <w:r w:rsidRPr="006E6F7E">
        <w:rPr>
          <w:rFonts w:ascii="Calibri" w:hAnsi="Calibri" w:cs="Calibri"/>
          <w:b/>
          <w:bCs/>
          <w:sz w:val="22"/>
          <w:szCs w:val="22"/>
        </w:rPr>
        <w:t>elencate, di approvarl</w:t>
      </w:r>
      <w:r>
        <w:rPr>
          <w:rFonts w:ascii="Calibri" w:hAnsi="Calibri" w:cs="Calibri"/>
          <w:b/>
          <w:bCs/>
          <w:sz w:val="22"/>
          <w:szCs w:val="22"/>
        </w:rPr>
        <w:t>e</w:t>
      </w:r>
      <w:r w:rsidRPr="006E6F7E">
        <w:rPr>
          <w:rFonts w:ascii="Calibri" w:hAnsi="Calibri" w:cs="Calibri"/>
          <w:b/>
          <w:bCs/>
          <w:sz w:val="22"/>
          <w:szCs w:val="22"/>
        </w:rPr>
        <w:t xml:space="preserve"> ed accettarl</w:t>
      </w:r>
      <w:r>
        <w:rPr>
          <w:rFonts w:ascii="Calibri" w:hAnsi="Calibri" w:cs="Calibri"/>
          <w:b/>
          <w:bCs/>
          <w:sz w:val="22"/>
          <w:szCs w:val="22"/>
        </w:rPr>
        <w:t xml:space="preserve">e </w:t>
      </w:r>
      <w:r w:rsidRPr="006E6F7E">
        <w:rPr>
          <w:rFonts w:ascii="Calibri" w:hAnsi="Calibri" w:cs="Calibri"/>
          <w:b/>
          <w:bCs/>
          <w:sz w:val="22"/>
          <w:szCs w:val="22"/>
        </w:rPr>
        <w:t>integralmente e senza riserva, ai sensi degli artt. 1341 - 1342 del Codice Civile.</w:t>
      </w:r>
    </w:p>
    <w:p w14:paraId="2113FF05" w14:textId="77777777" w:rsidR="00704A5E" w:rsidRPr="004B54D1" w:rsidRDefault="00704A5E" w:rsidP="00704A5E">
      <w:pPr>
        <w:jc w:val="both"/>
        <w:rPr>
          <w:rFonts w:ascii="Calibri" w:hAnsi="Calibri" w:cs="Calibri"/>
          <w:b/>
          <w:bCs/>
          <w:sz w:val="22"/>
          <w:szCs w:val="22"/>
        </w:rPr>
      </w:pPr>
    </w:p>
    <w:p w14:paraId="172B1BB1" w14:textId="77777777" w:rsidR="00704A5E" w:rsidRPr="00B17E8C" w:rsidRDefault="00704A5E" w:rsidP="00704A5E">
      <w:pPr>
        <w:rPr>
          <w:rFonts w:ascii="Calibri" w:hAnsi="Calibri" w:cs="Calibri"/>
          <w:sz w:val="22"/>
          <w:szCs w:val="22"/>
        </w:rPr>
      </w:pPr>
      <w:r w:rsidRPr="00B17E8C">
        <w:rPr>
          <w:rFonts w:ascii="Calibri" w:hAnsi="Calibri" w:cs="Calibri"/>
          <w:sz w:val="22"/>
          <w:szCs w:val="22"/>
        </w:rPr>
        <w:t xml:space="preserve">Data: _________________        </w:t>
      </w:r>
    </w:p>
    <w:p w14:paraId="6BD2039B" w14:textId="77777777" w:rsidR="00704A5E" w:rsidRPr="00B17E8C" w:rsidRDefault="00704A5E" w:rsidP="00704A5E">
      <w:pPr>
        <w:rPr>
          <w:rFonts w:ascii="Calibri" w:hAnsi="Calibri" w:cs="Calibri"/>
          <w:sz w:val="22"/>
          <w:szCs w:val="22"/>
        </w:rPr>
      </w:pPr>
    </w:p>
    <w:p w14:paraId="72E134E3" w14:textId="77777777" w:rsidR="00704A5E" w:rsidRPr="00B17E8C" w:rsidRDefault="00704A5E" w:rsidP="00704A5E">
      <w:pPr>
        <w:rPr>
          <w:rFonts w:ascii="Calibri" w:hAnsi="Calibri" w:cs="Calibri"/>
          <w:sz w:val="22"/>
          <w:szCs w:val="22"/>
        </w:rPr>
      </w:pPr>
      <w:r w:rsidRPr="00B17E8C">
        <w:rPr>
          <w:rFonts w:ascii="Calibri" w:hAnsi="Calibri" w:cs="Calibri"/>
          <w:sz w:val="22"/>
          <w:szCs w:val="22"/>
        </w:rPr>
        <w:t xml:space="preserve">Timbro e firma del legale rappresentante: </w:t>
      </w:r>
      <w:r w:rsidRPr="00B17E8C">
        <w:rPr>
          <w:rFonts w:ascii="Calibri" w:hAnsi="Calibri" w:cs="Calibri"/>
          <w:sz w:val="22"/>
          <w:szCs w:val="22"/>
          <w:u w:val="single"/>
        </w:rPr>
        <w:t>__________</w:t>
      </w:r>
      <w:r w:rsidRPr="00B17E8C">
        <w:rPr>
          <w:rFonts w:ascii="Calibri" w:hAnsi="Calibri" w:cs="Calibri"/>
          <w:sz w:val="22"/>
          <w:szCs w:val="22"/>
        </w:rPr>
        <w:t>_______________________________</w:t>
      </w:r>
    </w:p>
    <w:p w14:paraId="44B6D1BD" w14:textId="77777777" w:rsidR="00704A5E" w:rsidRDefault="00704A5E" w:rsidP="00704A5E">
      <w:pPr>
        <w:jc w:val="center"/>
        <w:rPr>
          <w:rFonts w:ascii="Calibri" w:hAnsi="Calibri" w:cs="Calibri"/>
          <w:b/>
          <w:bCs/>
          <w:i/>
          <w:iCs/>
          <w:sz w:val="24"/>
          <w:szCs w:val="24"/>
        </w:rPr>
      </w:pPr>
    </w:p>
    <w:p w14:paraId="34992171" w14:textId="77777777" w:rsidR="00704A5E" w:rsidRDefault="00704A5E" w:rsidP="00704A5E">
      <w:pPr>
        <w:rPr>
          <w:rFonts w:ascii="Calibri" w:hAnsi="Calibri" w:cs="Calibri"/>
          <w:b/>
          <w:bCs/>
          <w:i/>
          <w:iCs/>
          <w:sz w:val="24"/>
          <w:szCs w:val="24"/>
        </w:rPr>
      </w:pPr>
    </w:p>
    <w:p w14:paraId="71A4C776" w14:textId="77777777" w:rsidR="00704A5E" w:rsidRDefault="00704A5E" w:rsidP="00704A5E">
      <w:pPr>
        <w:jc w:val="center"/>
        <w:rPr>
          <w:rFonts w:ascii="Calibri" w:hAnsi="Calibri" w:cs="Calibri"/>
          <w:b/>
          <w:bCs/>
          <w:i/>
          <w:iCs/>
          <w:sz w:val="24"/>
          <w:szCs w:val="24"/>
        </w:rPr>
      </w:pPr>
      <w:r w:rsidRPr="00B17E8C">
        <w:rPr>
          <w:rFonts w:ascii="Calibri" w:hAnsi="Calibri" w:cs="Calibri"/>
          <w:b/>
          <w:bCs/>
          <w:i/>
          <w:iCs/>
          <w:sz w:val="24"/>
          <w:szCs w:val="24"/>
        </w:rPr>
        <w:t>PRIVACY</w:t>
      </w:r>
    </w:p>
    <w:p w14:paraId="5984EAC8" w14:textId="77777777" w:rsidR="00704A5E" w:rsidRPr="00B17E8C" w:rsidRDefault="00704A5E" w:rsidP="00704A5E">
      <w:pPr>
        <w:jc w:val="center"/>
        <w:rPr>
          <w:rFonts w:ascii="Calibri" w:hAnsi="Calibri" w:cs="Calibri"/>
          <w:b/>
          <w:bCs/>
          <w:i/>
          <w:iCs/>
          <w:sz w:val="24"/>
          <w:szCs w:val="24"/>
        </w:rPr>
      </w:pPr>
    </w:p>
    <w:p w14:paraId="5930AD2E" w14:textId="540561CF" w:rsidR="00704A5E" w:rsidRPr="005A0420" w:rsidRDefault="00704A5E" w:rsidP="00704A5E">
      <w:pPr>
        <w:jc w:val="both"/>
        <w:rPr>
          <w:rFonts w:ascii="Calibri" w:hAnsi="Calibri" w:cs="Calibri"/>
          <w:sz w:val="22"/>
          <w:szCs w:val="22"/>
        </w:rPr>
      </w:pPr>
      <w:r w:rsidRPr="00671EC8">
        <w:rPr>
          <w:rFonts w:ascii="Calibri" w:hAnsi="Calibri" w:cs="Calibri"/>
          <w:sz w:val="22"/>
          <w:szCs w:val="22"/>
        </w:rPr>
        <w:t xml:space="preserve">L’azienda esprime il consenso al trattamento e alla comunicazione di tutti i dati contenuti nella manifestazione di interesse (ai sensi del Reg. UE n. 679/2016) fatti salvi i diritti di cui all’art. 15. Ai sensi dell’art. 13 i dati saranno trattati, con modalità cartacee ed informatizzate, da Regione Lazio - Arsial, oltre che per scopi amministrativi e contabili, per invio di materiale informativo (via fax, posta elettronica o posta ordinaria) relativo ad iniziative, in Italia e all’estero, promosse da Regione Lazio - Arsial nell’ambito delle proprie attività istituzionali. </w:t>
      </w:r>
    </w:p>
    <w:p w14:paraId="3B70AE7B" w14:textId="77777777" w:rsidR="00704A5E" w:rsidRDefault="00704A5E" w:rsidP="00704A5E">
      <w:pPr>
        <w:jc w:val="both"/>
        <w:rPr>
          <w:rFonts w:ascii="Calibri" w:hAnsi="Calibri" w:cs="Calibri"/>
          <w:sz w:val="24"/>
          <w:szCs w:val="24"/>
        </w:rPr>
      </w:pPr>
      <w:r w:rsidRPr="00671EC8">
        <w:rPr>
          <w:rFonts w:ascii="Calibri" w:hAnsi="Calibri" w:cs="Calibri"/>
          <w:sz w:val="24"/>
          <w:szCs w:val="24"/>
        </w:rPr>
        <w:t xml:space="preserve">Per tutte le informazioni relative al dettaglio del trattamento dei dati, consultare la sezione dedicata sul nostro sito al seguente link: </w:t>
      </w:r>
      <w:hyperlink r:id="rId9" w:history="1">
        <w:r w:rsidRPr="00671EC8">
          <w:rPr>
            <w:rStyle w:val="Collegamentoipertestuale"/>
            <w:rFonts w:ascii="Calibri" w:hAnsi="Calibri" w:cs="Calibri"/>
            <w:sz w:val="24"/>
            <w:szCs w:val="24"/>
          </w:rPr>
          <w:t>http://www.arsial.it/arsial/privacy/</w:t>
        </w:r>
      </w:hyperlink>
    </w:p>
    <w:p w14:paraId="6CE26652" w14:textId="77777777" w:rsidR="00704A5E" w:rsidRDefault="00704A5E" w:rsidP="00704A5E">
      <w:pPr>
        <w:jc w:val="both"/>
        <w:rPr>
          <w:rFonts w:ascii="Calibri" w:hAnsi="Calibri" w:cs="Calibri"/>
          <w:sz w:val="22"/>
          <w:szCs w:val="22"/>
        </w:rPr>
      </w:pPr>
    </w:p>
    <w:p w14:paraId="447C3620" w14:textId="77777777" w:rsidR="00704A5E" w:rsidRDefault="00704A5E" w:rsidP="00704A5E">
      <w:pPr>
        <w:jc w:val="both"/>
        <w:rPr>
          <w:rFonts w:ascii="Calibri" w:hAnsi="Calibri" w:cs="Calibri"/>
          <w:sz w:val="22"/>
          <w:szCs w:val="22"/>
        </w:rPr>
      </w:pPr>
      <w:r w:rsidRPr="006E6F7E">
        <w:rPr>
          <w:rFonts w:ascii="Calibri" w:hAnsi="Calibri" w:cs="Calibri"/>
          <w:sz w:val="22"/>
          <w:szCs w:val="22"/>
        </w:rPr>
        <w:t xml:space="preserve">I dati potranno essere comunicati da Regione Lazio - Arsial, per i motivi sopra indicati, ad altre organizzazioni o enti promotori delle stesse iniziative o che collaborano con </w:t>
      </w:r>
      <w:smartTag w:uri="urn:schemas-microsoft-com:office:smarttags" w:element="PersonName">
        <w:smartTagPr>
          <w:attr w:name="ProductID" w:val="la Regione Lazio"/>
        </w:smartTagPr>
        <w:r w:rsidRPr="006E6F7E">
          <w:rPr>
            <w:rFonts w:ascii="Calibri" w:hAnsi="Calibri" w:cs="Calibri"/>
            <w:sz w:val="22"/>
            <w:szCs w:val="22"/>
          </w:rPr>
          <w:t>la Regione Lazio</w:t>
        </w:r>
      </w:smartTag>
      <w:r w:rsidRPr="006E6F7E">
        <w:rPr>
          <w:rFonts w:ascii="Calibri" w:hAnsi="Calibri" w:cs="Calibri"/>
          <w:sz w:val="22"/>
          <w:szCs w:val="22"/>
        </w:rPr>
        <w:t xml:space="preserve"> - Arsial, sia in Italia che all’estero. </w:t>
      </w:r>
    </w:p>
    <w:p w14:paraId="6C353779" w14:textId="77777777" w:rsidR="00704A5E" w:rsidRDefault="00704A5E" w:rsidP="00704A5E">
      <w:pPr>
        <w:jc w:val="both"/>
        <w:rPr>
          <w:rFonts w:ascii="Calibri" w:hAnsi="Calibri" w:cs="Arial"/>
          <w:sz w:val="22"/>
          <w:szCs w:val="22"/>
        </w:rPr>
      </w:pPr>
      <w:r w:rsidRPr="00B17E8C">
        <w:rPr>
          <w:rFonts w:ascii="Calibri" w:hAnsi="Calibri" w:cs="Calibri"/>
          <w:sz w:val="22"/>
          <w:szCs w:val="22"/>
        </w:rPr>
        <w:t xml:space="preserve">Per qualsiasi richiesta di </w:t>
      </w:r>
      <w:r w:rsidRPr="00477358">
        <w:rPr>
          <w:rFonts w:ascii="Calibri" w:hAnsi="Calibri" w:cs="Calibri"/>
          <w:sz w:val="22"/>
          <w:szCs w:val="22"/>
        </w:rPr>
        <w:t>informazione</w:t>
      </w:r>
      <w:r w:rsidRPr="00B17E8C">
        <w:rPr>
          <w:rFonts w:ascii="Calibri" w:hAnsi="Calibri" w:cs="Calibri"/>
          <w:sz w:val="22"/>
          <w:szCs w:val="22"/>
        </w:rPr>
        <w:t>, aggiornamento, o cancellazione è possibile mandare una comunicazione scritta al seguente indirizzo di posta elettronica</w:t>
      </w:r>
      <w:r>
        <w:rPr>
          <w:rFonts w:ascii="Calibri" w:hAnsi="Calibri" w:cs="Calibri"/>
          <w:sz w:val="22"/>
          <w:szCs w:val="22"/>
        </w:rPr>
        <w:t xml:space="preserve">: </w:t>
      </w:r>
      <w:hyperlink r:id="rId10" w:history="1">
        <w:r w:rsidRPr="004A21E1">
          <w:rPr>
            <w:rStyle w:val="Collegamentoipertestuale"/>
            <w:rFonts w:ascii="Calibri" w:hAnsi="Calibri" w:cs="Arial"/>
            <w:sz w:val="22"/>
            <w:szCs w:val="22"/>
          </w:rPr>
          <w:t>ape@arsial.it</w:t>
        </w:r>
      </w:hyperlink>
      <w:r>
        <w:rPr>
          <w:rFonts w:ascii="Calibri" w:hAnsi="Calibri" w:cs="Arial"/>
          <w:sz w:val="22"/>
          <w:szCs w:val="22"/>
        </w:rPr>
        <w:t>.</w:t>
      </w:r>
    </w:p>
    <w:p w14:paraId="509E1298" w14:textId="77777777" w:rsidR="00704A5E" w:rsidRDefault="00704A5E" w:rsidP="00704A5E">
      <w:pPr>
        <w:jc w:val="both"/>
        <w:rPr>
          <w:rFonts w:ascii="Calibri" w:hAnsi="Calibri" w:cs="Calibri"/>
          <w:sz w:val="22"/>
          <w:szCs w:val="22"/>
        </w:rPr>
      </w:pPr>
    </w:p>
    <w:p w14:paraId="5B3C31F3" w14:textId="77777777" w:rsidR="00704A5E" w:rsidRDefault="00704A5E" w:rsidP="00704A5E">
      <w:pPr>
        <w:jc w:val="both"/>
        <w:rPr>
          <w:rFonts w:ascii="Calibri" w:hAnsi="Calibri" w:cs="Calibri"/>
          <w:sz w:val="22"/>
          <w:szCs w:val="22"/>
        </w:rPr>
      </w:pPr>
      <w:r w:rsidRPr="00B17E8C">
        <w:rPr>
          <w:rFonts w:ascii="Calibri" w:hAnsi="Calibri" w:cs="Calibri"/>
          <w:sz w:val="22"/>
          <w:szCs w:val="22"/>
        </w:rPr>
        <w:t xml:space="preserve">Acconsento     SI </w:t>
      </w:r>
      <w:r w:rsidRPr="00B17E8C">
        <w:rPr>
          <w:rFonts w:ascii="Calibri" w:hAnsi="Calibri" w:cs="Calibri"/>
          <w:sz w:val="22"/>
          <w:szCs w:val="22"/>
        </w:rPr>
        <w:sym w:font="Symbol" w:char="F0F0"/>
      </w:r>
      <w:r w:rsidRPr="00B17E8C">
        <w:rPr>
          <w:rFonts w:ascii="Calibri" w:hAnsi="Calibri" w:cs="Calibri"/>
          <w:sz w:val="22"/>
          <w:szCs w:val="22"/>
        </w:rPr>
        <w:t xml:space="preserve">       NO </w:t>
      </w:r>
      <w:r w:rsidRPr="00B17E8C">
        <w:rPr>
          <w:rFonts w:ascii="Calibri" w:hAnsi="Calibri" w:cs="Calibri"/>
          <w:sz w:val="22"/>
          <w:szCs w:val="22"/>
        </w:rPr>
        <w:sym w:font="Symbol" w:char="F0F0"/>
      </w:r>
      <w:r w:rsidRPr="00B17E8C">
        <w:rPr>
          <w:rFonts w:ascii="Calibri" w:hAnsi="Calibri" w:cs="Calibri"/>
          <w:sz w:val="22"/>
          <w:szCs w:val="22"/>
        </w:rPr>
        <w:t xml:space="preserve">       </w:t>
      </w:r>
    </w:p>
    <w:p w14:paraId="2F552439" w14:textId="77777777" w:rsidR="00704A5E" w:rsidRDefault="00704A5E" w:rsidP="00704A5E">
      <w:pPr>
        <w:jc w:val="both"/>
        <w:rPr>
          <w:rFonts w:ascii="Calibri" w:hAnsi="Calibri" w:cs="Calibri"/>
          <w:sz w:val="22"/>
          <w:szCs w:val="22"/>
        </w:rPr>
      </w:pPr>
    </w:p>
    <w:p w14:paraId="705B7C97" w14:textId="77777777" w:rsidR="00704A5E" w:rsidRPr="00186609" w:rsidRDefault="00704A5E" w:rsidP="00704A5E">
      <w:pPr>
        <w:jc w:val="both"/>
        <w:rPr>
          <w:rFonts w:ascii="Verdana" w:hAnsi="Verdana" w:cs="Calibri"/>
        </w:rPr>
      </w:pPr>
      <w:r w:rsidRPr="00B17E8C">
        <w:rPr>
          <w:rFonts w:ascii="Calibri" w:hAnsi="Calibri" w:cs="Calibri"/>
          <w:sz w:val="22"/>
          <w:szCs w:val="22"/>
        </w:rPr>
        <w:t>Timbro e firma del legale rappresentante:</w:t>
      </w:r>
      <w:r>
        <w:rPr>
          <w:rFonts w:ascii="Calibri" w:hAnsi="Calibri" w:cs="Calibri"/>
          <w:sz w:val="22"/>
          <w:szCs w:val="22"/>
        </w:rPr>
        <w:t xml:space="preserve"> </w:t>
      </w:r>
      <w:r w:rsidRPr="00B17E8C">
        <w:rPr>
          <w:rFonts w:ascii="Calibri" w:hAnsi="Calibri" w:cs="Calibri"/>
          <w:sz w:val="22"/>
          <w:szCs w:val="22"/>
        </w:rPr>
        <w:t>___________________________</w:t>
      </w:r>
    </w:p>
    <w:p w14:paraId="00C79D8D" w14:textId="77777777" w:rsidR="00704A5E" w:rsidRDefault="00704A5E" w:rsidP="00704A5E">
      <w:pPr>
        <w:jc w:val="both"/>
        <w:textAlignment w:val="auto"/>
        <w:rPr>
          <w:rFonts w:ascii="Calibri" w:hAnsi="Calibri" w:cs="Arial"/>
          <w:sz w:val="22"/>
          <w:szCs w:val="22"/>
        </w:rPr>
      </w:pPr>
    </w:p>
    <w:p w14:paraId="04F3E4E5" w14:textId="77777777" w:rsidR="00704A5E" w:rsidRDefault="00704A5E" w:rsidP="00704A5E">
      <w:pPr>
        <w:jc w:val="both"/>
        <w:textAlignment w:val="auto"/>
        <w:rPr>
          <w:rFonts w:ascii="Calibri" w:hAnsi="Calibri" w:cs="Arial"/>
          <w:sz w:val="22"/>
          <w:szCs w:val="22"/>
        </w:rPr>
      </w:pPr>
      <w:r>
        <w:rPr>
          <w:rFonts w:ascii="Calibri" w:hAnsi="Calibri" w:cs="Arial"/>
          <w:sz w:val="22"/>
          <w:szCs w:val="22"/>
        </w:rPr>
        <w:t xml:space="preserve">Data: ___________________________    </w:t>
      </w:r>
    </w:p>
    <w:p w14:paraId="1BA0E14A" w14:textId="77777777" w:rsidR="00704A5E" w:rsidRDefault="00704A5E" w:rsidP="00704A5E">
      <w:pPr>
        <w:jc w:val="center"/>
        <w:rPr>
          <w:rFonts w:ascii="Calibri" w:hAnsi="Calibri" w:cs="Calibri"/>
          <w:b/>
          <w:bCs/>
          <w:i/>
          <w:iCs/>
          <w:sz w:val="24"/>
          <w:szCs w:val="24"/>
        </w:rPr>
      </w:pPr>
    </w:p>
    <w:p w14:paraId="05EF866C" w14:textId="77777777" w:rsidR="00704A5E" w:rsidRDefault="00704A5E" w:rsidP="00704A5E">
      <w:pPr>
        <w:textAlignment w:val="auto"/>
        <w:rPr>
          <w:rFonts w:ascii="Calibri" w:hAnsi="Calibri" w:cs="Arial"/>
          <w:b/>
          <w:sz w:val="22"/>
          <w:szCs w:val="22"/>
        </w:rPr>
      </w:pPr>
    </w:p>
    <w:p w14:paraId="510489B4" w14:textId="77777777" w:rsidR="00704A5E" w:rsidRDefault="00704A5E" w:rsidP="00704A5E">
      <w:pPr>
        <w:textAlignment w:val="auto"/>
        <w:rPr>
          <w:rFonts w:ascii="Calibri" w:hAnsi="Calibri" w:cs="Arial"/>
          <w:b/>
          <w:sz w:val="22"/>
          <w:szCs w:val="22"/>
        </w:rPr>
      </w:pPr>
    </w:p>
    <w:p w14:paraId="3623A3E2" w14:textId="77777777" w:rsidR="00704A5E" w:rsidRDefault="00704A5E" w:rsidP="00704A5E">
      <w:pPr>
        <w:textAlignment w:val="auto"/>
        <w:rPr>
          <w:rFonts w:ascii="Calibri" w:hAnsi="Calibri" w:cs="Arial"/>
          <w:b/>
          <w:sz w:val="22"/>
          <w:szCs w:val="22"/>
        </w:rPr>
      </w:pPr>
    </w:p>
    <w:p w14:paraId="1052DD09" w14:textId="77777777" w:rsidR="00704A5E" w:rsidRPr="0010286C" w:rsidRDefault="00704A5E" w:rsidP="00704A5E">
      <w:pPr>
        <w:jc w:val="center"/>
        <w:textAlignment w:val="auto"/>
        <w:rPr>
          <w:rFonts w:ascii="Calibri" w:hAnsi="Calibri" w:cs="Arial"/>
          <w:b/>
          <w:sz w:val="22"/>
          <w:szCs w:val="22"/>
        </w:rPr>
      </w:pPr>
      <w:r w:rsidRPr="0010286C">
        <w:rPr>
          <w:rFonts w:ascii="Calibri" w:hAnsi="Calibri" w:cs="Arial"/>
          <w:b/>
          <w:sz w:val="22"/>
          <w:szCs w:val="22"/>
        </w:rPr>
        <w:t>DICHIARAZIONE SUGLI AIUTI “</w:t>
      </w:r>
      <w:r w:rsidRPr="00382F75">
        <w:rPr>
          <w:rFonts w:ascii="Calibri" w:hAnsi="Calibri" w:cs="Arial"/>
          <w:b/>
          <w:i/>
          <w:sz w:val="22"/>
          <w:szCs w:val="22"/>
        </w:rPr>
        <w:t>DE MINIMIS</w:t>
      </w:r>
      <w:r w:rsidRPr="0010286C">
        <w:rPr>
          <w:rFonts w:ascii="Calibri" w:hAnsi="Calibri" w:cs="Arial"/>
          <w:b/>
          <w:sz w:val="22"/>
          <w:szCs w:val="22"/>
        </w:rPr>
        <w:t>”</w:t>
      </w:r>
    </w:p>
    <w:p w14:paraId="55F66421" w14:textId="77777777" w:rsidR="00704A5E" w:rsidRDefault="00704A5E" w:rsidP="00704A5E">
      <w:pPr>
        <w:jc w:val="center"/>
        <w:textAlignment w:val="auto"/>
        <w:rPr>
          <w:rFonts w:ascii="Calibri" w:hAnsi="Calibri" w:cs="Arial"/>
          <w:sz w:val="22"/>
          <w:szCs w:val="22"/>
        </w:rPr>
      </w:pPr>
      <w:r w:rsidRPr="0010286C">
        <w:rPr>
          <w:rFonts w:ascii="Calibri" w:hAnsi="Calibri" w:cs="Arial"/>
          <w:sz w:val="22"/>
          <w:szCs w:val="22"/>
        </w:rPr>
        <w:t>(sostitutiva dell’atto di notorietà – art. 47 DPR 28.12.2000 n. 445)</w:t>
      </w:r>
    </w:p>
    <w:p w14:paraId="686C393A" w14:textId="77777777" w:rsidR="00704A5E" w:rsidRPr="0010286C" w:rsidRDefault="00704A5E" w:rsidP="00704A5E">
      <w:pPr>
        <w:jc w:val="center"/>
        <w:textAlignment w:val="auto"/>
        <w:rPr>
          <w:rFonts w:ascii="Calibri" w:hAnsi="Calibri" w:cs="Arial"/>
          <w:sz w:val="22"/>
          <w:szCs w:val="22"/>
        </w:rPr>
      </w:pPr>
    </w:p>
    <w:p w14:paraId="1ADC4DD9" w14:textId="77777777" w:rsidR="00704A5E" w:rsidRPr="00CB01A2" w:rsidRDefault="00704A5E" w:rsidP="00704A5E">
      <w:pPr>
        <w:jc w:val="center"/>
        <w:textAlignment w:val="auto"/>
        <w:rPr>
          <w:rFonts w:ascii="Calibri" w:hAnsi="Calibri" w:cs="Arial"/>
          <w:b/>
          <w:sz w:val="22"/>
          <w:szCs w:val="22"/>
        </w:rPr>
      </w:pPr>
      <w:r w:rsidRPr="0010286C">
        <w:rPr>
          <w:rFonts w:ascii="Calibri" w:hAnsi="Calibri" w:cs="Arial"/>
          <w:b/>
          <w:sz w:val="22"/>
          <w:szCs w:val="22"/>
        </w:rPr>
        <w:t>PRESO ATTO</w:t>
      </w:r>
    </w:p>
    <w:p w14:paraId="10A34744" w14:textId="77777777" w:rsidR="00704A5E" w:rsidRPr="0010286C" w:rsidRDefault="00704A5E" w:rsidP="00704A5E">
      <w:pPr>
        <w:numPr>
          <w:ilvl w:val="0"/>
          <w:numId w:val="4"/>
        </w:numPr>
        <w:spacing w:after="60"/>
        <w:ind w:left="142" w:hanging="142"/>
        <w:jc w:val="both"/>
        <w:textAlignment w:val="auto"/>
        <w:rPr>
          <w:rFonts w:ascii="Calibri" w:hAnsi="Calibri" w:cs="Arial"/>
          <w:sz w:val="22"/>
          <w:szCs w:val="22"/>
        </w:rPr>
      </w:pPr>
      <w:r w:rsidRPr="0010286C">
        <w:rPr>
          <w:rFonts w:ascii="Calibri" w:hAnsi="Calibri" w:cs="Arial"/>
          <w:sz w:val="22"/>
          <w:szCs w:val="22"/>
        </w:rPr>
        <w:t xml:space="preserve">che le agevolazioni di cui alla presente dichiarazione sono soggette a regime </w:t>
      </w:r>
      <w:r w:rsidRPr="00382F75">
        <w:rPr>
          <w:rFonts w:ascii="Calibri" w:hAnsi="Calibri" w:cs="Arial"/>
          <w:i/>
          <w:sz w:val="22"/>
          <w:szCs w:val="22"/>
        </w:rPr>
        <w:t xml:space="preserve">de </w:t>
      </w:r>
      <w:proofErr w:type="spellStart"/>
      <w:r w:rsidRPr="00382F75">
        <w:rPr>
          <w:rFonts w:ascii="Calibri" w:hAnsi="Calibri" w:cs="Arial"/>
          <w:i/>
          <w:sz w:val="22"/>
          <w:szCs w:val="22"/>
        </w:rPr>
        <w:t>minimis</w:t>
      </w:r>
      <w:proofErr w:type="spellEnd"/>
      <w:r w:rsidRPr="0010286C">
        <w:rPr>
          <w:rFonts w:ascii="Calibri" w:hAnsi="Calibri" w:cs="Arial"/>
          <w:sz w:val="22"/>
          <w:szCs w:val="22"/>
        </w:rPr>
        <w:t xml:space="preserve"> di cui ai seguenti Regolamenti (barrare la casella che interessa):</w:t>
      </w:r>
    </w:p>
    <w:p w14:paraId="62F1AF7A" w14:textId="77777777" w:rsidR="00704A5E" w:rsidRPr="00B73A8A" w:rsidRDefault="00704A5E" w:rsidP="00704A5E">
      <w:pPr>
        <w:numPr>
          <w:ilvl w:val="0"/>
          <w:numId w:val="5"/>
        </w:numPr>
        <w:ind w:left="567" w:hanging="283"/>
        <w:jc w:val="both"/>
        <w:textAlignment w:val="auto"/>
        <w:rPr>
          <w:rFonts w:ascii="Calibri" w:hAnsi="Calibri" w:cs="Arial"/>
          <w:sz w:val="22"/>
          <w:szCs w:val="22"/>
        </w:rPr>
      </w:pPr>
      <w:r w:rsidRPr="0010286C">
        <w:rPr>
          <w:rFonts w:ascii="Calibri" w:hAnsi="Calibri" w:cs="Arial"/>
          <w:sz w:val="22"/>
          <w:szCs w:val="22"/>
        </w:rPr>
        <w:t xml:space="preserve">Regolamento (UE) n. 1407/2013 del 18 dicembre 2013 (pubblicato sulla G.U.U.E. L 3352 del 24.12.2013) relativo all’applicazione degli articoli 107 e 108 del trattato sul funzionamento </w:t>
      </w:r>
      <w:r w:rsidRPr="00B73A8A">
        <w:rPr>
          <w:rFonts w:ascii="Calibri" w:hAnsi="Calibri" w:cs="Arial"/>
          <w:sz w:val="22"/>
          <w:szCs w:val="22"/>
        </w:rPr>
        <w:t xml:space="preserve">dell’Unione europea agli aiuti </w:t>
      </w:r>
      <w:r w:rsidRPr="00B73A8A">
        <w:rPr>
          <w:rFonts w:ascii="Calibri" w:hAnsi="Calibri" w:cs="Arial"/>
          <w:i/>
          <w:sz w:val="22"/>
          <w:szCs w:val="22"/>
        </w:rPr>
        <w:t xml:space="preserve">de </w:t>
      </w:r>
      <w:proofErr w:type="spellStart"/>
      <w:r w:rsidRPr="00B73A8A">
        <w:rPr>
          <w:rFonts w:ascii="Calibri" w:hAnsi="Calibri" w:cs="Arial"/>
          <w:i/>
          <w:sz w:val="22"/>
          <w:szCs w:val="22"/>
        </w:rPr>
        <w:t>minimis</w:t>
      </w:r>
      <w:proofErr w:type="spellEnd"/>
      <w:r w:rsidRPr="00B73A8A">
        <w:rPr>
          <w:rFonts w:ascii="Calibri" w:hAnsi="Calibri" w:cs="Arial"/>
          <w:sz w:val="22"/>
          <w:szCs w:val="22"/>
        </w:rPr>
        <w:t xml:space="preserve"> (Testo rilevante anche ai fini del SEE);</w:t>
      </w:r>
    </w:p>
    <w:p w14:paraId="6CE5C8DD" w14:textId="77777777" w:rsidR="00704A5E" w:rsidRPr="00B73A8A" w:rsidRDefault="00704A5E" w:rsidP="00704A5E">
      <w:pPr>
        <w:numPr>
          <w:ilvl w:val="0"/>
          <w:numId w:val="5"/>
        </w:numPr>
        <w:ind w:left="567" w:hanging="283"/>
        <w:jc w:val="both"/>
        <w:textAlignment w:val="auto"/>
        <w:rPr>
          <w:rFonts w:ascii="Calibri" w:hAnsi="Calibri" w:cs="Arial"/>
          <w:sz w:val="22"/>
          <w:szCs w:val="22"/>
        </w:rPr>
      </w:pPr>
      <w:r w:rsidRPr="00B73A8A">
        <w:rPr>
          <w:rFonts w:ascii="Calibri" w:hAnsi="Calibri" w:cs="Arial"/>
          <w:sz w:val="22"/>
          <w:szCs w:val="22"/>
        </w:rPr>
        <w:t xml:space="preserve">Regolamento (UE) n. 1408/2013 del 18 dicembre 2013 (pubblicato sulla G.U.U.E. L 3352 del 24.12.2013) relativo all’applicazione degli articoli 107 e 108 del trattato sul funzionamento dell’Unione europea agli aiuti </w:t>
      </w:r>
      <w:r w:rsidRPr="00B73A8A">
        <w:rPr>
          <w:rFonts w:ascii="Calibri" w:hAnsi="Calibri" w:cs="Arial"/>
          <w:i/>
          <w:sz w:val="22"/>
          <w:szCs w:val="22"/>
        </w:rPr>
        <w:t xml:space="preserve">de </w:t>
      </w:r>
      <w:proofErr w:type="spellStart"/>
      <w:r w:rsidRPr="00B73A8A">
        <w:rPr>
          <w:rFonts w:ascii="Calibri" w:hAnsi="Calibri" w:cs="Arial"/>
          <w:i/>
          <w:sz w:val="22"/>
          <w:szCs w:val="22"/>
        </w:rPr>
        <w:t>minimis</w:t>
      </w:r>
      <w:proofErr w:type="spellEnd"/>
      <w:r w:rsidRPr="00B73A8A">
        <w:rPr>
          <w:rFonts w:ascii="Calibri" w:hAnsi="Calibri" w:cs="Arial"/>
          <w:sz w:val="22"/>
          <w:szCs w:val="22"/>
        </w:rPr>
        <w:t xml:space="preserve"> nel settore agricolo;</w:t>
      </w:r>
    </w:p>
    <w:p w14:paraId="4657B58E" w14:textId="77777777" w:rsidR="00704A5E" w:rsidRPr="00B73A8A" w:rsidRDefault="00704A5E" w:rsidP="00704A5E">
      <w:pPr>
        <w:numPr>
          <w:ilvl w:val="0"/>
          <w:numId w:val="5"/>
        </w:numPr>
        <w:ind w:left="567" w:hanging="283"/>
        <w:jc w:val="both"/>
        <w:textAlignment w:val="auto"/>
        <w:rPr>
          <w:rFonts w:ascii="Calibri" w:hAnsi="Calibri" w:cs="Arial"/>
          <w:sz w:val="22"/>
          <w:szCs w:val="22"/>
        </w:rPr>
      </w:pPr>
      <w:r w:rsidRPr="00B73A8A">
        <w:rPr>
          <w:rFonts w:ascii="Calibri" w:hAnsi="Calibri" w:cs="Arial"/>
          <w:sz w:val="22"/>
          <w:szCs w:val="22"/>
        </w:rPr>
        <w:t>Regolamento (CE) n. 875/2007 del 24 luglio 2007 (G.U.U.E. L 193 del 25.07.2007), relativo agli aiuti "</w:t>
      </w:r>
      <w:r w:rsidRPr="00B73A8A">
        <w:rPr>
          <w:rFonts w:ascii="Calibri" w:hAnsi="Calibri" w:cs="Arial"/>
          <w:i/>
          <w:sz w:val="22"/>
          <w:szCs w:val="22"/>
        </w:rPr>
        <w:t xml:space="preserve">de </w:t>
      </w:r>
      <w:proofErr w:type="spellStart"/>
      <w:r w:rsidRPr="00B73A8A">
        <w:rPr>
          <w:rFonts w:ascii="Calibri" w:hAnsi="Calibri" w:cs="Arial"/>
          <w:i/>
          <w:sz w:val="22"/>
          <w:szCs w:val="22"/>
        </w:rPr>
        <w:t>minimis</w:t>
      </w:r>
      <w:proofErr w:type="spellEnd"/>
      <w:r w:rsidRPr="00B73A8A">
        <w:rPr>
          <w:rFonts w:ascii="Calibri" w:hAnsi="Calibri" w:cs="Arial"/>
          <w:sz w:val="22"/>
          <w:szCs w:val="22"/>
        </w:rPr>
        <w:t>" nel settore della pesca.</w:t>
      </w:r>
    </w:p>
    <w:p w14:paraId="2DDCD863" w14:textId="77777777" w:rsidR="00704A5E" w:rsidRPr="0010286C" w:rsidRDefault="00704A5E" w:rsidP="00704A5E">
      <w:pPr>
        <w:numPr>
          <w:ilvl w:val="0"/>
          <w:numId w:val="4"/>
        </w:numPr>
        <w:spacing w:after="60"/>
        <w:ind w:left="142" w:hanging="142"/>
        <w:jc w:val="both"/>
        <w:textAlignment w:val="auto"/>
        <w:rPr>
          <w:rFonts w:ascii="Calibri" w:hAnsi="Calibri" w:cs="Arial"/>
          <w:sz w:val="22"/>
          <w:szCs w:val="22"/>
        </w:rPr>
      </w:pPr>
      <w:r w:rsidRPr="0010286C">
        <w:rPr>
          <w:rFonts w:ascii="Calibri" w:hAnsi="Calibri" w:cs="Arial"/>
          <w:sz w:val="22"/>
          <w:szCs w:val="22"/>
        </w:rPr>
        <w:t>che l’importo massimo delle agevolazioni in regime “</w:t>
      </w:r>
      <w:r w:rsidRPr="0010286C">
        <w:rPr>
          <w:rFonts w:ascii="Calibri" w:hAnsi="Calibri" w:cs="Arial"/>
          <w:i/>
          <w:sz w:val="22"/>
          <w:szCs w:val="22"/>
        </w:rPr>
        <w:t xml:space="preserve">de </w:t>
      </w:r>
      <w:proofErr w:type="spellStart"/>
      <w:r w:rsidRPr="0010286C">
        <w:rPr>
          <w:rFonts w:ascii="Calibri" w:hAnsi="Calibri" w:cs="Arial"/>
          <w:i/>
          <w:sz w:val="22"/>
          <w:szCs w:val="22"/>
        </w:rPr>
        <w:t>minimis</w:t>
      </w:r>
      <w:proofErr w:type="spellEnd"/>
      <w:r w:rsidRPr="0010286C">
        <w:rPr>
          <w:rFonts w:ascii="Calibri" w:hAnsi="Calibri" w:cs="Arial"/>
          <w:sz w:val="22"/>
          <w:szCs w:val="22"/>
        </w:rPr>
        <w:t>” che possono essere concesse ad una medesima impresa in un triennio (l’esercizio finanziario in corso e i due precedenti), senza la preventiva notifica ed autorizzazione da parte della Commissione Europea e senza che ciò possa pregiudicare le condizioni di concorrenza tra le imprese, è pari a € 200.000</w:t>
      </w:r>
      <w:r>
        <w:rPr>
          <w:rFonts w:ascii="Calibri" w:hAnsi="Calibri" w:cs="Arial"/>
          <w:sz w:val="22"/>
          <w:szCs w:val="22"/>
        </w:rPr>
        <w:t>,00</w:t>
      </w:r>
      <w:r w:rsidRPr="0010286C">
        <w:rPr>
          <w:rFonts w:ascii="Calibri" w:hAnsi="Calibri" w:cs="Arial"/>
          <w:sz w:val="22"/>
          <w:szCs w:val="22"/>
        </w:rPr>
        <w:t>;</w:t>
      </w:r>
    </w:p>
    <w:p w14:paraId="0C66129A" w14:textId="77777777" w:rsidR="00704A5E" w:rsidRPr="0010286C" w:rsidRDefault="00704A5E" w:rsidP="00704A5E">
      <w:pPr>
        <w:numPr>
          <w:ilvl w:val="0"/>
          <w:numId w:val="4"/>
        </w:numPr>
        <w:spacing w:after="60"/>
        <w:ind w:left="142" w:hanging="142"/>
        <w:jc w:val="both"/>
        <w:textAlignment w:val="auto"/>
        <w:rPr>
          <w:rFonts w:ascii="Calibri" w:hAnsi="Calibri" w:cs="Arial"/>
          <w:sz w:val="22"/>
          <w:szCs w:val="22"/>
        </w:rPr>
      </w:pPr>
      <w:r w:rsidRPr="0010286C">
        <w:rPr>
          <w:rFonts w:ascii="Calibri" w:hAnsi="Calibri" w:cs="Arial"/>
          <w:sz w:val="22"/>
          <w:szCs w:val="22"/>
        </w:rPr>
        <w:t>che, in caso di superamento delle soglie predette, l’agevolazione suindicata non potrà essere concessa, neppure per la parte che non superi detti massimali;</w:t>
      </w:r>
    </w:p>
    <w:p w14:paraId="42E4601B" w14:textId="77777777" w:rsidR="00704A5E" w:rsidRDefault="00704A5E" w:rsidP="00704A5E">
      <w:pPr>
        <w:numPr>
          <w:ilvl w:val="0"/>
          <w:numId w:val="4"/>
        </w:numPr>
        <w:ind w:left="142" w:hanging="142"/>
        <w:jc w:val="both"/>
        <w:textAlignment w:val="auto"/>
        <w:rPr>
          <w:rFonts w:ascii="Calibri" w:hAnsi="Calibri" w:cs="Arial"/>
          <w:sz w:val="22"/>
          <w:szCs w:val="22"/>
        </w:rPr>
      </w:pPr>
      <w:r w:rsidRPr="0010286C">
        <w:rPr>
          <w:rFonts w:ascii="Calibri" w:hAnsi="Calibri" w:cs="Arial"/>
          <w:sz w:val="22"/>
          <w:szCs w:val="22"/>
        </w:rPr>
        <w:t>che nel caso l’agevolazione dovesse essere dichiarata incompatibile con le norme del trattato sul funzionamento dell’UE dalla Commissione Europea e l’impresa dovesse risultare destinataria di aiuti di Stato per un importo superiore a tali soglie, sarà soggetta al recupero della totalità dell’agevolazione concessa, e non solo della parte eccedente la soglia “</w:t>
      </w:r>
      <w:r w:rsidRPr="00382F75">
        <w:rPr>
          <w:rFonts w:ascii="Calibri" w:hAnsi="Calibri" w:cs="Arial"/>
          <w:i/>
          <w:sz w:val="22"/>
          <w:szCs w:val="22"/>
        </w:rPr>
        <w:t xml:space="preserve">de </w:t>
      </w:r>
      <w:proofErr w:type="spellStart"/>
      <w:r w:rsidRPr="00382F75">
        <w:rPr>
          <w:rFonts w:ascii="Calibri" w:hAnsi="Calibri" w:cs="Arial"/>
          <w:i/>
          <w:sz w:val="22"/>
          <w:szCs w:val="22"/>
        </w:rPr>
        <w:t>minimis</w:t>
      </w:r>
      <w:proofErr w:type="spellEnd"/>
      <w:r w:rsidRPr="0010286C">
        <w:rPr>
          <w:rFonts w:ascii="Calibri" w:hAnsi="Calibri" w:cs="Arial"/>
          <w:sz w:val="22"/>
          <w:szCs w:val="22"/>
        </w:rPr>
        <w:t>”;</w:t>
      </w:r>
    </w:p>
    <w:p w14:paraId="4E47D48F" w14:textId="77777777" w:rsidR="00704A5E" w:rsidRPr="00CB01A2" w:rsidRDefault="00704A5E" w:rsidP="00704A5E">
      <w:pPr>
        <w:ind w:left="142"/>
        <w:jc w:val="both"/>
        <w:textAlignment w:val="auto"/>
        <w:rPr>
          <w:rFonts w:ascii="Calibri" w:hAnsi="Calibri" w:cs="Arial"/>
          <w:sz w:val="22"/>
          <w:szCs w:val="22"/>
        </w:rPr>
      </w:pPr>
    </w:p>
    <w:p w14:paraId="34B2493E" w14:textId="77777777" w:rsidR="00704A5E" w:rsidRPr="0010286C" w:rsidRDefault="00704A5E" w:rsidP="00704A5E">
      <w:pPr>
        <w:spacing w:line="360" w:lineRule="auto"/>
        <w:jc w:val="center"/>
        <w:textAlignment w:val="auto"/>
        <w:rPr>
          <w:rFonts w:ascii="Calibri" w:hAnsi="Calibri" w:cs="Arial"/>
          <w:b/>
          <w:sz w:val="22"/>
          <w:szCs w:val="22"/>
        </w:rPr>
      </w:pPr>
      <w:r w:rsidRPr="0010286C">
        <w:rPr>
          <w:rFonts w:ascii="Calibri" w:hAnsi="Calibri" w:cs="Arial"/>
          <w:b/>
          <w:sz w:val="22"/>
          <w:szCs w:val="22"/>
        </w:rPr>
        <w:t>DICHIARA</w:t>
      </w:r>
    </w:p>
    <w:p w14:paraId="36B09A74" w14:textId="77777777" w:rsidR="00704A5E" w:rsidRPr="0010286C" w:rsidRDefault="00704A5E" w:rsidP="00704A5E">
      <w:pPr>
        <w:numPr>
          <w:ilvl w:val="0"/>
          <w:numId w:val="6"/>
        </w:numPr>
        <w:ind w:left="567" w:hanging="283"/>
        <w:jc w:val="both"/>
        <w:textAlignment w:val="auto"/>
        <w:rPr>
          <w:rFonts w:ascii="Calibri" w:hAnsi="Calibri" w:cs="Arial"/>
          <w:sz w:val="22"/>
          <w:szCs w:val="22"/>
        </w:rPr>
      </w:pPr>
      <w:r w:rsidRPr="0010286C">
        <w:rPr>
          <w:rFonts w:ascii="Calibri" w:hAnsi="Calibri" w:cs="Arial"/>
          <w:sz w:val="22"/>
          <w:szCs w:val="22"/>
        </w:rPr>
        <w:t>di non aver beneficiato nell’esercizio finanziario in corso e nei due esercizi finanziari precedenti di aiuti a titolo “</w:t>
      </w:r>
      <w:r w:rsidRPr="00382F75">
        <w:rPr>
          <w:rFonts w:ascii="Calibri" w:hAnsi="Calibri" w:cs="Arial"/>
          <w:i/>
          <w:sz w:val="22"/>
          <w:szCs w:val="22"/>
        </w:rPr>
        <w:t xml:space="preserve">de </w:t>
      </w:r>
      <w:proofErr w:type="spellStart"/>
      <w:r w:rsidRPr="00382F75">
        <w:rPr>
          <w:rFonts w:ascii="Calibri" w:hAnsi="Calibri" w:cs="Arial"/>
          <w:i/>
          <w:sz w:val="22"/>
          <w:szCs w:val="22"/>
        </w:rPr>
        <w:t>minimis</w:t>
      </w:r>
      <w:proofErr w:type="spellEnd"/>
      <w:r w:rsidRPr="0010286C">
        <w:rPr>
          <w:rFonts w:ascii="Calibri" w:hAnsi="Calibri" w:cs="Arial"/>
          <w:sz w:val="22"/>
          <w:szCs w:val="22"/>
        </w:rPr>
        <w:t>”;</w:t>
      </w:r>
    </w:p>
    <w:p w14:paraId="30222032" w14:textId="77777777" w:rsidR="00704A5E" w:rsidRDefault="00704A5E" w:rsidP="00704A5E">
      <w:pPr>
        <w:jc w:val="center"/>
        <w:textAlignment w:val="auto"/>
        <w:rPr>
          <w:rFonts w:ascii="Calibri" w:hAnsi="Calibri" w:cs="Arial"/>
          <w:b/>
          <w:sz w:val="22"/>
          <w:szCs w:val="22"/>
        </w:rPr>
      </w:pPr>
      <w:r w:rsidRPr="0010286C">
        <w:rPr>
          <w:rFonts w:ascii="Calibri" w:hAnsi="Calibri" w:cs="Arial"/>
          <w:b/>
          <w:sz w:val="22"/>
          <w:szCs w:val="22"/>
        </w:rPr>
        <w:t>OPPURE</w:t>
      </w:r>
    </w:p>
    <w:p w14:paraId="2839DFA7" w14:textId="77777777" w:rsidR="00704A5E" w:rsidRPr="0010286C" w:rsidRDefault="00704A5E" w:rsidP="00704A5E">
      <w:pPr>
        <w:jc w:val="center"/>
        <w:textAlignment w:val="auto"/>
        <w:rPr>
          <w:rFonts w:ascii="Calibri" w:hAnsi="Calibri" w:cs="Arial"/>
          <w:b/>
          <w:sz w:val="22"/>
          <w:szCs w:val="22"/>
        </w:rPr>
      </w:pPr>
    </w:p>
    <w:p w14:paraId="4F45DA11" w14:textId="77777777" w:rsidR="00704A5E" w:rsidRDefault="00704A5E" w:rsidP="00704A5E">
      <w:pPr>
        <w:numPr>
          <w:ilvl w:val="0"/>
          <w:numId w:val="6"/>
        </w:numPr>
        <w:ind w:left="567" w:hanging="283"/>
        <w:jc w:val="both"/>
        <w:textAlignment w:val="auto"/>
        <w:rPr>
          <w:rFonts w:ascii="Calibri" w:hAnsi="Calibri" w:cs="Arial"/>
          <w:sz w:val="22"/>
          <w:szCs w:val="22"/>
        </w:rPr>
      </w:pPr>
      <w:r w:rsidRPr="0010286C">
        <w:rPr>
          <w:rFonts w:ascii="Calibri" w:hAnsi="Calibri" w:cs="Arial"/>
          <w:sz w:val="22"/>
          <w:szCs w:val="22"/>
        </w:rPr>
        <w:t>di aver beneficiato nell’esercizio finanziario in corso e nei due esercizi finanziari precedenti di aiuti a titolo “</w:t>
      </w:r>
      <w:r w:rsidRPr="00382F75">
        <w:rPr>
          <w:rFonts w:ascii="Calibri" w:hAnsi="Calibri" w:cs="Arial"/>
          <w:i/>
          <w:sz w:val="22"/>
          <w:szCs w:val="22"/>
        </w:rPr>
        <w:t xml:space="preserve">de </w:t>
      </w:r>
      <w:proofErr w:type="spellStart"/>
      <w:r w:rsidRPr="00382F75">
        <w:rPr>
          <w:rFonts w:ascii="Calibri" w:hAnsi="Calibri" w:cs="Arial"/>
          <w:i/>
          <w:sz w:val="22"/>
          <w:szCs w:val="22"/>
        </w:rPr>
        <w:t>minimis</w:t>
      </w:r>
      <w:proofErr w:type="spellEnd"/>
      <w:r w:rsidRPr="0010286C">
        <w:rPr>
          <w:rFonts w:ascii="Calibri" w:hAnsi="Calibri" w:cs="Arial"/>
          <w:sz w:val="22"/>
          <w:szCs w:val="22"/>
        </w:rPr>
        <w:t>”</w:t>
      </w:r>
      <w:r>
        <w:rPr>
          <w:rFonts w:ascii="Calibri" w:hAnsi="Calibri" w:cs="Arial"/>
          <w:sz w:val="22"/>
          <w:szCs w:val="22"/>
        </w:rPr>
        <w:t xml:space="preserve"> per un importo complessivo di e</w:t>
      </w:r>
      <w:r w:rsidRPr="0010286C">
        <w:rPr>
          <w:rFonts w:ascii="Calibri" w:hAnsi="Calibri" w:cs="Arial"/>
          <w:sz w:val="22"/>
          <w:szCs w:val="22"/>
        </w:rPr>
        <w:t>uro _____________________________, come specificato nella tabella seguente:</w:t>
      </w:r>
    </w:p>
    <w:p w14:paraId="45CB9432" w14:textId="77777777" w:rsidR="00704A5E" w:rsidRPr="0010286C" w:rsidRDefault="00704A5E" w:rsidP="00704A5E">
      <w:pPr>
        <w:ind w:left="567"/>
        <w:jc w:val="both"/>
        <w:textAlignment w:val="auto"/>
        <w:rPr>
          <w:rFonts w:ascii="Calibri" w:hAnsi="Calibri" w:cs="Arial"/>
          <w:sz w:val="22"/>
          <w:szCs w:val="22"/>
        </w:rPr>
      </w:pPr>
    </w:p>
    <w:p w14:paraId="2E0109B9" w14:textId="77777777" w:rsidR="00704A5E" w:rsidRPr="0010286C" w:rsidRDefault="00704A5E" w:rsidP="00704A5E">
      <w:pPr>
        <w:jc w:val="both"/>
        <w:textAlignment w:val="auto"/>
        <w:rPr>
          <w:rFonts w:ascii="Calibri" w:hAnsi="Calibri" w:cs="Arial"/>
          <w:sz w:val="22"/>
          <w:szCs w:val="22"/>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977"/>
        <w:gridCol w:w="2384"/>
        <w:gridCol w:w="1868"/>
      </w:tblGrid>
      <w:tr w:rsidR="00704A5E" w:rsidRPr="0010286C" w14:paraId="7B7042A5" w14:textId="77777777" w:rsidTr="0085251C">
        <w:trPr>
          <w:jc w:val="center"/>
        </w:trPr>
        <w:tc>
          <w:tcPr>
            <w:tcW w:w="2092" w:type="dxa"/>
          </w:tcPr>
          <w:p w14:paraId="78DEC396" w14:textId="77777777" w:rsidR="00704A5E" w:rsidRPr="0010286C" w:rsidRDefault="00704A5E" w:rsidP="0085251C">
            <w:pPr>
              <w:jc w:val="center"/>
              <w:textAlignment w:val="auto"/>
              <w:rPr>
                <w:rFonts w:ascii="Calibri" w:hAnsi="Calibri" w:cs="Arial"/>
                <w:b/>
                <w:i/>
                <w:sz w:val="22"/>
                <w:szCs w:val="22"/>
              </w:rPr>
            </w:pPr>
            <w:r w:rsidRPr="0010286C">
              <w:rPr>
                <w:rFonts w:ascii="Calibri" w:hAnsi="Calibri" w:cs="Arial"/>
                <w:b/>
                <w:i/>
                <w:sz w:val="22"/>
                <w:szCs w:val="22"/>
              </w:rPr>
              <w:t>ENTE EROGATORE</w:t>
            </w:r>
          </w:p>
        </w:tc>
        <w:tc>
          <w:tcPr>
            <w:tcW w:w="2977" w:type="dxa"/>
          </w:tcPr>
          <w:p w14:paraId="15025957" w14:textId="77777777" w:rsidR="00704A5E" w:rsidRPr="0010286C" w:rsidRDefault="00704A5E" w:rsidP="0085251C">
            <w:pPr>
              <w:jc w:val="center"/>
              <w:textAlignment w:val="auto"/>
              <w:rPr>
                <w:rFonts w:ascii="Calibri" w:hAnsi="Calibri" w:cs="Arial"/>
                <w:b/>
                <w:i/>
                <w:sz w:val="22"/>
                <w:szCs w:val="22"/>
              </w:rPr>
            </w:pPr>
            <w:r w:rsidRPr="0010286C">
              <w:rPr>
                <w:rFonts w:ascii="Calibri" w:hAnsi="Calibri" w:cs="Arial"/>
                <w:b/>
                <w:i/>
                <w:sz w:val="22"/>
                <w:szCs w:val="22"/>
              </w:rPr>
              <w:t>NORMATIVA DI RIFERIMENTO</w:t>
            </w:r>
          </w:p>
        </w:tc>
        <w:tc>
          <w:tcPr>
            <w:tcW w:w="2384" w:type="dxa"/>
          </w:tcPr>
          <w:p w14:paraId="162A1E39" w14:textId="77777777" w:rsidR="00704A5E" w:rsidRPr="0010286C" w:rsidRDefault="00704A5E" w:rsidP="0085251C">
            <w:pPr>
              <w:jc w:val="center"/>
              <w:textAlignment w:val="auto"/>
              <w:rPr>
                <w:rFonts w:ascii="Calibri" w:hAnsi="Calibri" w:cs="Arial"/>
                <w:b/>
                <w:i/>
                <w:sz w:val="22"/>
                <w:szCs w:val="22"/>
              </w:rPr>
            </w:pPr>
            <w:r w:rsidRPr="0010286C">
              <w:rPr>
                <w:rFonts w:ascii="Calibri" w:hAnsi="Calibri" w:cs="Arial"/>
                <w:b/>
                <w:i/>
                <w:sz w:val="22"/>
                <w:szCs w:val="22"/>
              </w:rPr>
              <w:t>IMPORTO AGEVOLAZIONE</w:t>
            </w:r>
          </w:p>
        </w:tc>
        <w:tc>
          <w:tcPr>
            <w:tcW w:w="1868" w:type="dxa"/>
          </w:tcPr>
          <w:p w14:paraId="68D62C59" w14:textId="77777777" w:rsidR="00704A5E" w:rsidRPr="0010286C" w:rsidRDefault="00704A5E" w:rsidP="0085251C">
            <w:pPr>
              <w:jc w:val="center"/>
              <w:textAlignment w:val="auto"/>
              <w:rPr>
                <w:rFonts w:ascii="Calibri" w:hAnsi="Calibri" w:cs="Arial"/>
                <w:b/>
                <w:i/>
                <w:sz w:val="22"/>
                <w:szCs w:val="22"/>
              </w:rPr>
            </w:pPr>
            <w:r w:rsidRPr="0010286C">
              <w:rPr>
                <w:rFonts w:ascii="Calibri" w:hAnsi="Calibri" w:cs="Arial"/>
                <w:b/>
                <w:i/>
                <w:sz w:val="22"/>
                <w:szCs w:val="22"/>
              </w:rPr>
              <w:t>DATA</w:t>
            </w:r>
          </w:p>
        </w:tc>
      </w:tr>
      <w:tr w:rsidR="00704A5E" w:rsidRPr="0010286C" w14:paraId="14FC3214" w14:textId="77777777" w:rsidTr="0085251C">
        <w:trPr>
          <w:trHeight w:hRule="exact" w:val="284"/>
          <w:jc w:val="center"/>
        </w:trPr>
        <w:tc>
          <w:tcPr>
            <w:tcW w:w="2092" w:type="dxa"/>
            <w:vAlign w:val="center"/>
          </w:tcPr>
          <w:p w14:paraId="1CB9BEDC" w14:textId="77777777" w:rsidR="00704A5E" w:rsidRPr="0010286C" w:rsidRDefault="00704A5E" w:rsidP="0085251C">
            <w:pPr>
              <w:textAlignment w:val="auto"/>
              <w:rPr>
                <w:rFonts w:ascii="Calibri" w:hAnsi="Calibri" w:cs="Arial"/>
                <w:sz w:val="22"/>
                <w:szCs w:val="22"/>
              </w:rPr>
            </w:pPr>
          </w:p>
        </w:tc>
        <w:tc>
          <w:tcPr>
            <w:tcW w:w="2977" w:type="dxa"/>
            <w:vAlign w:val="center"/>
          </w:tcPr>
          <w:p w14:paraId="1CDBCEC6" w14:textId="77777777" w:rsidR="00704A5E" w:rsidRPr="0010286C" w:rsidRDefault="00704A5E" w:rsidP="0085251C">
            <w:pPr>
              <w:textAlignment w:val="auto"/>
              <w:rPr>
                <w:rFonts w:ascii="Calibri" w:hAnsi="Calibri" w:cs="Arial"/>
                <w:sz w:val="22"/>
                <w:szCs w:val="22"/>
              </w:rPr>
            </w:pPr>
          </w:p>
        </w:tc>
        <w:tc>
          <w:tcPr>
            <w:tcW w:w="2384" w:type="dxa"/>
            <w:vAlign w:val="center"/>
          </w:tcPr>
          <w:p w14:paraId="37983508" w14:textId="77777777" w:rsidR="00704A5E" w:rsidRPr="0010286C" w:rsidRDefault="00704A5E" w:rsidP="0085251C">
            <w:pPr>
              <w:textAlignment w:val="auto"/>
              <w:rPr>
                <w:rFonts w:ascii="Calibri" w:hAnsi="Calibri" w:cs="Arial"/>
                <w:sz w:val="22"/>
                <w:szCs w:val="22"/>
              </w:rPr>
            </w:pPr>
          </w:p>
        </w:tc>
        <w:tc>
          <w:tcPr>
            <w:tcW w:w="1868" w:type="dxa"/>
            <w:vAlign w:val="center"/>
          </w:tcPr>
          <w:p w14:paraId="65374919" w14:textId="77777777" w:rsidR="00704A5E" w:rsidRPr="0010286C" w:rsidRDefault="00704A5E" w:rsidP="0085251C">
            <w:pPr>
              <w:textAlignment w:val="auto"/>
              <w:rPr>
                <w:rFonts w:ascii="Calibri" w:hAnsi="Calibri" w:cs="Arial"/>
                <w:sz w:val="22"/>
                <w:szCs w:val="22"/>
              </w:rPr>
            </w:pPr>
          </w:p>
        </w:tc>
      </w:tr>
      <w:tr w:rsidR="00704A5E" w:rsidRPr="0010286C" w14:paraId="46994652" w14:textId="77777777" w:rsidTr="0085251C">
        <w:trPr>
          <w:trHeight w:hRule="exact" w:val="284"/>
          <w:jc w:val="center"/>
        </w:trPr>
        <w:tc>
          <w:tcPr>
            <w:tcW w:w="2092" w:type="dxa"/>
            <w:vAlign w:val="center"/>
          </w:tcPr>
          <w:p w14:paraId="2A19F59F" w14:textId="77777777" w:rsidR="00704A5E" w:rsidRPr="0010286C" w:rsidRDefault="00704A5E" w:rsidP="0085251C">
            <w:pPr>
              <w:textAlignment w:val="auto"/>
              <w:rPr>
                <w:rFonts w:ascii="Calibri" w:hAnsi="Calibri" w:cs="Arial"/>
                <w:sz w:val="22"/>
                <w:szCs w:val="22"/>
              </w:rPr>
            </w:pPr>
          </w:p>
        </w:tc>
        <w:tc>
          <w:tcPr>
            <w:tcW w:w="2977" w:type="dxa"/>
            <w:vAlign w:val="center"/>
          </w:tcPr>
          <w:p w14:paraId="40F08BC2" w14:textId="77777777" w:rsidR="00704A5E" w:rsidRPr="0010286C" w:rsidRDefault="00704A5E" w:rsidP="0085251C">
            <w:pPr>
              <w:textAlignment w:val="auto"/>
              <w:rPr>
                <w:rFonts w:ascii="Calibri" w:hAnsi="Calibri" w:cs="Arial"/>
                <w:sz w:val="22"/>
                <w:szCs w:val="22"/>
              </w:rPr>
            </w:pPr>
          </w:p>
        </w:tc>
        <w:tc>
          <w:tcPr>
            <w:tcW w:w="2384" w:type="dxa"/>
            <w:vAlign w:val="center"/>
          </w:tcPr>
          <w:p w14:paraId="672E77C0" w14:textId="77777777" w:rsidR="00704A5E" w:rsidRPr="0010286C" w:rsidRDefault="00704A5E" w:rsidP="0085251C">
            <w:pPr>
              <w:textAlignment w:val="auto"/>
              <w:rPr>
                <w:rFonts w:ascii="Calibri" w:hAnsi="Calibri" w:cs="Arial"/>
                <w:sz w:val="22"/>
                <w:szCs w:val="22"/>
              </w:rPr>
            </w:pPr>
          </w:p>
        </w:tc>
        <w:tc>
          <w:tcPr>
            <w:tcW w:w="1868" w:type="dxa"/>
            <w:vAlign w:val="center"/>
          </w:tcPr>
          <w:p w14:paraId="7CB4FEA0" w14:textId="77777777" w:rsidR="00704A5E" w:rsidRPr="0010286C" w:rsidRDefault="00704A5E" w:rsidP="0085251C">
            <w:pPr>
              <w:textAlignment w:val="auto"/>
              <w:rPr>
                <w:rFonts w:ascii="Calibri" w:hAnsi="Calibri" w:cs="Arial"/>
                <w:sz w:val="22"/>
                <w:szCs w:val="22"/>
              </w:rPr>
            </w:pPr>
          </w:p>
        </w:tc>
      </w:tr>
      <w:tr w:rsidR="00704A5E" w:rsidRPr="0010286C" w14:paraId="79E117D6" w14:textId="77777777" w:rsidTr="0085251C">
        <w:trPr>
          <w:trHeight w:hRule="exact" w:val="284"/>
          <w:jc w:val="center"/>
        </w:trPr>
        <w:tc>
          <w:tcPr>
            <w:tcW w:w="2092" w:type="dxa"/>
            <w:vAlign w:val="center"/>
          </w:tcPr>
          <w:p w14:paraId="012B9DEC" w14:textId="77777777" w:rsidR="00704A5E" w:rsidRPr="0010286C" w:rsidRDefault="00704A5E" w:rsidP="0085251C">
            <w:pPr>
              <w:textAlignment w:val="auto"/>
              <w:rPr>
                <w:rFonts w:ascii="Calibri" w:hAnsi="Calibri" w:cs="Arial"/>
                <w:sz w:val="22"/>
                <w:szCs w:val="22"/>
              </w:rPr>
            </w:pPr>
          </w:p>
        </w:tc>
        <w:tc>
          <w:tcPr>
            <w:tcW w:w="2977" w:type="dxa"/>
            <w:vAlign w:val="center"/>
          </w:tcPr>
          <w:p w14:paraId="015609F4" w14:textId="77777777" w:rsidR="00704A5E" w:rsidRPr="0010286C" w:rsidRDefault="00704A5E" w:rsidP="0085251C">
            <w:pPr>
              <w:textAlignment w:val="auto"/>
              <w:rPr>
                <w:rFonts w:ascii="Calibri" w:hAnsi="Calibri" w:cs="Arial"/>
                <w:sz w:val="22"/>
                <w:szCs w:val="22"/>
              </w:rPr>
            </w:pPr>
          </w:p>
        </w:tc>
        <w:tc>
          <w:tcPr>
            <w:tcW w:w="2384" w:type="dxa"/>
            <w:vAlign w:val="center"/>
          </w:tcPr>
          <w:p w14:paraId="5CC8975A" w14:textId="77777777" w:rsidR="00704A5E" w:rsidRPr="0010286C" w:rsidRDefault="00704A5E" w:rsidP="0085251C">
            <w:pPr>
              <w:textAlignment w:val="auto"/>
              <w:rPr>
                <w:rFonts w:ascii="Calibri" w:hAnsi="Calibri" w:cs="Arial"/>
                <w:sz w:val="22"/>
                <w:szCs w:val="22"/>
              </w:rPr>
            </w:pPr>
          </w:p>
        </w:tc>
        <w:tc>
          <w:tcPr>
            <w:tcW w:w="1868" w:type="dxa"/>
            <w:vAlign w:val="center"/>
          </w:tcPr>
          <w:p w14:paraId="16634880" w14:textId="77777777" w:rsidR="00704A5E" w:rsidRPr="0010286C" w:rsidRDefault="00704A5E" w:rsidP="0085251C">
            <w:pPr>
              <w:textAlignment w:val="auto"/>
              <w:rPr>
                <w:rFonts w:ascii="Calibri" w:hAnsi="Calibri" w:cs="Arial"/>
                <w:sz w:val="22"/>
                <w:szCs w:val="22"/>
              </w:rPr>
            </w:pPr>
          </w:p>
        </w:tc>
      </w:tr>
      <w:tr w:rsidR="00704A5E" w:rsidRPr="0010286C" w14:paraId="0D247359" w14:textId="77777777" w:rsidTr="0085251C">
        <w:trPr>
          <w:trHeight w:hRule="exact" w:val="284"/>
          <w:jc w:val="center"/>
        </w:trPr>
        <w:tc>
          <w:tcPr>
            <w:tcW w:w="2092" w:type="dxa"/>
            <w:vAlign w:val="center"/>
          </w:tcPr>
          <w:p w14:paraId="4B5C5591" w14:textId="77777777" w:rsidR="00704A5E" w:rsidRPr="0010286C" w:rsidRDefault="00704A5E" w:rsidP="0085251C">
            <w:pPr>
              <w:textAlignment w:val="auto"/>
              <w:rPr>
                <w:rFonts w:ascii="Calibri" w:hAnsi="Calibri" w:cs="Arial"/>
                <w:sz w:val="22"/>
                <w:szCs w:val="22"/>
              </w:rPr>
            </w:pPr>
          </w:p>
        </w:tc>
        <w:tc>
          <w:tcPr>
            <w:tcW w:w="2977" w:type="dxa"/>
            <w:vAlign w:val="center"/>
          </w:tcPr>
          <w:p w14:paraId="304B7A03" w14:textId="77777777" w:rsidR="00704A5E" w:rsidRPr="0010286C" w:rsidRDefault="00704A5E" w:rsidP="0085251C">
            <w:pPr>
              <w:textAlignment w:val="auto"/>
              <w:rPr>
                <w:rFonts w:ascii="Calibri" w:hAnsi="Calibri" w:cs="Arial"/>
                <w:sz w:val="22"/>
                <w:szCs w:val="22"/>
              </w:rPr>
            </w:pPr>
          </w:p>
        </w:tc>
        <w:tc>
          <w:tcPr>
            <w:tcW w:w="2384" w:type="dxa"/>
            <w:vAlign w:val="center"/>
          </w:tcPr>
          <w:p w14:paraId="5A9492DD" w14:textId="77777777" w:rsidR="00704A5E" w:rsidRPr="0010286C" w:rsidRDefault="00704A5E" w:rsidP="0085251C">
            <w:pPr>
              <w:textAlignment w:val="auto"/>
              <w:rPr>
                <w:rFonts w:ascii="Calibri" w:hAnsi="Calibri" w:cs="Arial"/>
                <w:sz w:val="22"/>
                <w:szCs w:val="22"/>
              </w:rPr>
            </w:pPr>
          </w:p>
        </w:tc>
        <w:tc>
          <w:tcPr>
            <w:tcW w:w="1868" w:type="dxa"/>
            <w:vAlign w:val="center"/>
          </w:tcPr>
          <w:p w14:paraId="10D316F5" w14:textId="77777777" w:rsidR="00704A5E" w:rsidRPr="0010286C" w:rsidRDefault="00704A5E" w:rsidP="0085251C">
            <w:pPr>
              <w:textAlignment w:val="auto"/>
              <w:rPr>
                <w:rFonts w:ascii="Calibri" w:hAnsi="Calibri" w:cs="Arial"/>
                <w:sz w:val="22"/>
                <w:szCs w:val="22"/>
              </w:rPr>
            </w:pPr>
          </w:p>
        </w:tc>
      </w:tr>
      <w:tr w:rsidR="00704A5E" w:rsidRPr="0010286C" w14:paraId="0550E850" w14:textId="77777777" w:rsidTr="0085251C">
        <w:trPr>
          <w:trHeight w:hRule="exact" w:val="284"/>
          <w:jc w:val="center"/>
        </w:trPr>
        <w:tc>
          <w:tcPr>
            <w:tcW w:w="2092" w:type="dxa"/>
            <w:vAlign w:val="center"/>
          </w:tcPr>
          <w:p w14:paraId="4A69D59A" w14:textId="77777777" w:rsidR="00704A5E" w:rsidRPr="0010286C" w:rsidRDefault="00704A5E" w:rsidP="0085251C">
            <w:pPr>
              <w:textAlignment w:val="auto"/>
              <w:rPr>
                <w:rFonts w:ascii="Calibri" w:hAnsi="Calibri" w:cs="Arial"/>
                <w:sz w:val="22"/>
                <w:szCs w:val="22"/>
              </w:rPr>
            </w:pPr>
          </w:p>
        </w:tc>
        <w:tc>
          <w:tcPr>
            <w:tcW w:w="2977" w:type="dxa"/>
            <w:vAlign w:val="center"/>
          </w:tcPr>
          <w:p w14:paraId="59345E98" w14:textId="77777777" w:rsidR="00704A5E" w:rsidRPr="0010286C" w:rsidRDefault="00704A5E" w:rsidP="0085251C">
            <w:pPr>
              <w:textAlignment w:val="auto"/>
              <w:rPr>
                <w:rFonts w:ascii="Calibri" w:hAnsi="Calibri" w:cs="Arial"/>
                <w:sz w:val="22"/>
                <w:szCs w:val="22"/>
              </w:rPr>
            </w:pPr>
          </w:p>
        </w:tc>
        <w:tc>
          <w:tcPr>
            <w:tcW w:w="2384" w:type="dxa"/>
            <w:vAlign w:val="center"/>
          </w:tcPr>
          <w:p w14:paraId="491DCB67" w14:textId="77777777" w:rsidR="00704A5E" w:rsidRPr="0010286C" w:rsidRDefault="00704A5E" w:rsidP="0085251C">
            <w:pPr>
              <w:textAlignment w:val="auto"/>
              <w:rPr>
                <w:rFonts w:ascii="Calibri" w:hAnsi="Calibri" w:cs="Arial"/>
                <w:sz w:val="22"/>
                <w:szCs w:val="22"/>
              </w:rPr>
            </w:pPr>
          </w:p>
        </w:tc>
        <w:tc>
          <w:tcPr>
            <w:tcW w:w="1868" w:type="dxa"/>
            <w:vAlign w:val="center"/>
          </w:tcPr>
          <w:p w14:paraId="1711149F" w14:textId="77777777" w:rsidR="00704A5E" w:rsidRPr="0010286C" w:rsidRDefault="00704A5E" w:rsidP="0085251C">
            <w:pPr>
              <w:textAlignment w:val="auto"/>
              <w:rPr>
                <w:rFonts w:ascii="Calibri" w:hAnsi="Calibri" w:cs="Arial"/>
                <w:sz w:val="22"/>
                <w:szCs w:val="22"/>
              </w:rPr>
            </w:pPr>
          </w:p>
        </w:tc>
      </w:tr>
      <w:tr w:rsidR="00704A5E" w:rsidRPr="0010286C" w14:paraId="79DC503F" w14:textId="77777777" w:rsidTr="0085251C">
        <w:trPr>
          <w:trHeight w:hRule="exact" w:val="284"/>
          <w:jc w:val="center"/>
        </w:trPr>
        <w:tc>
          <w:tcPr>
            <w:tcW w:w="2092" w:type="dxa"/>
            <w:tcBorders>
              <w:top w:val="single" w:sz="4" w:space="0" w:color="auto"/>
              <w:left w:val="single" w:sz="4" w:space="0" w:color="auto"/>
              <w:bottom w:val="single" w:sz="4" w:space="0" w:color="auto"/>
              <w:right w:val="single" w:sz="4" w:space="0" w:color="auto"/>
            </w:tcBorders>
            <w:vAlign w:val="center"/>
          </w:tcPr>
          <w:p w14:paraId="0BED02A8" w14:textId="77777777" w:rsidR="00704A5E" w:rsidRPr="0010286C" w:rsidRDefault="00704A5E" w:rsidP="0085251C">
            <w:pPr>
              <w:textAlignment w:val="auto"/>
              <w:rPr>
                <w:rFonts w:ascii="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E8BA659" w14:textId="77777777" w:rsidR="00704A5E" w:rsidRPr="0010286C" w:rsidRDefault="00704A5E" w:rsidP="0085251C">
            <w:pPr>
              <w:textAlignment w:val="auto"/>
              <w:rPr>
                <w:rFonts w:ascii="Calibri" w:hAnsi="Calibri" w:cs="Arial"/>
                <w:sz w:val="22"/>
                <w:szCs w:val="22"/>
              </w:rPr>
            </w:pPr>
          </w:p>
        </w:tc>
        <w:tc>
          <w:tcPr>
            <w:tcW w:w="2384" w:type="dxa"/>
            <w:tcBorders>
              <w:top w:val="single" w:sz="4" w:space="0" w:color="auto"/>
              <w:left w:val="single" w:sz="4" w:space="0" w:color="auto"/>
              <w:bottom w:val="single" w:sz="4" w:space="0" w:color="auto"/>
              <w:right w:val="single" w:sz="4" w:space="0" w:color="auto"/>
            </w:tcBorders>
            <w:vAlign w:val="center"/>
          </w:tcPr>
          <w:p w14:paraId="6E796A76" w14:textId="77777777" w:rsidR="00704A5E" w:rsidRPr="0010286C" w:rsidRDefault="00704A5E" w:rsidP="0085251C">
            <w:pPr>
              <w:textAlignment w:val="auto"/>
              <w:rPr>
                <w:rFonts w:ascii="Calibri" w:hAnsi="Calibri" w:cs="Arial"/>
                <w:sz w:val="22"/>
                <w:szCs w:val="22"/>
              </w:rPr>
            </w:pPr>
          </w:p>
        </w:tc>
        <w:tc>
          <w:tcPr>
            <w:tcW w:w="1868" w:type="dxa"/>
            <w:tcBorders>
              <w:top w:val="single" w:sz="4" w:space="0" w:color="auto"/>
              <w:left w:val="single" w:sz="4" w:space="0" w:color="auto"/>
              <w:bottom w:val="single" w:sz="4" w:space="0" w:color="auto"/>
              <w:right w:val="single" w:sz="4" w:space="0" w:color="auto"/>
            </w:tcBorders>
            <w:vAlign w:val="center"/>
          </w:tcPr>
          <w:p w14:paraId="42F631AB" w14:textId="77777777" w:rsidR="00704A5E" w:rsidRPr="0010286C" w:rsidRDefault="00704A5E" w:rsidP="0085251C">
            <w:pPr>
              <w:textAlignment w:val="auto"/>
              <w:rPr>
                <w:rFonts w:ascii="Calibri" w:hAnsi="Calibri" w:cs="Arial"/>
                <w:sz w:val="22"/>
                <w:szCs w:val="22"/>
              </w:rPr>
            </w:pPr>
          </w:p>
        </w:tc>
      </w:tr>
    </w:tbl>
    <w:p w14:paraId="13FF8D01" w14:textId="77777777" w:rsidR="00704A5E" w:rsidRPr="0010286C" w:rsidRDefault="00704A5E" w:rsidP="00704A5E">
      <w:pPr>
        <w:jc w:val="center"/>
        <w:textAlignment w:val="auto"/>
        <w:rPr>
          <w:rFonts w:ascii="Calibri" w:hAnsi="Calibri" w:cs="Arial"/>
          <w:b/>
          <w:sz w:val="22"/>
          <w:szCs w:val="22"/>
        </w:rPr>
      </w:pPr>
    </w:p>
    <w:p w14:paraId="4DD12C9D" w14:textId="77777777" w:rsidR="00704A5E" w:rsidRDefault="00704A5E" w:rsidP="00704A5E">
      <w:pPr>
        <w:jc w:val="center"/>
        <w:textAlignment w:val="auto"/>
        <w:rPr>
          <w:rFonts w:ascii="Calibri" w:hAnsi="Calibri" w:cs="Arial"/>
          <w:b/>
          <w:sz w:val="22"/>
          <w:szCs w:val="22"/>
        </w:rPr>
      </w:pPr>
    </w:p>
    <w:p w14:paraId="6CA96749" w14:textId="77777777" w:rsidR="00704A5E" w:rsidRDefault="00704A5E" w:rsidP="00704A5E">
      <w:pPr>
        <w:jc w:val="center"/>
        <w:textAlignment w:val="auto"/>
        <w:rPr>
          <w:rFonts w:ascii="Calibri" w:hAnsi="Calibri" w:cs="Arial"/>
          <w:b/>
          <w:sz w:val="22"/>
          <w:szCs w:val="22"/>
        </w:rPr>
      </w:pPr>
      <w:r>
        <w:rPr>
          <w:rFonts w:ascii="Calibri" w:hAnsi="Calibri" w:cs="Arial"/>
          <w:b/>
          <w:sz w:val="22"/>
          <w:szCs w:val="22"/>
        </w:rPr>
        <w:t xml:space="preserve">SI </w:t>
      </w:r>
      <w:r w:rsidRPr="0010286C">
        <w:rPr>
          <w:rFonts w:ascii="Calibri" w:hAnsi="Calibri" w:cs="Arial"/>
          <w:b/>
          <w:sz w:val="22"/>
          <w:szCs w:val="22"/>
        </w:rPr>
        <w:t>IMPEGNA</w:t>
      </w:r>
      <w:r>
        <w:rPr>
          <w:rFonts w:ascii="Calibri" w:hAnsi="Calibri" w:cs="Arial"/>
          <w:b/>
          <w:sz w:val="22"/>
          <w:szCs w:val="22"/>
        </w:rPr>
        <w:t xml:space="preserve"> </w:t>
      </w:r>
    </w:p>
    <w:p w14:paraId="39EC5D12" w14:textId="77777777" w:rsidR="00704A5E" w:rsidRPr="0010286C" w:rsidRDefault="00704A5E" w:rsidP="00704A5E">
      <w:pPr>
        <w:jc w:val="center"/>
        <w:textAlignment w:val="auto"/>
        <w:rPr>
          <w:rFonts w:ascii="Calibri" w:hAnsi="Calibri" w:cs="Arial"/>
          <w:b/>
          <w:sz w:val="22"/>
          <w:szCs w:val="22"/>
        </w:rPr>
      </w:pPr>
    </w:p>
    <w:p w14:paraId="3BBB57A0" w14:textId="77777777" w:rsidR="00704A5E" w:rsidRDefault="00704A5E" w:rsidP="00704A5E">
      <w:pPr>
        <w:jc w:val="both"/>
        <w:textAlignment w:val="auto"/>
        <w:rPr>
          <w:rFonts w:ascii="Calibri" w:hAnsi="Calibri" w:cs="Arial"/>
          <w:sz w:val="22"/>
          <w:szCs w:val="22"/>
        </w:rPr>
      </w:pPr>
      <w:r w:rsidRPr="0010286C">
        <w:rPr>
          <w:rFonts w:ascii="Calibri" w:hAnsi="Calibri" w:cs="Arial"/>
          <w:sz w:val="22"/>
          <w:szCs w:val="22"/>
        </w:rPr>
        <w:t>a comunicare in forma scritta ad Arsial ulteriori aiuti in regime “</w:t>
      </w:r>
      <w:r w:rsidRPr="00382F75">
        <w:rPr>
          <w:rFonts w:ascii="Calibri" w:hAnsi="Calibri" w:cs="Arial"/>
          <w:i/>
          <w:sz w:val="22"/>
          <w:szCs w:val="22"/>
        </w:rPr>
        <w:t xml:space="preserve">de </w:t>
      </w:r>
      <w:proofErr w:type="spellStart"/>
      <w:r w:rsidRPr="00382F75">
        <w:rPr>
          <w:rFonts w:ascii="Calibri" w:hAnsi="Calibri" w:cs="Arial"/>
          <w:i/>
          <w:sz w:val="22"/>
          <w:szCs w:val="22"/>
        </w:rPr>
        <w:t>minimis</w:t>
      </w:r>
      <w:proofErr w:type="spellEnd"/>
      <w:r w:rsidRPr="0010286C">
        <w:rPr>
          <w:rFonts w:ascii="Calibri" w:hAnsi="Calibri" w:cs="Arial"/>
          <w:sz w:val="22"/>
          <w:szCs w:val="22"/>
        </w:rPr>
        <w:t>” che l’azienda dovesse ricevere tra la data della presente dichiarazione ed il momento in cui riceverà da Arsial conferma definitiva dell’ammissione alla presente iniziativa.</w:t>
      </w:r>
    </w:p>
    <w:p w14:paraId="1D1D7808" w14:textId="77777777" w:rsidR="00704A5E" w:rsidRPr="0010286C" w:rsidRDefault="00704A5E" w:rsidP="00704A5E">
      <w:pPr>
        <w:jc w:val="both"/>
        <w:textAlignment w:val="auto"/>
        <w:rPr>
          <w:rFonts w:ascii="Calibri" w:hAnsi="Calibri" w:cs="Arial"/>
          <w:sz w:val="22"/>
          <w:szCs w:val="22"/>
        </w:rPr>
      </w:pPr>
    </w:p>
    <w:p w14:paraId="0E929BC2" w14:textId="77777777" w:rsidR="00704A5E" w:rsidRDefault="00704A5E" w:rsidP="00704A5E">
      <w:pPr>
        <w:jc w:val="both"/>
        <w:textAlignment w:val="auto"/>
        <w:rPr>
          <w:rFonts w:ascii="Calibri" w:hAnsi="Calibri" w:cs="Arial"/>
          <w:sz w:val="22"/>
          <w:szCs w:val="22"/>
        </w:rPr>
      </w:pPr>
      <w:r w:rsidRPr="0010286C">
        <w:rPr>
          <w:rFonts w:ascii="Calibri" w:hAnsi="Calibri" w:cs="Arial"/>
          <w:sz w:val="22"/>
          <w:szCs w:val="22"/>
        </w:rPr>
        <w:t xml:space="preserve">È inoltre consapevole delle responsabilità penali a cui può andare incontro </w:t>
      </w:r>
      <w:r>
        <w:rPr>
          <w:rFonts w:ascii="Calibri" w:hAnsi="Calibri" w:cs="Arial"/>
          <w:sz w:val="22"/>
          <w:szCs w:val="22"/>
        </w:rPr>
        <w:t xml:space="preserve">in caso di dichiarazioni false </w:t>
      </w:r>
      <w:r w:rsidRPr="0010286C">
        <w:rPr>
          <w:rFonts w:ascii="Calibri" w:hAnsi="Calibri" w:cs="Arial"/>
          <w:sz w:val="22"/>
          <w:szCs w:val="22"/>
        </w:rPr>
        <w:t>e mendaci.</w:t>
      </w:r>
    </w:p>
    <w:p w14:paraId="296E1494" w14:textId="77777777" w:rsidR="00704A5E" w:rsidRDefault="00704A5E" w:rsidP="00704A5E">
      <w:pPr>
        <w:jc w:val="both"/>
        <w:textAlignment w:val="auto"/>
        <w:rPr>
          <w:rFonts w:ascii="Calibri" w:hAnsi="Calibri" w:cs="Arial"/>
          <w:sz w:val="22"/>
          <w:szCs w:val="22"/>
        </w:rPr>
      </w:pPr>
    </w:p>
    <w:p w14:paraId="7F1846F5" w14:textId="77777777" w:rsidR="00704A5E" w:rsidRDefault="00704A5E" w:rsidP="00704A5E">
      <w:pPr>
        <w:jc w:val="both"/>
        <w:textAlignment w:val="auto"/>
        <w:rPr>
          <w:rFonts w:ascii="Calibri" w:hAnsi="Calibri" w:cs="Arial"/>
          <w:sz w:val="22"/>
          <w:szCs w:val="22"/>
        </w:rPr>
      </w:pPr>
      <w:r>
        <w:rPr>
          <w:rFonts w:ascii="Calibri" w:hAnsi="Calibri" w:cs="Arial"/>
          <w:sz w:val="22"/>
          <w:szCs w:val="22"/>
        </w:rPr>
        <w:t xml:space="preserve">Data: ___________________________    </w:t>
      </w:r>
    </w:p>
    <w:p w14:paraId="616712FF" w14:textId="77777777" w:rsidR="00704A5E" w:rsidRDefault="00704A5E" w:rsidP="00704A5E">
      <w:pPr>
        <w:jc w:val="both"/>
        <w:textAlignment w:val="auto"/>
        <w:rPr>
          <w:rFonts w:ascii="Calibri" w:hAnsi="Calibri" w:cs="Arial"/>
          <w:sz w:val="22"/>
          <w:szCs w:val="22"/>
        </w:rPr>
      </w:pPr>
    </w:p>
    <w:p w14:paraId="4A50B35A" w14:textId="77777777" w:rsidR="00704A5E" w:rsidRPr="009E30F4" w:rsidRDefault="00704A5E" w:rsidP="009E30F4">
      <w:pPr>
        <w:jc w:val="both"/>
        <w:textAlignment w:val="auto"/>
        <w:rPr>
          <w:rFonts w:ascii="Verdana" w:hAnsi="Verdana" w:cs="Arial"/>
        </w:rPr>
      </w:pPr>
      <w:r w:rsidRPr="0010286C">
        <w:rPr>
          <w:rFonts w:ascii="Calibri" w:hAnsi="Calibri" w:cs="Arial"/>
          <w:sz w:val="22"/>
          <w:szCs w:val="22"/>
        </w:rPr>
        <w:t xml:space="preserve">Timbro e firma del rappresentante legale: </w:t>
      </w:r>
      <w:r>
        <w:rPr>
          <w:rFonts w:ascii="Calibri" w:hAnsi="Calibri" w:cs="Arial"/>
          <w:sz w:val="22"/>
          <w:szCs w:val="22"/>
        </w:rPr>
        <w:t>_____________________________________________________</w:t>
      </w:r>
    </w:p>
    <w:sectPr w:rsidR="00704A5E" w:rsidRPr="009E30F4">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754E4" w14:textId="77777777" w:rsidR="00B232D6" w:rsidRDefault="00B232D6" w:rsidP="00B232D6">
      <w:r>
        <w:separator/>
      </w:r>
    </w:p>
  </w:endnote>
  <w:endnote w:type="continuationSeparator" w:id="0">
    <w:p w14:paraId="718CC1E2" w14:textId="77777777" w:rsidR="00B232D6" w:rsidRDefault="00B232D6" w:rsidP="00B2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rtugal">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7EB7" w14:textId="77777777" w:rsidR="005A0420" w:rsidRDefault="005A0420">
    <w:pPr>
      <w:pStyle w:val="Pidipagina"/>
      <w:jc w:val="center"/>
      <w:rPr>
        <w:color w:val="5B9BD5" w:themeColor="accent1"/>
      </w:rPr>
    </w:pPr>
    <w:r>
      <w:rPr>
        <w:color w:val="5B9BD5" w:themeColor="accent1"/>
      </w:rPr>
      <w:t xml:space="preserve">Pag.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A04EB">
      <w:rPr>
        <w:noProof/>
        <w:color w:val="5B9BD5" w:themeColor="accent1"/>
      </w:rPr>
      <w:t>7</w:t>
    </w:r>
    <w:r>
      <w:rPr>
        <w:color w:val="5B9BD5" w:themeColor="accent1"/>
      </w:rPr>
      <w:fldChar w:fldCharType="end"/>
    </w:r>
    <w:r>
      <w:rPr>
        <w:color w:val="5B9BD5" w:themeColor="accent1"/>
      </w:rPr>
      <w:t xml:space="preserve"> di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A04EB">
      <w:rPr>
        <w:noProof/>
        <w:color w:val="5B9BD5" w:themeColor="accent1"/>
      </w:rPr>
      <w:t>7</w:t>
    </w:r>
    <w:r>
      <w:rPr>
        <w:color w:val="5B9BD5" w:themeColor="accent1"/>
      </w:rPr>
      <w:fldChar w:fldCharType="end"/>
    </w:r>
  </w:p>
  <w:p w14:paraId="2C7932C4" w14:textId="77777777" w:rsidR="00367E96" w:rsidRDefault="00367E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D610F" w14:textId="77777777" w:rsidR="00B232D6" w:rsidRDefault="00B232D6" w:rsidP="00B232D6">
      <w:r>
        <w:separator/>
      </w:r>
    </w:p>
  </w:footnote>
  <w:footnote w:type="continuationSeparator" w:id="0">
    <w:p w14:paraId="13F5934E" w14:textId="77777777" w:rsidR="00B232D6" w:rsidRDefault="00B232D6" w:rsidP="00B2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A1BC" w14:textId="5DC6E623" w:rsidR="00970E23" w:rsidRDefault="00970E23" w:rsidP="00367E96">
    <w:pPr>
      <w:pStyle w:val="Intestazione"/>
      <w:tabs>
        <w:tab w:val="clear" w:pos="9638"/>
      </w:tabs>
    </w:pPr>
    <w:r>
      <w:rPr>
        <w:noProof/>
      </w:rPr>
      <w:drawing>
        <wp:inline distT="0" distB="0" distL="0" distR="0" wp14:anchorId="55F200E3" wp14:editId="3446C418">
          <wp:extent cx="1685925" cy="489997"/>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33" cy="501480"/>
                  </a:xfrm>
                  <a:prstGeom prst="rect">
                    <a:avLst/>
                  </a:prstGeom>
                  <a:noFill/>
                </pic:spPr>
              </pic:pic>
            </a:graphicData>
          </a:graphic>
        </wp:inline>
      </w:drawing>
    </w:r>
    <w:r w:rsidR="00367E96">
      <w:rPr>
        <w:noProof/>
      </w:rPr>
      <w:t xml:space="preserve">         </w:t>
    </w:r>
    <w:r>
      <w:rPr>
        <w:noProof/>
      </w:rPr>
      <w:drawing>
        <wp:inline distT="0" distB="0" distL="0" distR="0" wp14:anchorId="6F03D85F" wp14:editId="1F716F48">
          <wp:extent cx="1514700" cy="552420"/>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152" cy="579208"/>
                  </a:xfrm>
                  <a:prstGeom prst="rect">
                    <a:avLst/>
                  </a:prstGeom>
                  <a:noFill/>
                </pic:spPr>
              </pic:pic>
            </a:graphicData>
          </a:graphic>
        </wp:inline>
      </w:drawing>
    </w:r>
    <w:r w:rsidR="00367E96">
      <w:rPr>
        <w:noProof/>
      </w:rPr>
      <w:t xml:space="preserve">                  </w:t>
    </w:r>
    <w:r w:rsidR="00367E96">
      <w:rPr>
        <w:noProof/>
      </w:rPr>
      <w:drawing>
        <wp:inline distT="0" distB="0" distL="0" distR="0" wp14:anchorId="06D5FE8E" wp14:editId="5D7D3E80">
          <wp:extent cx="1589534" cy="33331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oncamere-marchio-CMYK.jpg"/>
                  <pic:cNvPicPr/>
                </pic:nvPicPr>
                <pic:blipFill>
                  <a:blip r:embed="rId3">
                    <a:extLst>
                      <a:ext uri="{28A0092B-C50C-407E-A947-70E740481C1C}">
                        <a14:useLocalDpi xmlns:a14="http://schemas.microsoft.com/office/drawing/2010/main" val="0"/>
                      </a:ext>
                    </a:extLst>
                  </a:blip>
                  <a:stretch>
                    <a:fillRect/>
                  </a:stretch>
                </pic:blipFill>
                <pic:spPr>
                  <a:xfrm>
                    <a:off x="0" y="0"/>
                    <a:ext cx="1853942" cy="388755"/>
                  </a:xfrm>
                  <a:prstGeom prst="rect">
                    <a:avLst/>
                  </a:prstGeom>
                </pic:spPr>
              </pic:pic>
            </a:graphicData>
          </a:graphic>
        </wp:inline>
      </w:drawing>
    </w:r>
  </w:p>
  <w:p w14:paraId="7CFD6027" w14:textId="312DDFDB" w:rsidR="00B232D6" w:rsidRDefault="00B232D6" w:rsidP="00367E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F1C"/>
    <w:multiLevelType w:val="hybridMultilevel"/>
    <w:tmpl w:val="759A2F94"/>
    <w:lvl w:ilvl="0" w:tplc="368A95AE">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927"/>
        </w:tabs>
        <w:ind w:left="927"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FB560C"/>
    <w:multiLevelType w:val="hybridMultilevel"/>
    <w:tmpl w:val="9DB0E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6440E8"/>
    <w:multiLevelType w:val="hybridMultilevel"/>
    <w:tmpl w:val="9B6644EA"/>
    <w:lvl w:ilvl="0" w:tplc="3884AC7C">
      <w:start w:val="1"/>
      <w:numFmt w:val="decimal"/>
      <w:lvlText w:val="%1."/>
      <w:lvlJc w:val="left"/>
      <w:pPr>
        <w:ind w:left="643" w:hanging="360"/>
      </w:pPr>
      <w:rPr>
        <w:rFonts w:ascii="Calibri" w:hAnsi="Calibri" w:hint="default"/>
        <w:b w:val="0"/>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4D731FF"/>
    <w:multiLevelType w:val="hybridMultilevel"/>
    <w:tmpl w:val="0D62A982"/>
    <w:lvl w:ilvl="0" w:tplc="6062E4B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21DD609B"/>
    <w:multiLevelType w:val="hybridMultilevel"/>
    <w:tmpl w:val="7C56842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nsid w:val="232162A2"/>
    <w:multiLevelType w:val="hybridMultilevel"/>
    <w:tmpl w:val="C27CB4EC"/>
    <w:lvl w:ilvl="0" w:tplc="0CFEB214">
      <w:start w:val="1"/>
      <w:numFmt w:val="decimal"/>
      <w:lvlText w:val="%1."/>
      <w:lvlJc w:val="left"/>
      <w:pPr>
        <w:tabs>
          <w:tab w:val="num" w:pos="502"/>
        </w:tabs>
        <w:ind w:left="425" w:hanging="283"/>
      </w:pPr>
      <w:rPr>
        <w:rFonts w:hint="default"/>
        <w:b w:val="0"/>
        <w:i w:val="0"/>
      </w:rPr>
    </w:lvl>
    <w:lvl w:ilvl="1" w:tplc="351CECD8">
      <w:start w:val="1"/>
      <w:numFmt w:val="lowerLetter"/>
      <w:lvlText w:val="%2."/>
      <w:lvlJc w:val="left"/>
      <w:pPr>
        <w:tabs>
          <w:tab w:val="num" w:pos="1440"/>
        </w:tabs>
        <w:ind w:left="1440" w:hanging="360"/>
      </w:pPr>
      <w:rPr>
        <w:rFonts w:hint="default"/>
        <w:b w:val="0"/>
        <w:i w:val="0"/>
      </w:rPr>
    </w:lvl>
    <w:lvl w:ilvl="2" w:tplc="3C5CEC2E">
      <w:start w:val="1"/>
      <w:numFmt w:val="bullet"/>
      <w:lvlText w:val=""/>
      <w:lvlJc w:val="left"/>
      <w:pPr>
        <w:tabs>
          <w:tab w:val="num" w:pos="2340"/>
        </w:tabs>
        <w:ind w:left="2340" w:hanging="360"/>
      </w:pPr>
      <w:rPr>
        <w:rFonts w:ascii="Wingdings" w:hAnsi="Wingdings" w:hint="default"/>
        <w:b w:val="0"/>
        <w:i w:val="0"/>
      </w:rPr>
    </w:lvl>
    <w:lvl w:ilvl="3" w:tplc="2EA86ACE">
      <w:numFmt w:val="bullet"/>
      <w:lvlText w:val="–"/>
      <w:lvlJc w:val="left"/>
      <w:pPr>
        <w:tabs>
          <w:tab w:val="num" w:pos="2880"/>
        </w:tabs>
        <w:ind w:left="2880" w:hanging="360"/>
      </w:pPr>
      <w:rPr>
        <w:rFonts w:ascii="Calibri" w:eastAsia="Times New Roman" w:hAnsi="Calibri" w:cs="Calibri"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9450063"/>
    <w:multiLevelType w:val="hybridMultilevel"/>
    <w:tmpl w:val="21B6C8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766634"/>
    <w:multiLevelType w:val="hybridMultilevel"/>
    <w:tmpl w:val="DB40DD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8146CC"/>
    <w:multiLevelType w:val="hybridMultilevel"/>
    <w:tmpl w:val="8B90A12A"/>
    <w:lvl w:ilvl="0" w:tplc="6E7E5798">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5E1F52"/>
    <w:multiLevelType w:val="hybridMultilevel"/>
    <w:tmpl w:val="7332E6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A51A71"/>
    <w:multiLevelType w:val="hybridMultilevel"/>
    <w:tmpl w:val="0B94A1B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AE6161"/>
    <w:multiLevelType w:val="hybridMultilevel"/>
    <w:tmpl w:val="330E30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A54414F"/>
    <w:multiLevelType w:val="hybridMultilevel"/>
    <w:tmpl w:val="C186AB1E"/>
    <w:lvl w:ilvl="0" w:tplc="358230E8">
      <w:start w:val="1"/>
      <w:numFmt w:val="bullet"/>
      <w:lvlText w:val=""/>
      <w:lvlJc w:val="left"/>
      <w:pPr>
        <w:ind w:left="3960" w:hanging="360"/>
      </w:pPr>
      <w:rPr>
        <w:rFonts w:ascii="Symbol" w:hAnsi="Symbol" w:hint="default"/>
        <w:b/>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num w:numId="1">
    <w:abstractNumId w:val="2"/>
  </w:num>
  <w:num w:numId="2">
    <w:abstractNumId w:val="4"/>
  </w:num>
  <w:num w:numId="3">
    <w:abstractNumId w:val="11"/>
  </w:num>
  <w:num w:numId="4">
    <w:abstractNumId w:val="1"/>
  </w:num>
  <w:num w:numId="5">
    <w:abstractNumId w:val="12"/>
  </w:num>
  <w:num w:numId="6">
    <w:abstractNumId w:val="8"/>
  </w:num>
  <w:num w:numId="7">
    <w:abstractNumId w:val="5"/>
  </w:num>
  <w:num w:numId="8">
    <w:abstractNumId w:val="0"/>
  </w:num>
  <w:num w:numId="9">
    <w:abstractNumId w:val="7"/>
  </w:num>
  <w:num w:numId="10">
    <w:abstractNumId w:val="1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F9"/>
    <w:rsid w:val="000224CD"/>
    <w:rsid w:val="000A3935"/>
    <w:rsid w:val="001B6DB3"/>
    <w:rsid w:val="001E4EA1"/>
    <w:rsid w:val="0029404E"/>
    <w:rsid w:val="00367E96"/>
    <w:rsid w:val="003A04EB"/>
    <w:rsid w:val="003D668D"/>
    <w:rsid w:val="00463817"/>
    <w:rsid w:val="005827F9"/>
    <w:rsid w:val="005A0420"/>
    <w:rsid w:val="00704A5E"/>
    <w:rsid w:val="007356B5"/>
    <w:rsid w:val="00803560"/>
    <w:rsid w:val="008223D9"/>
    <w:rsid w:val="00900648"/>
    <w:rsid w:val="00945693"/>
    <w:rsid w:val="00965707"/>
    <w:rsid w:val="00970E23"/>
    <w:rsid w:val="0098375A"/>
    <w:rsid w:val="009B1CF3"/>
    <w:rsid w:val="009B414C"/>
    <w:rsid w:val="009E30F4"/>
    <w:rsid w:val="00B232D6"/>
    <w:rsid w:val="00C473DF"/>
    <w:rsid w:val="00C70259"/>
    <w:rsid w:val="00D1212A"/>
    <w:rsid w:val="00D22C4D"/>
    <w:rsid w:val="00FE2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45C702D2"/>
  <w15:chartTrackingRefBased/>
  <w15:docId w15:val="{5C2CDCBC-1651-4E53-B76F-E1675ADF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27F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04A5E"/>
    <w:pPr>
      <w:keepNext/>
      <w:spacing w:line="360" w:lineRule="atLeast"/>
      <w:jc w:val="center"/>
      <w:outlineLvl w:val="1"/>
    </w:pPr>
    <w:rPr>
      <w:rFonts w:ascii="Portugal" w:hAnsi="Portugal"/>
      <w:b/>
      <w:bCs/>
      <w:sz w:val="22"/>
      <w:u w:val="single"/>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32D6"/>
    <w:pPr>
      <w:tabs>
        <w:tab w:val="center" w:pos="4819"/>
        <w:tab w:val="right" w:pos="9638"/>
      </w:tabs>
    </w:pPr>
  </w:style>
  <w:style w:type="character" w:customStyle="1" w:styleId="IntestazioneCarattere">
    <w:name w:val="Intestazione Carattere"/>
    <w:basedOn w:val="Carpredefinitoparagrafo"/>
    <w:link w:val="Intestazione"/>
    <w:uiPriority w:val="99"/>
    <w:rsid w:val="00B232D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232D6"/>
    <w:pPr>
      <w:tabs>
        <w:tab w:val="center" w:pos="4819"/>
        <w:tab w:val="right" w:pos="9638"/>
      </w:tabs>
    </w:pPr>
  </w:style>
  <w:style w:type="character" w:customStyle="1" w:styleId="PidipaginaCarattere">
    <w:name w:val="Piè di pagina Carattere"/>
    <w:basedOn w:val="Carpredefinitoparagrafo"/>
    <w:link w:val="Pidipagina"/>
    <w:uiPriority w:val="99"/>
    <w:rsid w:val="00B232D6"/>
    <w:rPr>
      <w:rFonts w:ascii="Times New Roman" w:eastAsia="Times New Roman" w:hAnsi="Times New Roman" w:cs="Times New Roman"/>
      <w:sz w:val="20"/>
      <w:szCs w:val="20"/>
      <w:lang w:eastAsia="it-IT"/>
    </w:rPr>
  </w:style>
  <w:style w:type="character" w:styleId="Collegamentoipertestuale">
    <w:name w:val="Hyperlink"/>
    <w:rsid w:val="00B232D6"/>
    <w:rPr>
      <w:color w:val="0000FF"/>
      <w:u w:val="single"/>
    </w:rPr>
  </w:style>
  <w:style w:type="paragraph" w:customStyle="1" w:styleId="p1">
    <w:name w:val="p1"/>
    <w:basedOn w:val="Normale"/>
    <w:rsid w:val="00B232D6"/>
    <w:pPr>
      <w:overflowPunct/>
      <w:autoSpaceDE/>
      <w:autoSpaceDN/>
      <w:adjustRightInd/>
      <w:spacing w:before="100" w:beforeAutospacing="1" w:after="100" w:afterAutospacing="1"/>
      <w:textAlignment w:val="auto"/>
    </w:pPr>
    <w:rPr>
      <w:sz w:val="24"/>
      <w:szCs w:val="24"/>
    </w:rPr>
  </w:style>
  <w:style w:type="character" w:customStyle="1" w:styleId="s1">
    <w:name w:val="s1"/>
    <w:rsid w:val="00B232D6"/>
  </w:style>
  <w:style w:type="paragraph" w:customStyle="1" w:styleId="Default">
    <w:name w:val="Default"/>
    <w:rsid w:val="00B232D6"/>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Titolo2Carattere">
    <w:name w:val="Titolo 2 Carattere"/>
    <w:basedOn w:val="Carpredefinitoparagrafo"/>
    <w:link w:val="Titolo2"/>
    <w:rsid w:val="00704A5E"/>
    <w:rPr>
      <w:rFonts w:ascii="Portugal" w:eastAsia="Times New Roman" w:hAnsi="Portugal" w:cs="Times New Roman"/>
      <w:b/>
      <w:bCs/>
      <w:szCs w:val="20"/>
      <w:u w:val="single"/>
      <w:lang w:val="x-none" w:eastAsia="x-none"/>
    </w:rPr>
  </w:style>
  <w:style w:type="paragraph" w:styleId="Rientrocorpodeltesto2">
    <w:name w:val="Body Text Indent 2"/>
    <w:basedOn w:val="Normale"/>
    <w:link w:val="Rientrocorpodeltesto2Carattere"/>
    <w:rsid w:val="00704A5E"/>
    <w:pPr>
      <w:spacing w:line="360" w:lineRule="auto"/>
      <w:ind w:left="284"/>
      <w:jc w:val="both"/>
    </w:pPr>
    <w:rPr>
      <w:rFonts w:ascii="Arial" w:hAnsi="Arial" w:cs="Arial"/>
    </w:rPr>
  </w:style>
  <w:style w:type="character" w:customStyle="1" w:styleId="Rientrocorpodeltesto2Carattere">
    <w:name w:val="Rientro corpo del testo 2 Carattere"/>
    <w:basedOn w:val="Carpredefinitoparagrafo"/>
    <w:link w:val="Rientrocorpodeltesto2"/>
    <w:rsid w:val="00704A5E"/>
    <w:rPr>
      <w:rFonts w:ascii="Arial" w:eastAsia="Times New Roman" w:hAnsi="Arial" w:cs="Arial"/>
      <w:sz w:val="20"/>
      <w:szCs w:val="20"/>
      <w:lang w:eastAsia="it-IT"/>
    </w:rPr>
  </w:style>
  <w:style w:type="character" w:customStyle="1" w:styleId="UnresolvedMention">
    <w:name w:val="Unresolved Mention"/>
    <w:basedOn w:val="Carpredefinitoparagrafo"/>
    <w:uiPriority w:val="99"/>
    <w:semiHidden/>
    <w:unhideWhenUsed/>
    <w:rsid w:val="00463817"/>
    <w:rPr>
      <w:color w:val="605E5C"/>
      <w:shd w:val="clear" w:color="auto" w:fill="E1DFDD"/>
    </w:rPr>
  </w:style>
  <w:style w:type="table" w:styleId="Grigliatabella">
    <w:name w:val="Table Grid"/>
    <w:basedOn w:val="Tabellanormale"/>
    <w:uiPriority w:val="39"/>
    <w:rsid w:val="00C47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9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32871">
      <w:bodyDiv w:val="1"/>
      <w:marLeft w:val="0"/>
      <w:marRight w:val="0"/>
      <w:marTop w:val="0"/>
      <w:marBottom w:val="0"/>
      <w:divBdr>
        <w:top w:val="none" w:sz="0" w:space="0" w:color="auto"/>
        <w:left w:val="none" w:sz="0" w:space="0" w:color="auto"/>
        <w:bottom w:val="none" w:sz="0" w:space="0" w:color="auto"/>
        <w:right w:val="none" w:sz="0" w:space="0" w:color="auto"/>
      </w:divBdr>
      <w:divsChild>
        <w:div w:id="1645282455">
          <w:marLeft w:val="0"/>
          <w:marRight w:val="0"/>
          <w:marTop w:val="0"/>
          <w:marBottom w:val="0"/>
          <w:divBdr>
            <w:top w:val="none" w:sz="0" w:space="0" w:color="auto"/>
            <w:left w:val="none" w:sz="0" w:space="0" w:color="auto"/>
            <w:bottom w:val="none" w:sz="0" w:space="0" w:color="auto"/>
            <w:right w:val="none" w:sz="0" w:space="0" w:color="auto"/>
          </w:divBdr>
        </w:div>
        <w:div w:id="774792887">
          <w:marLeft w:val="0"/>
          <w:marRight w:val="0"/>
          <w:marTop w:val="0"/>
          <w:marBottom w:val="0"/>
          <w:divBdr>
            <w:top w:val="none" w:sz="0" w:space="0" w:color="auto"/>
            <w:left w:val="none" w:sz="0" w:space="0" w:color="auto"/>
            <w:bottom w:val="none" w:sz="0" w:space="0" w:color="auto"/>
            <w:right w:val="none" w:sz="0" w:space="0" w:color="auto"/>
          </w:divBdr>
        </w:div>
        <w:div w:id="876240261">
          <w:marLeft w:val="0"/>
          <w:marRight w:val="0"/>
          <w:marTop w:val="0"/>
          <w:marBottom w:val="0"/>
          <w:divBdr>
            <w:top w:val="none" w:sz="0" w:space="0" w:color="auto"/>
            <w:left w:val="none" w:sz="0" w:space="0" w:color="auto"/>
            <w:bottom w:val="none" w:sz="0" w:space="0" w:color="auto"/>
            <w:right w:val="none" w:sz="0" w:space="0" w:color="auto"/>
          </w:divBdr>
        </w:div>
        <w:div w:id="1349137958">
          <w:marLeft w:val="0"/>
          <w:marRight w:val="0"/>
          <w:marTop w:val="0"/>
          <w:marBottom w:val="0"/>
          <w:divBdr>
            <w:top w:val="none" w:sz="0" w:space="0" w:color="auto"/>
            <w:left w:val="none" w:sz="0" w:space="0" w:color="auto"/>
            <w:bottom w:val="none" w:sz="0" w:space="0" w:color="auto"/>
            <w:right w:val="none" w:sz="0" w:space="0" w:color="auto"/>
          </w:divBdr>
        </w:div>
        <w:div w:id="1653942167">
          <w:marLeft w:val="0"/>
          <w:marRight w:val="0"/>
          <w:marTop w:val="0"/>
          <w:marBottom w:val="0"/>
          <w:divBdr>
            <w:top w:val="none" w:sz="0" w:space="0" w:color="auto"/>
            <w:left w:val="none" w:sz="0" w:space="0" w:color="auto"/>
            <w:bottom w:val="none" w:sz="0" w:space="0" w:color="auto"/>
            <w:right w:val="none" w:sz="0" w:space="0" w:color="auto"/>
          </w:divBdr>
        </w:div>
        <w:div w:id="1503004139">
          <w:marLeft w:val="0"/>
          <w:marRight w:val="0"/>
          <w:marTop w:val="0"/>
          <w:marBottom w:val="0"/>
          <w:divBdr>
            <w:top w:val="none" w:sz="0" w:space="0" w:color="auto"/>
            <w:left w:val="none" w:sz="0" w:space="0" w:color="auto"/>
            <w:bottom w:val="none" w:sz="0" w:space="0" w:color="auto"/>
            <w:right w:val="none" w:sz="0" w:space="0" w:color="auto"/>
          </w:divBdr>
        </w:div>
        <w:div w:id="288783786">
          <w:marLeft w:val="0"/>
          <w:marRight w:val="0"/>
          <w:marTop w:val="0"/>
          <w:marBottom w:val="0"/>
          <w:divBdr>
            <w:top w:val="none" w:sz="0" w:space="0" w:color="auto"/>
            <w:left w:val="none" w:sz="0" w:space="0" w:color="auto"/>
            <w:bottom w:val="none" w:sz="0" w:space="0" w:color="auto"/>
            <w:right w:val="none" w:sz="0" w:space="0" w:color="auto"/>
          </w:divBdr>
        </w:div>
        <w:div w:id="29841754">
          <w:marLeft w:val="0"/>
          <w:marRight w:val="0"/>
          <w:marTop w:val="0"/>
          <w:marBottom w:val="0"/>
          <w:divBdr>
            <w:top w:val="none" w:sz="0" w:space="0" w:color="auto"/>
            <w:left w:val="none" w:sz="0" w:space="0" w:color="auto"/>
            <w:bottom w:val="none" w:sz="0" w:space="0" w:color="auto"/>
            <w:right w:val="none" w:sz="0" w:space="0" w:color="auto"/>
          </w:divBdr>
        </w:div>
        <w:div w:id="2034646629">
          <w:marLeft w:val="0"/>
          <w:marRight w:val="0"/>
          <w:marTop w:val="0"/>
          <w:marBottom w:val="0"/>
          <w:divBdr>
            <w:top w:val="none" w:sz="0" w:space="0" w:color="auto"/>
            <w:left w:val="none" w:sz="0" w:space="0" w:color="auto"/>
            <w:bottom w:val="none" w:sz="0" w:space="0" w:color="auto"/>
            <w:right w:val="none" w:sz="0" w:space="0" w:color="auto"/>
          </w:divBdr>
        </w:div>
        <w:div w:id="1368214998">
          <w:marLeft w:val="0"/>
          <w:marRight w:val="0"/>
          <w:marTop w:val="0"/>
          <w:marBottom w:val="0"/>
          <w:divBdr>
            <w:top w:val="none" w:sz="0" w:space="0" w:color="auto"/>
            <w:left w:val="none" w:sz="0" w:space="0" w:color="auto"/>
            <w:bottom w:val="none" w:sz="0" w:space="0" w:color="auto"/>
            <w:right w:val="none" w:sz="0" w:space="0" w:color="auto"/>
          </w:divBdr>
        </w:div>
        <w:div w:id="1003703397">
          <w:marLeft w:val="0"/>
          <w:marRight w:val="0"/>
          <w:marTop w:val="0"/>
          <w:marBottom w:val="0"/>
          <w:divBdr>
            <w:top w:val="none" w:sz="0" w:space="0" w:color="auto"/>
            <w:left w:val="none" w:sz="0" w:space="0" w:color="auto"/>
            <w:bottom w:val="none" w:sz="0" w:space="0" w:color="auto"/>
            <w:right w:val="none" w:sz="0" w:space="0" w:color="auto"/>
          </w:divBdr>
        </w:div>
        <w:div w:id="1597905729">
          <w:marLeft w:val="0"/>
          <w:marRight w:val="0"/>
          <w:marTop w:val="0"/>
          <w:marBottom w:val="0"/>
          <w:divBdr>
            <w:top w:val="none" w:sz="0" w:space="0" w:color="auto"/>
            <w:left w:val="none" w:sz="0" w:space="0" w:color="auto"/>
            <w:bottom w:val="none" w:sz="0" w:space="0" w:color="auto"/>
            <w:right w:val="none" w:sz="0" w:space="0" w:color="auto"/>
          </w:divBdr>
        </w:div>
      </w:divsChild>
    </w:div>
    <w:div w:id="782114078">
      <w:bodyDiv w:val="1"/>
      <w:marLeft w:val="0"/>
      <w:marRight w:val="0"/>
      <w:marTop w:val="0"/>
      <w:marBottom w:val="0"/>
      <w:divBdr>
        <w:top w:val="none" w:sz="0" w:space="0" w:color="auto"/>
        <w:left w:val="none" w:sz="0" w:space="0" w:color="auto"/>
        <w:bottom w:val="none" w:sz="0" w:space="0" w:color="auto"/>
        <w:right w:val="none" w:sz="0" w:space="0" w:color="auto"/>
      </w:divBdr>
      <w:divsChild>
        <w:div w:id="875583557">
          <w:marLeft w:val="0"/>
          <w:marRight w:val="0"/>
          <w:marTop w:val="0"/>
          <w:marBottom w:val="0"/>
          <w:divBdr>
            <w:top w:val="none" w:sz="0" w:space="0" w:color="auto"/>
            <w:left w:val="none" w:sz="0" w:space="0" w:color="auto"/>
            <w:bottom w:val="none" w:sz="0" w:space="0" w:color="auto"/>
            <w:right w:val="none" w:sz="0" w:space="0" w:color="auto"/>
          </w:divBdr>
        </w:div>
        <w:div w:id="1702626305">
          <w:marLeft w:val="0"/>
          <w:marRight w:val="0"/>
          <w:marTop w:val="0"/>
          <w:marBottom w:val="0"/>
          <w:divBdr>
            <w:top w:val="none" w:sz="0" w:space="0" w:color="auto"/>
            <w:left w:val="none" w:sz="0" w:space="0" w:color="auto"/>
            <w:bottom w:val="none" w:sz="0" w:space="0" w:color="auto"/>
            <w:right w:val="none" w:sz="0" w:space="0" w:color="auto"/>
          </w:divBdr>
        </w:div>
      </w:divsChild>
    </w:div>
    <w:div w:id="1419131082">
      <w:bodyDiv w:val="1"/>
      <w:marLeft w:val="0"/>
      <w:marRight w:val="0"/>
      <w:marTop w:val="0"/>
      <w:marBottom w:val="0"/>
      <w:divBdr>
        <w:top w:val="none" w:sz="0" w:space="0" w:color="auto"/>
        <w:left w:val="none" w:sz="0" w:space="0" w:color="auto"/>
        <w:bottom w:val="none" w:sz="0" w:space="0" w:color="auto"/>
        <w:right w:val="none" w:sz="0" w:space="0" w:color="auto"/>
      </w:divBdr>
      <w:divsChild>
        <w:div w:id="1804232655">
          <w:marLeft w:val="0"/>
          <w:marRight w:val="0"/>
          <w:marTop w:val="0"/>
          <w:marBottom w:val="0"/>
          <w:divBdr>
            <w:top w:val="none" w:sz="0" w:space="0" w:color="auto"/>
            <w:left w:val="none" w:sz="0" w:space="0" w:color="auto"/>
            <w:bottom w:val="none" w:sz="0" w:space="0" w:color="auto"/>
            <w:right w:val="none" w:sz="0" w:space="0" w:color="auto"/>
          </w:divBdr>
        </w:div>
        <w:div w:id="566040913">
          <w:marLeft w:val="0"/>
          <w:marRight w:val="0"/>
          <w:marTop w:val="0"/>
          <w:marBottom w:val="0"/>
          <w:divBdr>
            <w:top w:val="none" w:sz="0" w:space="0" w:color="auto"/>
            <w:left w:val="none" w:sz="0" w:space="0" w:color="auto"/>
            <w:bottom w:val="none" w:sz="0" w:space="0" w:color="auto"/>
            <w:right w:val="none" w:sz="0" w:space="0" w:color="auto"/>
          </w:divBdr>
        </w:div>
        <w:div w:id="1053653222">
          <w:marLeft w:val="0"/>
          <w:marRight w:val="0"/>
          <w:marTop w:val="0"/>
          <w:marBottom w:val="0"/>
          <w:divBdr>
            <w:top w:val="none" w:sz="0" w:space="0" w:color="auto"/>
            <w:left w:val="none" w:sz="0" w:space="0" w:color="auto"/>
            <w:bottom w:val="none" w:sz="0" w:space="0" w:color="auto"/>
            <w:right w:val="none" w:sz="0" w:space="0" w:color="auto"/>
          </w:divBdr>
        </w:div>
        <w:div w:id="807747212">
          <w:marLeft w:val="0"/>
          <w:marRight w:val="0"/>
          <w:marTop w:val="0"/>
          <w:marBottom w:val="0"/>
          <w:divBdr>
            <w:top w:val="none" w:sz="0" w:space="0" w:color="auto"/>
            <w:left w:val="none" w:sz="0" w:space="0" w:color="auto"/>
            <w:bottom w:val="none" w:sz="0" w:space="0" w:color="auto"/>
            <w:right w:val="none" w:sz="0" w:space="0" w:color="auto"/>
          </w:divBdr>
        </w:div>
        <w:div w:id="69327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ia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arsia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pe@arsial.it" TargetMode="External"/><Relationship Id="rId4" Type="http://schemas.openxmlformats.org/officeDocument/2006/relationships/webSettings" Target="webSettings.xml"/><Relationship Id="rId9" Type="http://schemas.openxmlformats.org/officeDocument/2006/relationships/hyperlink" Target="http://www.arsial.it/arsial/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1955</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Mustaro</dc:creator>
  <cp:keywords/>
  <dc:description/>
  <cp:lastModifiedBy>Silvia Mustaro</cp:lastModifiedBy>
  <cp:revision>7</cp:revision>
  <dcterms:created xsi:type="dcterms:W3CDTF">2020-01-24T14:32:00Z</dcterms:created>
  <dcterms:modified xsi:type="dcterms:W3CDTF">2020-02-03T15:51:00Z</dcterms:modified>
</cp:coreProperties>
</file>