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4B52" w14:textId="77777777" w:rsidR="00FC7BF9" w:rsidRDefault="00FC7BF9">
      <w:pPr>
        <w:ind w:left="0" w:hanging="2"/>
      </w:pPr>
    </w:p>
    <w:p w14:paraId="6C81C7F8" w14:textId="77777777" w:rsidR="00007D32" w:rsidRDefault="00007D32" w:rsidP="00007D32">
      <w:pPr>
        <w:pBdr>
          <w:top w:val="nil"/>
          <w:left w:val="nil"/>
          <w:bottom w:val="nil"/>
          <w:right w:val="nil"/>
          <w:between w:val="nil"/>
        </w:pBdr>
        <w:spacing w:line="240" w:lineRule="auto"/>
        <w:ind w:left="0" w:hanging="2"/>
        <w:jc w:val="right"/>
        <w:rPr>
          <w:rFonts w:ascii="Calibri" w:eastAsia="Calibri" w:hAnsi="Calibri" w:cs="Calibri"/>
          <w:sz w:val="24"/>
          <w:szCs w:val="24"/>
        </w:rPr>
      </w:pPr>
    </w:p>
    <w:p w14:paraId="49E1700D" w14:textId="10C904E4" w:rsidR="00007D32" w:rsidRPr="00325A32" w:rsidRDefault="00DB53B5" w:rsidP="00007D32">
      <w:pPr>
        <w:pBdr>
          <w:top w:val="nil"/>
          <w:left w:val="nil"/>
          <w:bottom w:val="nil"/>
          <w:right w:val="nil"/>
          <w:between w:val="nil"/>
        </w:pBdr>
        <w:spacing w:line="240" w:lineRule="auto"/>
        <w:ind w:left="3" w:hanging="5"/>
        <w:jc w:val="center"/>
        <w:rPr>
          <w:rFonts w:ascii="Calibri" w:eastAsia="Calibri" w:hAnsi="Calibri" w:cs="Calibri"/>
          <w:b/>
          <w:sz w:val="48"/>
          <w:szCs w:val="48"/>
        </w:rPr>
      </w:pPr>
      <w:r>
        <w:rPr>
          <w:rFonts w:ascii="Calibri" w:eastAsia="Calibri" w:hAnsi="Calibri" w:cs="Calibri"/>
          <w:b/>
          <w:sz w:val="48"/>
          <w:szCs w:val="48"/>
        </w:rPr>
        <w:t xml:space="preserve">MANIFESTAZIONE DI INTERESSE </w:t>
      </w:r>
    </w:p>
    <w:p w14:paraId="68947F68" w14:textId="5793A32C" w:rsidR="00007D32" w:rsidRPr="00325A32" w:rsidRDefault="00007D32" w:rsidP="00007D32">
      <w:pPr>
        <w:pBdr>
          <w:top w:val="nil"/>
          <w:left w:val="nil"/>
          <w:bottom w:val="nil"/>
          <w:right w:val="nil"/>
          <w:between w:val="nil"/>
        </w:pBdr>
        <w:spacing w:line="240" w:lineRule="auto"/>
        <w:ind w:left="3" w:hanging="5"/>
        <w:jc w:val="center"/>
        <w:rPr>
          <w:rFonts w:ascii="Calibri" w:eastAsia="Calibri" w:hAnsi="Calibri" w:cs="Calibri"/>
          <w:b/>
          <w:sz w:val="48"/>
          <w:szCs w:val="48"/>
        </w:rPr>
      </w:pPr>
      <w:r w:rsidRPr="00325A32">
        <w:rPr>
          <w:rFonts w:ascii="Calibri" w:eastAsia="Calibri" w:hAnsi="Calibri" w:cs="Calibri"/>
          <w:b/>
          <w:sz w:val="48"/>
          <w:szCs w:val="48"/>
        </w:rPr>
        <w:t>PER LA PARTECIPAZIONE A</w:t>
      </w:r>
      <w:r w:rsidR="00DB53B5">
        <w:rPr>
          <w:rFonts w:ascii="Calibri" w:eastAsia="Calibri" w:hAnsi="Calibri" w:cs="Calibri"/>
          <w:b/>
          <w:sz w:val="48"/>
          <w:szCs w:val="48"/>
        </w:rPr>
        <w:t xml:space="preserve">GLI INCONTRI B2B </w:t>
      </w:r>
    </w:p>
    <w:p w14:paraId="23E8AD12" w14:textId="39EADEE2" w:rsidR="00007D32" w:rsidRDefault="00DB53B5" w:rsidP="00007D32">
      <w:pPr>
        <w:pBdr>
          <w:top w:val="nil"/>
          <w:left w:val="nil"/>
          <w:bottom w:val="nil"/>
          <w:right w:val="nil"/>
          <w:between w:val="nil"/>
        </w:pBdr>
        <w:spacing w:line="240" w:lineRule="auto"/>
        <w:ind w:left="3" w:hanging="5"/>
        <w:jc w:val="center"/>
        <w:rPr>
          <w:rFonts w:ascii="Calibri" w:eastAsia="Calibri" w:hAnsi="Calibri" w:cs="Calibri"/>
          <w:b/>
          <w:sz w:val="48"/>
          <w:szCs w:val="48"/>
        </w:rPr>
      </w:pPr>
      <w:r>
        <w:rPr>
          <w:rFonts w:ascii="Calibri" w:eastAsia="Calibri" w:hAnsi="Calibri" w:cs="Calibri"/>
          <w:b/>
          <w:sz w:val="48"/>
          <w:szCs w:val="48"/>
        </w:rPr>
        <w:t>FORO PYMES</w:t>
      </w:r>
      <w:r w:rsidR="00E3558D">
        <w:rPr>
          <w:rFonts w:ascii="Calibri" w:eastAsia="Calibri" w:hAnsi="Calibri" w:cs="Calibri"/>
          <w:b/>
          <w:sz w:val="48"/>
          <w:szCs w:val="48"/>
        </w:rPr>
        <w:t xml:space="preserve"> 2025</w:t>
      </w:r>
    </w:p>
    <w:p w14:paraId="7826000C" w14:textId="3B2D8293" w:rsidR="00DB53B5" w:rsidRPr="00325A32" w:rsidRDefault="00DB53B5" w:rsidP="00007D32">
      <w:pPr>
        <w:pBdr>
          <w:top w:val="nil"/>
          <w:left w:val="nil"/>
          <w:bottom w:val="nil"/>
          <w:right w:val="nil"/>
          <w:between w:val="nil"/>
        </w:pBdr>
        <w:spacing w:line="240" w:lineRule="auto"/>
        <w:ind w:left="3" w:hanging="5"/>
        <w:jc w:val="center"/>
        <w:rPr>
          <w:rFonts w:ascii="Calibri" w:eastAsia="Calibri" w:hAnsi="Calibri" w:cs="Calibri"/>
          <w:b/>
          <w:sz w:val="48"/>
          <w:szCs w:val="48"/>
        </w:rPr>
      </w:pPr>
      <w:r w:rsidRPr="00DB53B5">
        <w:rPr>
          <w:rFonts w:ascii="Calibri" w:eastAsia="Calibri" w:hAnsi="Calibri" w:cs="Calibri"/>
          <w:b/>
          <w:sz w:val="48"/>
          <w:szCs w:val="48"/>
        </w:rPr>
        <w:t>Italia – America Latina</w:t>
      </w:r>
    </w:p>
    <w:p w14:paraId="304461C8" w14:textId="307BCC2F" w:rsidR="00007D32" w:rsidRDefault="00DB53B5" w:rsidP="00007D32">
      <w:pPr>
        <w:pBdr>
          <w:top w:val="nil"/>
          <w:left w:val="nil"/>
          <w:bottom w:val="nil"/>
          <w:right w:val="nil"/>
          <w:between w:val="nil"/>
        </w:pBdr>
        <w:spacing w:line="240" w:lineRule="auto"/>
        <w:ind w:left="3" w:hanging="5"/>
        <w:jc w:val="center"/>
        <w:rPr>
          <w:rFonts w:ascii="Calibri" w:eastAsia="Calibri" w:hAnsi="Calibri" w:cs="Calibri"/>
          <w:i/>
          <w:sz w:val="48"/>
          <w:szCs w:val="48"/>
        </w:rPr>
      </w:pPr>
      <w:r>
        <w:rPr>
          <w:rFonts w:ascii="Calibri" w:eastAsia="Calibri" w:hAnsi="Calibri" w:cs="Calibri"/>
          <w:i/>
          <w:sz w:val="48"/>
          <w:szCs w:val="48"/>
        </w:rPr>
        <w:t>25</w:t>
      </w:r>
      <w:r w:rsidR="00AD5BF2">
        <w:rPr>
          <w:rFonts w:ascii="Calibri" w:eastAsia="Calibri" w:hAnsi="Calibri" w:cs="Calibri"/>
          <w:i/>
          <w:sz w:val="48"/>
          <w:szCs w:val="48"/>
        </w:rPr>
        <w:t xml:space="preserve"> </w:t>
      </w:r>
      <w:r>
        <w:rPr>
          <w:rFonts w:ascii="Calibri" w:eastAsia="Calibri" w:hAnsi="Calibri" w:cs="Calibri"/>
          <w:i/>
          <w:sz w:val="48"/>
          <w:szCs w:val="48"/>
        </w:rPr>
        <w:t>settembre</w:t>
      </w:r>
      <w:r w:rsidR="00660492">
        <w:rPr>
          <w:rFonts w:ascii="Calibri" w:eastAsia="Calibri" w:hAnsi="Calibri" w:cs="Calibri"/>
          <w:i/>
          <w:sz w:val="48"/>
          <w:szCs w:val="48"/>
        </w:rPr>
        <w:t xml:space="preserve"> 2025</w:t>
      </w:r>
    </w:p>
    <w:p w14:paraId="02AE32B1" w14:textId="2755461B" w:rsidR="00B63FA0" w:rsidRDefault="00B63FA0" w:rsidP="00B63FA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0D6F4424" w14:textId="77777777" w:rsidR="00656E8D" w:rsidRDefault="00656E8D" w:rsidP="00B63FA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387C3345" w14:textId="276BDA40" w:rsidR="002F5B94" w:rsidRDefault="00007D32" w:rsidP="002F5B94">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r>
        <w:rPr>
          <w:rFonts w:ascii="Calibri" w:eastAsia="Calibri" w:hAnsi="Calibri" w:cs="Calibri"/>
          <w:color w:val="000000"/>
          <w:sz w:val="24"/>
          <w:szCs w:val="24"/>
        </w:rPr>
        <w:t xml:space="preserve">            </w:t>
      </w:r>
      <w:r w:rsidR="00FF2B1F" w:rsidRPr="00D847AF">
        <w:rPr>
          <w:rFonts w:ascii="Calibri" w:eastAsia="Calibri" w:hAnsi="Calibri" w:cs="Calibri"/>
          <w:color w:val="000000"/>
          <w:sz w:val="24"/>
          <w:szCs w:val="24"/>
        </w:rPr>
        <w:t>La Regione Lazio</w:t>
      </w:r>
      <w:bookmarkStart w:id="1" w:name="_Hlk113556436"/>
      <w:r w:rsidR="002F5B94">
        <w:rPr>
          <w:rFonts w:ascii="Calibri" w:eastAsia="Calibri" w:hAnsi="Calibri" w:cs="Calibri"/>
          <w:color w:val="000000"/>
          <w:sz w:val="24"/>
          <w:szCs w:val="24"/>
        </w:rPr>
        <w:t xml:space="preserve">, </w:t>
      </w:r>
      <w:r w:rsidR="002F5B94" w:rsidRPr="002F5B94">
        <w:rPr>
          <w:rFonts w:ascii="Calibri" w:eastAsia="Calibri" w:hAnsi="Calibri" w:cs="Calibri"/>
          <w:color w:val="000000"/>
          <w:sz w:val="24"/>
          <w:szCs w:val="24"/>
        </w:rPr>
        <w:t>in</w:t>
      </w:r>
      <w:r w:rsidR="002F5B94">
        <w:rPr>
          <w:rFonts w:ascii="Calibri" w:eastAsia="Calibri" w:hAnsi="Calibri" w:cs="Calibri"/>
          <w:color w:val="000000"/>
          <w:sz w:val="24"/>
          <w:szCs w:val="24"/>
        </w:rPr>
        <w:t xml:space="preserve"> </w:t>
      </w:r>
      <w:r w:rsidR="002F5B94" w:rsidRPr="002F5B94">
        <w:rPr>
          <w:rFonts w:ascii="Calibri" w:eastAsia="Calibri" w:hAnsi="Calibri" w:cs="Calibri"/>
          <w:color w:val="000000"/>
          <w:sz w:val="24"/>
          <w:szCs w:val="24"/>
        </w:rPr>
        <w:t>collaborazione con l’Istituto Italo-Latino-americano</w:t>
      </w:r>
      <w:r w:rsidR="002F5B94">
        <w:rPr>
          <w:rFonts w:ascii="Calibri" w:eastAsia="Calibri" w:hAnsi="Calibri" w:cs="Calibri"/>
          <w:color w:val="000000"/>
          <w:sz w:val="24"/>
          <w:szCs w:val="24"/>
        </w:rPr>
        <w:t xml:space="preserve">, </w:t>
      </w:r>
      <w:r w:rsidR="004E6515">
        <w:rPr>
          <w:rFonts w:ascii="Calibri" w:eastAsia="Calibri" w:hAnsi="Calibri" w:cs="Calibri"/>
          <w:color w:val="000000"/>
          <w:sz w:val="24"/>
          <w:szCs w:val="24"/>
        </w:rPr>
        <w:t>organizza il</w:t>
      </w:r>
      <w:r w:rsidR="002F5B94">
        <w:rPr>
          <w:rFonts w:ascii="Calibri" w:eastAsia="Calibri" w:hAnsi="Calibri" w:cs="Calibri"/>
          <w:color w:val="000000"/>
          <w:sz w:val="24"/>
          <w:szCs w:val="24"/>
        </w:rPr>
        <w:t xml:space="preserve"> </w:t>
      </w:r>
      <w:r w:rsidR="002F5B94" w:rsidRPr="002F5B94">
        <w:rPr>
          <w:rFonts w:ascii="Calibri" w:eastAsia="Calibri" w:hAnsi="Calibri" w:cs="Calibri"/>
          <w:color w:val="000000"/>
          <w:sz w:val="24"/>
          <w:szCs w:val="24"/>
        </w:rPr>
        <w:t>FORO PYMES</w:t>
      </w:r>
      <w:r w:rsidR="00006675">
        <w:rPr>
          <w:rFonts w:ascii="Calibri" w:eastAsia="Calibri" w:hAnsi="Calibri" w:cs="Calibri"/>
          <w:color w:val="000000"/>
          <w:sz w:val="24"/>
          <w:szCs w:val="24"/>
        </w:rPr>
        <w:t>,</w:t>
      </w:r>
      <w:r w:rsidR="002F5B94" w:rsidRPr="002F5B94">
        <w:rPr>
          <w:rFonts w:ascii="Calibri" w:eastAsia="Calibri" w:hAnsi="Calibri" w:cs="Calibri"/>
          <w:color w:val="000000"/>
          <w:sz w:val="24"/>
          <w:szCs w:val="24"/>
        </w:rPr>
        <w:t xml:space="preserve"> dal 24 al 26 settembre 2025</w:t>
      </w:r>
      <w:r w:rsidR="002F5B94">
        <w:rPr>
          <w:rFonts w:ascii="Calibri" w:eastAsia="Calibri" w:hAnsi="Calibri" w:cs="Calibri"/>
          <w:color w:val="000000"/>
          <w:sz w:val="24"/>
          <w:szCs w:val="24"/>
        </w:rPr>
        <w:t xml:space="preserve"> p.v., </w:t>
      </w:r>
      <w:r w:rsidR="002F5B94" w:rsidRPr="002F5B94">
        <w:rPr>
          <w:rFonts w:ascii="Calibri" w:eastAsia="Calibri" w:hAnsi="Calibri" w:cs="Calibri"/>
          <w:color w:val="000000"/>
          <w:sz w:val="24"/>
          <w:szCs w:val="24"/>
        </w:rPr>
        <w:t>dedicato alle filiere agroalimentari</w:t>
      </w:r>
      <w:r w:rsidR="002F5B94">
        <w:rPr>
          <w:rFonts w:ascii="Calibri" w:eastAsia="Calibri" w:hAnsi="Calibri" w:cs="Calibri"/>
          <w:color w:val="000000"/>
          <w:sz w:val="24"/>
          <w:szCs w:val="24"/>
        </w:rPr>
        <w:t xml:space="preserve"> </w:t>
      </w:r>
      <w:r w:rsidR="004F285D">
        <w:rPr>
          <w:rFonts w:ascii="Calibri" w:eastAsia="Calibri" w:hAnsi="Calibri" w:cs="Calibri"/>
          <w:color w:val="000000"/>
          <w:sz w:val="24"/>
          <w:szCs w:val="24"/>
        </w:rPr>
        <w:t xml:space="preserve">del </w:t>
      </w:r>
      <w:r w:rsidR="002F5B94" w:rsidRPr="002F5B94">
        <w:rPr>
          <w:rFonts w:ascii="Calibri" w:eastAsia="Calibri" w:hAnsi="Calibri" w:cs="Calibri"/>
          <w:color w:val="000000"/>
          <w:sz w:val="24"/>
          <w:szCs w:val="24"/>
        </w:rPr>
        <w:t xml:space="preserve">Lazio e </w:t>
      </w:r>
      <w:r w:rsidR="004F285D">
        <w:rPr>
          <w:rFonts w:ascii="Calibri" w:eastAsia="Calibri" w:hAnsi="Calibri" w:cs="Calibri"/>
          <w:color w:val="000000"/>
          <w:sz w:val="24"/>
          <w:szCs w:val="24"/>
        </w:rPr>
        <w:t>del</w:t>
      </w:r>
      <w:r w:rsidR="002F5B94" w:rsidRPr="002F5B94">
        <w:rPr>
          <w:rFonts w:ascii="Calibri" w:eastAsia="Calibri" w:hAnsi="Calibri" w:cs="Calibri"/>
          <w:color w:val="000000"/>
          <w:sz w:val="24"/>
          <w:szCs w:val="24"/>
        </w:rPr>
        <w:t>l’America Latina</w:t>
      </w:r>
      <w:r w:rsidR="002F5B94">
        <w:rPr>
          <w:rFonts w:ascii="Calibri" w:eastAsia="Calibri" w:hAnsi="Calibri" w:cs="Calibri"/>
          <w:color w:val="000000"/>
          <w:sz w:val="24"/>
          <w:szCs w:val="24"/>
        </w:rPr>
        <w:t xml:space="preserve">. </w:t>
      </w:r>
      <w:bookmarkEnd w:id="1"/>
      <w:r w:rsidR="00142991">
        <w:rPr>
          <w:rFonts w:ascii="Calibri" w:eastAsia="Calibri" w:hAnsi="Calibri" w:cs="Calibri"/>
          <w:color w:val="000000"/>
          <w:sz w:val="24"/>
          <w:szCs w:val="24"/>
        </w:rPr>
        <w:t xml:space="preserve">ARSIAL </w:t>
      </w:r>
      <w:r w:rsidR="00A71F4D">
        <w:rPr>
          <w:rFonts w:ascii="Calibri" w:eastAsia="Calibri" w:hAnsi="Calibri" w:cs="Calibri"/>
          <w:color w:val="000000"/>
          <w:sz w:val="24"/>
          <w:szCs w:val="24"/>
        </w:rPr>
        <w:t xml:space="preserve">organizza </w:t>
      </w:r>
      <w:r w:rsidR="00142991">
        <w:rPr>
          <w:rFonts w:ascii="Calibri" w:eastAsia="Calibri" w:hAnsi="Calibri" w:cs="Calibri"/>
          <w:color w:val="000000"/>
          <w:sz w:val="24"/>
          <w:szCs w:val="24"/>
        </w:rPr>
        <w:t>l’evento in collaborazione con la Presidenza e l’Assessorato Agricoltura</w:t>
      </w:r>
      <w:r w:rsidR="00142991" w:rsidRPr="00142991">
        <w:rPr>
          <w:rFonts w:ascii="Calibri" w:eastAsia="Calibri" w:hAnsi="Calibri" w:cs="Calibri"/>
          <w:color w:val="000000"/>
          <w:sz w:val="24"/>
          <w:szCs w:val="24"/>
        </w:rPr>
        <w:t xml:space="preserve"> </w:t>
      </w:r>
      <w:r w:rsidR="00142991">
        <w:rPr>
          <w:rFonts w:ascii="Calibri" w:eastAsia="Calibri" w:hAnsi="Calibri" w:cs="Calibri"/>
          <w:color w:val="000000"/>
          <w:sz w:val="24"/>
          <w:szCs w:val="24"/>
        </w:rPr>
        <w:t>della Regione Lazio</w:t>
      </w:r>
      <w:r w:rsidR="00A71F4D">
        <w:rPr>
          <w:rFonts w:ascii="Calibri" w:eastAsia="Calibri" w:hAnsi="Calibri" w:cs="Calibri"/>
          <w:color w:val="000000"/>
          <w:sz w:val="24"/>
          <w:szCs w:val="24"/>
        </w:rPr>
        <w:t>.</w:t>
      </w:r>
    </w:p>
    <w:p w14:paraId="71053481" w14:textId="25CD3A19" w:rsidR="001D6D29" w:rsidRDefault="002F5B94" w:rsidP="002F5B94">
      <w:pPr>
        <w:pBdr>
          <w:top w:val="nil"/>
          <w:left w:val="nil"/>
          <w:bottom w:val="nil"/>
          <w:right w:val="nil"/>
          <w:between w:val="nil"/>
        </w:pBdr>
        <w:spacing w:line="360" w:lineRule="auto"/>
        <w:ind w:left="0" w:hanging="2"/>
        <w:jc w:val="both"/>
        <w:outlineLvl w:val="9"/>
        <w:rPr>
          <w:rFonts w:asciiTheme="minorHAnsi" w:hAnsiTheme="minorHAnsi" w:cstheme="minorHAnsi"/>
          <w:color w:val="000000"/>
          <w:sz w:val="24"/>
          <w:szCs w:val="24"/>
        </w:rPr>
      </w:pPr>
      <w:r>
        <w:rPr>
          <w:rFonts w:asciiTheme="minorHAnsi" w:hAnsiTheme="minorHAnsi" w:cstheme="minorHAnsi"/>
          <w:color w:val="000000"/>
          <w:sz w:val="24"/>
          <w:szCs w:val="24"/>
        </w:rPr>
        <w:t xml:space="preserve">L’iniziativa prevede la partecipazione di una delegazione di circa 60 </w:t>
      </w:r>
      <w:r w:rsidR="004F285D">
        <w:rPr>
          <w:rFonts w:asciiTheme="minorHAnsi" w:hAnsiTheme="minorHAnsi" w:cstheme="minorHAnsi"/>
          <w:color w:val="000000"/>
          <w:sz w:val="24"/>
          <w:szCs w:val="24"/>
        </w:rPr>
        <w:t>operatori del settore agricolo provenienti</w:t>
      </w:r>
      <w:r>
        <w:rPr>
          <w:rFonts w:asciiTheme="minorHAnsi" w:hAnsiTheme="minorHAnsi" w:cstheme="minorHAnsi"/>
          <w:color w:val="000000"/>
          <w:sz w:val="24"/>
          <w:szCs w:val="24"/>
        </w:rPr>
        <w:t xml:space="preserve"> dai </w:t>
      </w:r>
      <w:r w:rsidR="001D6D29">
        <w:rPr>
          <w:rFonts w:asciiTheme="minorHAnsi" w:hAnsiTheme="minorHAnsi" w:cstheme="minorHAnsi"/>
          <w:color w:val="000000"/>
          <w:sz w:val="24"/>
          <w:szCs w:val="24"/>
        </w:rPr>
        <w:t>P</w:t>
      </w:r>
      <w:r w:rsidR="001D6D29" w:rsidRPr="001D6D29">
        <w:rPr>
          <w:rFonts w:asciiTheme="minorHAnsi" w:hAnsiTheme="minorHAnsi" w:cstheme="minorHAnsi"/>
          <w:color w:val="000000"/>
          <w:sz w:val="24"/>
          <w:szCs w:val="24"/>
        </w:rPr>
        <w:t>aesi appartenenti all’IILA</w:t>
      </w:r>
      <w:r w:rsidR="0042290F">
        <w:rPr>
          <w:rFonts w:asciiTheme="minorHAnsi" w:hAnsiTheme="minorHAnsi" w:cstheme="minorHAnsi"/>
          <w:color w:val="000000"/>
          <w:sz w:val="24"/>
          <w:szCs w:val="24"/>
        </w:rPr>
        <w:t xml:space="preserve"> </w:t>
      </w:r>
      <w:r w:rsidR="0042290F" w:rsidRPr="004F285D">
        <w:rPr>
          <w:rFonts w:ascii="Calibri" w:eastAsia="Calibri" w:hAnsi="Calibri" w:cs="Calibri"/>
          <w:iCs/>
          <w:color w:val="000000"/>
          <w:sz w:val="24"/>
          <w:szCs w:val="24"/>
        </w:rPr>
        <w:t xml:space="preserve">Istituto </w:t>
      </w:r>
      <w:r w:rsidR="004F285D" w:rsidRPr="004F285D">
        <w:rPr>
          <w:rFonts w:ascii="Calibri" w:eastAsia="Calibri" w:hAnsi="Calibri" w:cs="Calibri"/>
          <w:iCs/>
          <w:color w:val="000000"/>
          <w:sz w:val="24"/>
          <w:szCs w:val="24"/>
        </w:rPr>
        <w:t>i</w:t>
      </w:r>
      <w:r w:rsidR="0042290F" w:rsidRPr="004F285D">
        <w:rPr>
          <w:rFonts w:ascii="Calibri" w:eastAsia="Calibri" w:hAnsi="Calibri" w:cs="Calibri"/>
          <w:iCs/>
          <w:color w:val="000000"/>
          <w:sz w:val="24"/>
          <w:szCs w:val="24"/>
        </w:rPr>
        <w:t>talo-</w:t>
      </w:r>
      <w:r w:rsidR="004F285D" w:rsidRPr="004F285D">
        <w:rPr>
          <w:rFonts w:ascii="Calibri" w:eastAsia="Calibri" w:hAnsi="Calibri" w:cs="Calibri"/>
          <w:iCs/>
          <w:color w:val="000000"/>
          <w:sz w:val="24"/>
          <w:szCs w:val="24"/>
        </w:rPr>
        <w:t>l</w:t>
      </w:r>
      <w:r w:rsidR="0042290F" w:rsidRPr="004F285D">
        <w:rPr>
          <w:rFonts w:ascii="Calibri" w:eastAsia="Calibri" w:hAnsi="Calibri" w:cs="Calibri"/>
          <w:iCs/>
          <w:color w:val="000000"/>
          <w:sz w:val="24"/>
          <w:szCs w:val="24"/>
        </w:rPr>
        <w:t>atino-americano</w:t>
      </w:r>
      <w:r w:rsidR="001D6D29" w:rsidRPr="004F285D">
        <w:rPr>
          <w:rFonts w:asciiTheme="minorHAnsi" w:hAnsiTheme="minorHAnsi" w:cstheme="minorHAnsi"/>
          <w:iCs/>
          <w:color w:val="000000"/>
          <w:sz w:val="24"/>
          <w:szCs w:val="24"/>
        </w:rPr>
        <w:t xml:space="preserve">. </w:t>
      </w:r>
    </w:p>
    <w:p w14:paraId="195CFE26" w14:textId="1A8DDA7F" w:rsidR="004F285D" w:rsidRDefault="001D6D29" w:rsidP="002F5B94">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r>
        <w:rPr>
          <w:rFonts w:asciiTheme="minorHAnsi" w:hAnsiTheme="minorHAnsi" w:cstheme="minorHAnsi"/>
          <w:color w:val="000000"/>
          <w:sz w:val="24"/>
          <w:szCs w:val="24"/>
        </w:rPr>
        <w:t>Per la giornata del 25 settembre</w:t>
      </w:r>
      <w:r w:rsidR="00A71F4D">
        <w:rPr>
          <w:rFonts w:asciiTheme="minorHAnsi" w:hAnsiTheme="minorHAnsi" w:cstheme="minorHAnsi"/>
          <w:color w:val="000000"/>
          <w:sz w:val="24"/>
          <w:szCs w:val="24"/>
        </w:rPr>
        <w:t xml:space="preserve"> presso il</w:t>
      </w:r>
      <w:r w:rsidR="00365961">
        <w:rPr>
          <w:rFonts w:asciiTheme="minorHAnsi" w:hAnsiTheme="minorHAnsi" w:cstheme="minorHAnsi"/>
          <w:color w:val="000000"/>
          <w:sz w:val="24"/>
          <w:szCs w:val="24"/>
        </w:rPr>
        <w:t xml:space="preserve"> MOF - </w:t>
      </w:r>
      <w:r w:rsidR="00365961" w:rsidRPr="00365961">
        <w:rPr>
          <w:rFonts w:asciiTheme="minorHAnsi" w:hAnsiTheme="minorHAnsi" w:cstheme="minorHAnsi"/>
          <w:color w:val="000000"/>
          <w:sz w:val="24"/>
          <w:szCs w:val="24"/>
        </w:rPr>
        <w:t>CENTRO AGROALIMENTARE ALL’INGROSSO DI FONDI</w:t>
      </w:r>
      <w:r w:rsidR="00054D4B">
        <w:rPr>
          <w:rFonts w:asciiTheme="minorHAnsi" w:hAnsiTheme="minorHAnsi" w:cstheme="minorHAnsi"/>
          <w:color w:val="000000"/>
          <w:sz w:val="24"/>
          <w:szCs w:val="24"/>
        </w:rPr>
        <w:t xml:space="preserve"> </w:t>
      </w:r>
      <w:r w:rsidR="000D75E0">
        <w:rPr>
          <w:rFonts w:asciiTheme="minorHAnsi" w:hAnsiTheme="minorHAnsi" w:cstheme="minorHAnsi"/>
          <w:color w:val="000000"/>
          <w:sz w:val="24"/>
          <w:szCs w:val="24"/>
        </w:rPr>
        <w:t>(LT)</w:t>
      </w:r>
      <w:r w:rsidR="004F285D">
        <w:rPr>
          <w:rFonts w:asciiTheme="minorHAnsi" w:hAnsiTheme="minorHAnsi" w:cstheme="minorHAnsi"/>
          <w:color w:val="000000"/>
          <w:sz w:val="24"/>
          <w:szCs w:val="24"/>
        </w:rPr>
        <w:t>,</w:t>
      </w:r>
      <w:r w:rsidR="000D75E0">
        <w:rPr>
          <w:rFonts w:asciiTheme="minorHAnsi" w:hAnsiTheme="minorHAnsi" w:cstheme="minorHAnsi"/>
          <w:color w:val="000000"/>
          <w:sz w:val="24"/>
          <w:szCs w:val="24"/>
        </w:rPr>
        <w:t xml:space="preserve"> saranno</w:t>
      </w:r>
      <w:r>
        <w:rPr>
          <w:rFonts w:asciiTheme="minorHAnsi" w:hAnsiTheme="minorHAnsi" w:cstheme="minorHAnsi"/>
          <w:color w:val="000000"/>
          <w:sz w:val="24"/>
          <w:szCs w:val="24"/>
        </w:rPr>
        <w:t xml:space="preserve"> organizzate delle sessioni </w:t>
      </w:r>
      <w:r w:rsidR="00A012B1">
        <w:rPr>
          <w:rFonts w:asciiTheme="minorHAnsi" w:hAnsiTheme="minorHAnsi" w:cstheme="minorHAnsi"/>
          <w:color w:val="000000"/>
          <w:sz w:val="24"/>
          <w:szCs w:val="24"/>
        </w:rPr>
        <w:t>B2B</w:t>
      </w:r>
      <w:r w:rsidR="00054D4B">
        <w:rPr>
          <w:rFonts w:asciiTheme="minorHAnsi" w:hAnsiTheme="minorHAnsi" w:cstheme="minorHAnsi"/>
          <w:color w:val="000000"/>
          <w:sz w:val="24"/>
          <w:szCs w:val="24"/>
        </w:rPr>
        <w:t xml:space="preserve"> </w:t>
      </w:r>
      <w:r w:rsidR="00656E8D">
        <w:rPr>
          <w:rFonts w:asciiTheme="minorHAnsi" w:hAnsiTheme="minorHAnsi" w:cstheme="minorHAnsi"/>
          <w:color w:val="000000"/>
          <w:sz w:val="24"/>
          <w:szCs w:val="24"/>
        </w:rPr>
        <w:t>destinate a</w:t>
      </w:r>
      <w:r w:rsidR="009D3588">
        <w:rPr>
          <w:rFonts w:asciiTheme="minorHAnsi" w:hAnsiTheme="minorHAnsi" w:cstheme="minorHAnsi"/>
          <w:color w:val="000000"/>
          <w:sz w:val="24"/>
          <w:szCs w:val="24"/>
        </w:rPr>
        <w:t xml:space="preserve"> </w:t>
      </w:r>
      <w:r w:rsidR="00136072">
        <w:rPr>
          <w:rFonts w:asciiTheme="minorHAnsi" w:hAnsiTheme="minorHAnsi" w:cstheme="minorHAnsi"/>
          <w:color w:val="000000"/>
          <w:sz w:val="24"/>
          <w:szCs w:val="24"/>
        </w:rPr>
        <w:t xml:space="preserve">circa </w:t>
      </w:r>
      <w:r w:rsidR="00A012B1">
        <w:rPr>
          <w:rFonts w:asciiTheme="minorHAnsi" w:hAnsiTheme="minorHAnsi" w:cstheme="minorHAnsi"/>
          <w:color w:val="000000"/>
          <w:sz w:val="24"/>
          <w:szCs w:val="24"/>
        </w:rPr>
        <w:t>40 operatori del Lazio</w:t>
      </w:r>
      <w:r w:rsidR="00136072">
        <w:rPr>
          <w:rFonts w:asciiTheme="minorHAnsi" w:hAnsiTheme="minorHAnsi" w:cstheme="minorHAnsi"/>
          <w:color w:val="000000"/>
          <w:sz w:val="24"/>
          <w:szCs w:val="24"/>
        </w:rPr>
        <w:t>.</w:t>
      </w:r>
    </w:p>
    <w:p w14:paraId="731D1A2C" w14:textId="23D6C2A2" w:rsidR="00136072" w:rsidRDefault="00136072" w:rsidP="002F5B94">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r>
        <w:rPr>
          <w:rFonts w:ascii="Calibri" w:eastAsia="Calibri" w:hAnsi="Calibri" w:cs="Calibri"/>
          <w:color w:val="000000"/>
          <w:sz w:val="24"/>
          <w:szCs w:val="24"/>
        </w:rPr>
        <w:t>La presente manifestazione di interesse vuole selezionare circa 100 imprese</w:t>
      </w:r>
      <w:r w:rsidR="00A71F4D">
        <w:rPr>
          <w:rFonts w:ascii="Calibri" w:eastAsia="Calibri" w:hAnsi="Calibri" w:cs="Calibri"/>
          <w:color w:val="000000"/>
          <w:sz w:val="24"/>
          <w:szCs w:val="24"/>
        </w:rPr>
        <w:t xml:space="preserve"> agricole </w:t>
      </w:r>
      <w:r>
        <w:rPr>
          <w:rFonts w:ascii="Calibri" w:eastAsia="Calibri" w:hAnsi="Calibri" w:cs="Calibri"/>
          <w:color w:val="000000"/>
          <w:sz w:val="24"/>
          <w:szCs w:val="24"/>
        </w:rPr>
        <w:t xml:space="preserve">del </w:t>
      </w:r>
      <w:r w:rsidR="00A71F4D">
        <w:rPr>
          <w:rFonts w:ascii="Calibri" w:eastAsia="Calibri" w:hAnsi="Calibri" w:cs="Calibri"/>
          <w:color w:val="000000"/>
          <w:sz w:val="24"/>
          <w:szCs w:val="24"/>
        </w:rPr>
        <w:t xml:space="preserve">Lazio, inclusi i Consorzi, i Biodistretti e altri enti e associazioni riconosciuti dalla Regione Lazio. </w:t>
      </w:r>
    </w:p>
    <w:p w14:paraId="66590CE2" w14:textId="46850E9A" w:rsidR="004E6515" w:rsidRDefault="00006675" w:rsidP="00396143">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r>
        <w:rPr>
          <w:rFonts w:ascii="Calibri" w:eastAsia="Calibri" w:hAnsi="Calibri" w:cs="Calibri"/>
          <w:color w:val="000000"/>
          <w:sz w:val="24"/>
          <w:szCs w:val="24"/>
        </w:rPr>
        <w:t>Gli interessati</w:t>
      </w:r>
      <w:r w:rsidR="006626CE">
        <w:rPr>
          <w:rFonts w:ascii="Calibri" w:eastAsia="Calibri" w:hAnsi="Calibri" w:cs="Calibri"/>
          <w:color w:val="000000"/>
          <w:sz w:val="24"/>
          <w:szCs w:val="24"/>
        </w:rPr>
        <w:t xml:space="preserve"> possono inserire </w:t>
      </w:r>
      <w:r w:rsidR="00DC5601">
        <w:rPr>
          <w:rFonts w:ascii="Calibri" w:eastAsia="Calibri" w:hAnsi="Calibri" w:cs="Calibri"/>
          <w:color w:val="000000"/>
          <w:sz w:val="24"/>
          <w:szCs w:val="24"/>
        </w:rPr>
        <w:t xml:space="preserve">per la partecipazione agli incontri B2B </w:t>
      </w:r>
      <w:r w:rsidR="006626CE">
        <w:rPr>
          <w:rFonts w:ascii="Calibri" w:eastAsia="Calibri" w:hAnsi="Calibri" w:cs="Calibri"/>
          <w:color w:val="000000"/>
          <w:sz w:val="24"/>
          <w:szCs w:val="24"/>
        </w:rPr>
        <w:t>un</w:t>
      </w:r>
      <w:r w:rsidR="00E07D23">
        <w:rPr>
          <w:rFonts w:ascii="Calibri" w:eastAsia="Calibri" w:hAnsi="Calibri" w:cs="Calibri"/>
          <w:color w:val="000000"/>
          <w:sz w:val="24"/>
          <w:szCs w:val="24"/>
        </w:rPr>
        <w:t>o</w:t>
      </w:r>
      <w:r w:rsidR="006626CE">
        <w:rPr>
          <w:rFonts w:ascii="Calibri" w:eastAsia="Calibri" w:hAnsi="Calibri" w:cs="Calibri"/>
          <w:color w:val="000000"/>
          <w:sz w:val="24"/>
          <w:szCs w:val="24"/>
        </w:rPr>
        <w:t xml:space="preserve"> o più settori di interesse</w:t>
      </w:r>
      <w:r w:rsidR="00DC5601">
        <w:rPr>
          <w:rFonts w:ascii="Calibri" w:eastAsia="Calibri" w:hAnsi="Calibri" w:cs="Calibri"/>
          <w:color w:val="000000"/>
          <w:sz w:val="24"/>
          <w:szCs w:val="24"/>
        </w:rPr>
        <w:t>:</w:t>
      </w:r>
      <w:r w:rsidR="006626CE">
        <w:rPr>
          <w:rFonts w:ascii="Calibri" w:eastAsia="Calibri" w:hAnsi="Calibri" w:cs="Calibri"/>
          <w:color w:val="000000"/>
          <w:sz w:val="24"/>
          <w:szCs w:val="24"/>
        </w:rPr>
        <w:t xml:space="preserve"> </w:t>
      </w:r>
      <w:r w:rsidR="00DC5601">
        <w:rPr>
          <w:rFonts w:ascii="Calibri" w:eastAsia="Calibri" w:hAnsi="Calibri" w:cs="Calibri"/>
          <w:color w:val="000000"/>
          <w:sz w:val="24"/>
          <w:szCs w:val="24"/>
        </w:rPr>
        <w:t>florovivaismo, lattierocaseario, ortofrutticolo, eno-oleoturismo</w:t>
      </w:r>
      <w:r w:rsidR="006626CE">
        <w:rPr>
          <w:rFonts w:ascii="Calibri" w:eastAsia="Calibri" w:hAnsi="Calibri" w:cs="Calibri"/>
          <w:color w:val="000000"/>
          <w:sz w:val="24"/>
          <w:szCs w:val="24"/>
        </w:rPr>
        <w:t>.</w:t>
      </w:r>
    </w:p>
    <w:p w14:paraId="55559C8F" w14:textId="2A231682" w:rsidR="006626CE" w:rsidRDefault="00006675" w:rsidP="00396143">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r>
        <w:rPr>
          <w:rFonts w:ascii="Calibri" w:eastAsia="Calibri" w:hAnsi="Calibri" w:cs="Calibri"/>
          <w:color w:val="000000"/>
          <w:sz w:val="24"/>
          <w:szCs w:val="24"/>
        </w:rPr>
        <w:t>La selezione avverrà</w:t>
      </w:r>
      <w:r w:rsidR="006626CE">
        <w:rPr>
          <w:rFonts w:ascii="Calibri" w:eastAsia="Calibri" w:hAnsi="Calibri" w:cs="Calibri"/>
          <w:color w:val="000000"/>
          <w:sz w:val="24"/>
          <w:szCs w:val="24"/>
        </w:rPr>
        <w:t xml:space="preserve"> sulla base </w:t>
      </w:r>
      <w:r w:rsidR="0019387A">
        <w:rPr>
          <w:rFonts w:ascii="Calibri" w:eastAsia="Calibri" w:hAnsi="Calibri" w:cs="Calibri"/>
          <w:color w:val="000000"/>
          <w:sz w:val="24"/>
          <w:szCs w:val="24"/>
        </w:rPr>
        <w:t>del</w:t>
      </w:r>
      <w:r w:rsidR="006626CE">
        <w:rPr>
          <w:rFonts w:ascii="Calibri" w:eastAsia="Calibri" w:hAnsi="Calibri" w:cs="Calibri"/>
          <w:color w:val="000000"/>
          <w:sz w:val="24"/>
          <w:szCs w:val="24"/>
        </w:rPr>
        <w:t>l’arrivo cronologico delle domande</w:t>
      </w:r>
      <w:r>
        <w:rPr>
          <w:rFonts w:ascii="Calibri" w:eastAsia="Calibri" w:hAnsi="Calibri" w:cs="Calibri"/>
          <w:color w:val="000000"/>
          <w:sz w:val="24"/>
          <w:szCs w:val="24"/>
        </w:rPr>
        <w:t>. I richiedenti selezionati</w:t>
      </w:r>
      <w:r w:rsidR="006626CE">
        <w:rPr>
          <w:rFonts w:ascii="Calibri" w:eastAsia="Calibri" w:hAnsi="Calibri" w:cs="Calibri"/>
          <w:color w:val="000000"/>
          <w:sz w:val="24"/>
          <w:szCs w:val="24"/>
        </w:rPr>
        <w:t xml:space="preserve"> saranno invitat</w:t>
      </w:r>
      <w:r>
        <w:rPr>
          <w:rFonts w:ascii="Calibri" w:eastAsia="Calibri" w:hAnsi="Calibri" w:cs="Calibri"/>
          <w:color w:val="000000"/>
          <w:sz w:val="24"/>
          <w:szCs w:val="24"/>
        </w:rPr>
        <w:t>i</w:t>
      </w:r>
      <w:r w:rsidR="0019387A">
        <w:rPr>
          <w:rFonts w:ascii="Calibri" w:eastAsia="Calibri" w:hAnsi="Calibri" w:cs="Calibri"/>
          <w:color w:val="000000"/>
          <w:sz w:val="24"/>
          <w:szCs w:val="24"/>
        </w:rPr>
        <w:t xml:space="preserve"> con apposita comunicazione </w:t>
      </w:r>
      <w:r w:rsidR="006626CE">
        <w:rPr>
          <w:rFonts w:ascii="Calibri" w:eastAsia="Calibri" w:hAnsi="Calibri" w:cs="Calibri"/>
          <w:color w:val="000000"/>
          <w:sz w:val="24"/>
          <w:szCs w:val="24"/>
        </w:rPr>
        <w:t>a iscriversi alla piattaforma KOYAG</w:t>
      </w:r>
      <w:r w:rsidR="00780D5C">
        <w:rPr>
          <w:rFonts w:ascii="Calibri" w:eastAsia="Calibri" w:hAnsi="Calibri" w:cs="Calibri"/>
          <w:color w:val="000000"/>
          <w:sz w:val="24"/>
          <w:szCs w:val="24"/>
        </w:rPr>
        <w:t xml:space="preserve"> in lingua spagnola/inglese</w:t>
      </w:r>
      <w:r w:rsidR="006626CE">
        <w:rPr>
          <w:rFonts w:ascii="Calibri" w:eastAsia="Calibri" w:hAnsi="Calibri" w:cs="Calibri"/>
          <w:color w:val="000000"/>
          <w:sz w:val="24"/>
          <w:szCs w:val="24"/>
        </w:rPr>
        <w:t>.</w:t>
      </w:r>
      <w:r w:rsidR="00A71F4D">
        <w:rPr>
          <w:rFonts w:ascii="Calibri" w:eastAsia="Calibri" w:hAnsi="Calibri" w:cs="Calibri"/>
          <w:color w:val="000000"/>
          <w:sz w:val="24"/>
          <w:szCs w:val="24"/>
        </w:rPr>
        <w:t xml:space="preserve"> </w:t>
      </w:r>
      <w:r w:rsidR="0019387A">
        <w:rPr>
          <w:rFonts w:ascii="Calibri" w:eastAsia="Calibri" w:hAnsi="Calibri" w:cs="Calibri"/>
          <w:color w:val="000000"/>
          <w:sz w:val="24"/>
          <w:szCs w:val="24"/>
        </w:rPr>
        <w:t xml:space="preserve">Con successiva comunicazione sarà trasmessa la data a partire dalla quale </w:t>
      </w:r>
      <w:r w:rsidR="006626CE">
        <w:rPr>
          <w:rFonts w:ascii="Calibri" w:eastAsia="Calibri" w:hAnsi="Calibri" w:cs="Calibri"/>
          <w:color w:val="000000"/>
          <w:sz w:val="24"/>
          <w:szCs w:val="24"/>
        </w:rPr>
        <w:t xml:space="preserve">sarà possibile fissare gli incontri B2B </w:t>
      </w:r>
      <w:r w:rsidR="00780D5C">
        <w:rPr>
          <w:rFonts w:ascii="Calibri" w:eastAsia="Calibri" w:hAnsi="Calibri" w:cs="Calibri"/>
          <w:color w:val="000000"/>
          <w:sz w:val="24"/>
          <w:szCs w:val="24"/>
        </w:rPr>
        <w:t xml:space="preserve">nella medesima piattaforma KOYAG </w:t>
      </w:r>
      <w:r w:rsidR="006626CE">
        <w:rPr>
          <w:rFonts w:ascii="Calibri" w:eastAsia="Calibri" w:hAnsi="Calibri" w:cs="Calibri"/>
          <w:color w:val="000000"/>
          <w:sz w:val="24"/>
          <w:szCs w:val="24"/>
        </w:rPr>
        <w:t>fino a disponibilità degli slot previsti.</w:t>
      </w:r>
    </w:p>
    <w:p w14:paraId="075ACAE1" w14:textId="77777777" w:rsidR="006626CE" w:rsidRDefault="006626CE" w:rsidP="00396143">
      <w:pPr>
        <w:pBdr>
          <w:top w:val="nil"/>
          <w:left w:val="nil"/>
          <w:bottom w:val="nil"/>
          <w:right w:val="nil"/>
          <w:between w:val="nil"/>
        </w:pBdr>
        <w:spacing w:line="360" w:lineRule="auto"/>
        <w:ind w:left="0" w:hanging="2"/>
        <w:jc w:val="both"/>
        <w:outlineLvl w:val="9"/>
        <w:rPr>
          <w:rFonts w:ascii="Calibri" w:eastAsia="Calibri" w:hAnsi="Calibri" w:cs="Calibri"/>
          <w:color w:val="000000"/>
          <w:sz w:val="24"/>
          <w:szCs w:val="24"/>
        </w:rPr>
      </w:pPr>
    </w:p>
    <w:p w14:paraId="7A221ED0" w14:textId="7C6AE8D7" w:rsidR="004E6515" w:rsidRPr="00D419E9" w:rsidRDefault="00DA2855" w:rsidP="00092179">
      <w:pPr>
        <w:pBdr>
          <w:top w:val="nil"/>
          <w:left w:val="nil"/>
          <w:bottom w:val="nil"/>
          <w:right w:val="nil"/>
          <w:between w:val="nil"/>
        </w:pBdr>
        <w:spacing w:line="360" w:lineRule="auto"/>
        <w:ind w:left="0" w:hanging="2"/>
        <w:jc w:val="both"/>
        <w:outlineLvl w:val="9"/>
        <w:rPr>
          <w:rFonts w:ascii="Calibri" w:eastAsia="Calibri" w:hAnsi="Calibri" w:cs="Calibri"/>
          <w:b/>
          <w:color w:val="000000"/>
          <w:sz w:val="24"/>
          <w:szCs w:val="24"/>
        </w:rPr>
      </w:pPr>
      <w:r w:rsidRPr="00D419E9">
        <w:rPr>
          <w:rFonts w:ascii="Calibri" w:eastAsia="Calibri" w:hAnsi="Calibri" w:cs="Calibri"/>
          <w:b/>
          <w:color w:val="000000"/>
          <w:sz w:val="24"/>
          <w:szCs w:val="24"/>
        </w:rPr>
        <w:t xml:space="preserve">NB: </w:t>
      </w:r>
      <w:r w:rsidR="00A012B1" w:rsidRPr="00D419E9">
        <w:rPr>
          <w:rFonts w:ascii="Calibri" w:eastAsia="Calibri" w:hAnsi="Calibri" w:cs="Calibri"/>
          <w:b/>
          <w:color w:val="000000"/>
          <w:sz w:val="24"/>
          <w:szCs w:val="24"/>
        </w:rPr>
        <w:t xml:space="preserve">Si specifica che gli incontri </w:t>
      </w:r>
      <w:r w:rsidR="00396143" w:rsidRPr="00D419E9">
        <w:rPr>
          <w:rFonts w:ascii="Calibri" w:eastAsia="Calibri" w:hAnsi="Calibri" w:cs="Calibri"/>
          <w:b/>
          <w:color w:val="000000"/>
          <w:sz w:val="24"/>
          <w:szCs w:val="24"/>
        </w:rPr>
        <w:t xml:space="preserve">B2B </w:t>
      </w:r>
      <w:r w:rsidR="00A012B1" w:rsidRPr="00D419E9">
        <w:rPr>
          <w:rFonts w:ascii="Calibri" w:eastAsia="Calibri" w:hAnsi="Calibri" w:cs="Calibri"/>
          <w:b/>
          <w:color w:val="000000"/>
          <w:sz w:val="24"/>
          <w:szCs w:val="24"/>
        </w:rPr>
        <w:t xml:space="preserve">avverranno in lingua </w:t>
      </w:r>
      <w:r w:rsidR="00C4424F" w:rsidRPr="00D419E9">
        <w:rPr>
          <w:rFonts w:ascii="Calibri" w:eastAsia="Calibri" w:hAnsi="Calibri" w:cs="Calibri"/>
          <w:b/>
          <w:color w:val="000000"/>
          <w:sz w:val="24"/>
          <w:szCs w:val="24"/>
        </w:rPr>
        <w:t>inglese o spagnola e che</w:t>
      </w:r>
      <w:r w:rsidR="00D419E9">
        <w:rPr>
          <w:rFonts w:ascii="Calibri" w:eastAsia="Calibri" w:hAnsi="Calibri" w:cs="Calibri"/>
          <w:b/>
          <w:color w:val="000000"/>
          <w:sz w:val="24"/>
          <w:szCs w:val="24"/>
        </w:rPr>
        <w:t>,</w:t>
      </w:r>
      <w:r w:rsidR="00C4424F" w:rsidRPr="00D419E9">
        <w:rPr>
          <w:rFonts w:ascii="Calibri" w:eastAsia="Calibri" w:hAnsi="Calibri" w:cs="Calibri"/>
          <w:b/>
          <w:color w:val="000000"/>
          <w:sz w:val="24"/>
          <w:szCs w:val="24"/>
        </w:rPr>
        <w:t xml:space="preserve"> </w:t>
      </w:r>
      <w:r w:rsidR="00D419E9" w:rsidRPr="00D419E9">
        <w:rPr>
          <w:rFonts w:ascii="Calibri" w:eastAsia="Calibri" w:hAnsi="Calibri" w:cs="Calibri"/>
          <w:b/>
          <w:color w:val="000000"/>
          <w:sz w:val="24"/>
          <w:szCs w:val="24"/>
        </w:rPr>
        <w:t>per questa attività</w:t>
      </w:r>
      <w:r w:rsidR="00D419E9">
        <w:rPr>
          <w:rFonts w:ascii="Calibri" w:eastAsia="Calibri" w:hAnsi="Calibri" w:cs="Calibri"/>
          <w:b/>
          <w:color w:val="000000"/>
          <w:sz w:val="24"/>
          <w:szCs w:val="24"/>
        </w:rPr>
        <w:t>,</w:t>
      </w:r>
      <w:r w:rsidR="00D419E9" w:rsidRPr="00D419E9">
        <w:rPr>
          <w:rFonts w:ascii="Calibri" w:eastAsia="Calibri" w:hAnsi="Calibri" w:cs="Calibri"/>
          <w:b/>
          <w:color w:val="000000"/>
          <w:sz w:val="24"/>
          <w:szCs w:val="24"/>
        </w:rPr>
        <w:t xml:space="preserve"> </w:t>
      </w:r>
      <w:r w:rsidR="005D7DFA">
        <w:rPr>
          <w:rFonts w:ascii="Calibri" w:eastAsia="Calibri" w:hAnsi="Calibri" w:cs="Calibri"/>
          <w:b/>
          <w:color w:val="000000"/>
          <w:sz w:val="24"/>
          <w:szCs w:val="24"/>
        </w:rPr>
        <w:t>Arsial non fornirà alcun</w:t>
      </w:r>
      <w:r w:rsidRPr="00D419E9">
        <w:rPr>
          <w:rFonts w:ascii="Calibri" w:eastAsia="Calibri" w:hAnsi="Calibri" w:cs="Calibri"/>
          <w:b/>
          <w:color w:val="000000"/>
          <w:sz w:val="24"/>
          <w:szCs w:val="24"/>
        </w:rPr>
        <w:t xml:space="preserve"> servizio di</w:t>
      </w:r>
      <w:r w:rsidR="00C4424F" w:rsidRPr="00D419E9">
        <w:rPr>
          <w:rFonts w:ascii="Calibri" w:eastAsia="Calibri" w:hAnsi="Calibri" w:cs="Calibri"/>
          <w:b/>
          <w:color w:val="000000"/>
          <w:sz w:val="24"/>
          <w:szCs w:val="24"/>
        </w:rPr>
        <w:t xml:space="preserve"> interpret</w:t>
      </w:r>
      <w:r w:rsidRPr="00D419E9">
        <w:rPr>
          <w:rFonts w:ascii="Calibri" w:eastAsia="Calibri" w:hAnsi="Calibri" w:cs="Calibri"/>
          <w:b/>
          <w:color w:val="000000"/>
          <w:sz w:val="24"/>
          <w:szCs w:val="24"/>
        </w:rPr>
        <w:t>ariato</w:t>
      </w:r>
      <w:r w:rsidR="00C4424F" w:rsidRPr="00D419E9">
        <w:rPr>
          <w:rFonts w:ascii="Calibri" w:eastAsia="Calibri" w:hAnsi="Calibri" w:cs="Calibri"/>
          <w:b/>
          <w:color w:val="000000"/>
          <w:sz w:val="24"/>
          <w:szCs w:val="24"/>
        </w:rPr>
        <w:t>.</w:t>
      </w:r>
    </w:p>
    <w:p w14:paraId="1B8F8F86" w14:textId="77777777" w:rsidR="005D7DFA" w:rsidRDefault="00D419E9" w:rsidP="00D419E9">
      <w:pPr>
        <w:pBdr>
          <w:top w:val="nil"/>
          <w:left w:val="nil"/>
          <w:bottom w:val="nil"/>
          <w:right w:val="nil"/>
          <w:between w:val="nil"/>
        </w:pBdr>
        <w:spacing w:line="360" w:lineRule="auto"/>
        <w:ind w:leftChars="0" w:firstLineChars="0" w:firstLine="0"/>
        <w:jc w:val="both"/>
        <w:textDirection w:val="lrTb"/>
        <w:rPr>
          <w:rFonts w:ascii="Calibri" w:eastAsia="Calibri" w:hAnsi="Calibri" w:cs="Calibri"/>
          <w:b/>
          <w:color w:val="000000"/>
          <w:sz w:val="24"/>
          <w:szCs w:val="26"/>
        </w:rPr>
      </w:pPr>
      <w:r w:rsidRPr="00D419E9">
        <w:rPr>
          <w:rFonts w:ascii="Calibri" w:eastAsia="Calibri" w:hAnsi="Calibri" w:cs="Calibri"/>
          <w:b/>
          <w:color w:val="000000"/>
          <w:sz w:val="24"/>
          <w:szCs w:val="26"/>
        </w:rPr>
        <w:t xml:space="preserve">Non </w:t>
      </w:r>
      <w:r>
        <w:rPr>
          <w:rFonts w:ascii="Calibri" w:eastAsia="Calibri" w:hAnsi="Calibri" w:cs="Calibri"/>
          <w:b/>
          <w:color w:val="000000"/>
          <w:sz w:val="24"/>
          <w:szCs w:val="26"/>
        </w:rPr>
        <w:t xml:space="preserve">si dovrà versare </w:t>
      </w:r>
      <w:r w:rsidRPr="00D419E9">
        <w:rPr>
          <w:rFonts w:ascii="Calibri" w:eastAsia="Calibri" w:hAnsi="Calibri" w:cs="Calibri"/>
          <w:b/>
          <w:color w:val="000000"/>
          <w:sz w:val="24"/>
          <w:szCs w:val="26"/>
        </w:rPr>
        <w:t>alcuna quota di partecipazione alle attività B2B</w:t>
      </w:r>
      <w:r w:rsidR="005D7DFA">
        <w:rPr>
          <w:rFonts w:ascii="Calibri" w:eastAsia="Calibri" w:hAnsi="Calibri" w:cs="Calibri"/>
          <w:b/>
          <w:color w:val="000000"/>
          <w:sz w:val="24"/>
          <w:szCs w:val="26"/>
        </w:rPr>
        <w:t xml:space="preserve">. </w:t>
      </w:r>
    </w:p>
    <w:p w14:paraId="762DA407" w14:textId="4B81DB4E" w:rsidR="00D667E9" w:rsidRDefault="005D7DFA" w:rsidP="00D419E9">
      <w:pPr>
        <w:pBdr>
          <w:top w:val="nil"/>
          <w:left w:val="nil"/>
          <w:bottom w:val="nil"/>
          <w:right w:val="nil"/>
          <w:between w:val="nil"/>
        </w:pBdr>
        <w:spacing w:line="360" w:lineRule="auto"/>
        <w:ind w:leftChars="0" w:firstLineChars="0" w:firstLine="0"/>
        <w:jc w:val="both"/>
        <w:textDirection w:val="lrTb"/>
        <w:rPr>
          <w:rFonts w:asciiTheme="minorHAnsi" w:eastAsia="Calibri" w:hAnsiTheme="minorHAnsi" w:cstheme="minorHAnsi"/>
          <w:b/>
          <w:color w:val="000000"/>
          <w:sz w:val="24"/>
          <w:szCs w:val="26"/>
        </w:rPr>
      </w:pPr>
      <w:r>
        <w:rPr>
          <w:rFonts w:ascii="Calibri" w:eastAsia="Calibri" w:hAnsi="Calibri" w:cs="Calibri"/>
          <w:b/>
          <w:color w:val="000000"/>
          <w:sz w:val="24"/>
          <w:szCs w:val="26"/>
        </w:rPr>
        <w:t>L</w:t>
      </w:r>
      <w:r w:rsidR="00D419E9" w:rsidRPr="00D419E9">
        <w:rPr>
          <w:rFonts w:ascii="Calibri" w:eastAsia="Calibri" w:hAnsi="Calibri" w:cs="Calibri"/>
          <w:b/>
          <w:color w:val="000000"/>
          <w:sz w:val="24"/>
          <w:szCs w:val="26"/>
        </w:rPr>
        <w:t>e spese</w:t>
      </w:r>
      <w:r w:rsidR="00D419E9" w:rsidRPr="00D419E9">
        <w:rPr>
          <w:rFonts w:asciiTheme="minorHAnsi" w:eastAsia="Calibri" w:hAnsiTheme="minorHAnsi" w:cstheme="minorHAnsi"/>
          <w:b/>
          <w:color w:val="000000"/>
          <w:sz w:val="24"/>
          <w:szCs w:val="26"/>
        </w:rPr>
        <w:t xml:space="preserve"> di trasferta e soggiorno </w:t>
      </w:r>
      <w:r w:rsidR="00A71F4D">
        <w:rPr>
          <w:rFonts w:asciiTheme="minorHAnsi" w:eastAsia="Calibri" w:hAnsiTheme="minorHAnsi" w:cstheme="minorHAnsi"/>
          <w:b/>
          <w:color w:val="000000"/>
          <w:sz w:val="24"/>
          <w:szCs w:val="26"/>
        </w:rPr>
        <w:t>saranno</w:t>
      </w:r>
      <w:r w:rsidR="00D419E9" w:rsidRPr="00D419E9">
        <w:rPr>
          <w:rFonts w:asciiTheme="minorHAnsi" w:eastAsia="Calibri" w:hAnsiTheme="minorHAnsi" w:cstheme="minorHAnsi"/>
          <w:b/>
          <w:color w:val="000000"/>
          <w:sz w:val="24"/>
          <w:szCs w:val="26"/>
        </w:rPr>
        <w:t xml:space="preserve"> interamente a carico</w:t>
      </w:r>
      <w:r w:rsidR="00552F28">
        <w:rPr>
          <w:rFonts w:asciiTheme="minorHAnsi" w:eastAsia="Calibri" w:hAnsiTheme="minorHAnsi" w:cstheme="minorHAnsi"/>
          <w:b/>
          <w:color w:val="000000"/>
          <w:sz w:val="24"/>
          <w:szCs w:val="26"/>
        </w:rPr>
        <w:t xml:space="preserve"> dei partecipanti.</w:t>
      </w:r>
    </w:p>
    <w:p w14:paraId="54E50CA2" w14:textId="77777777" w:rsidR="00552F28" w:rsidRDefault="00552F28" w:rsidP="00B0655E">
      <w:pPr>
        <w:pBdr>
          <w:top w:val="nil"/>
          <w:left w:val="nil"/>
          <w:bottom w:val="nil"/>
          <w:right w:val="nil"/>
          <w:between w:val="nil"/>
        </w:pBdr>
        <w:spacing w:line="360" w:lineRule="auto"/>
        <w:ind w:left="0" w:hanging="2"/>
        <w:jc w:val="both"/>
        <w:rPr>
          <w:rFonts w:asciiTheme="minorHAnsi" w:eastAsia="Calibri" w:hAnsiTheme="minorHAnsi" w:cs="Calibri"/>
          <w:color w:val="222222"/>
          <w:sz w:val="24"/>
          <w:szCs w:val="24"/>
        </w:rPr>
      </w:pPr>
    </w:p>
    <w:p w14:paraId="4840A27B" w14:textId="77777777" w:rsidR="00A71F4D" w:rsidRDefault="00A71F4D" w:rsidP="00B0655E">
      <w:pPr>
        <w:pBdr>
          <w:top w:val="nil"/>
          <w:left w:val="nil"/>
          <w:bottom w:val="nil"/>
          <w:right w:val="nil"/>
          <w:between w:val="nil"/>
        </w:pBdr>
        <w:spacing w:line="360" w:lineRule="auto"/>
        <w:ind w:left="0" w:hanging="2"/>
        <w:jc w:val="both"/>
        <w:rPr>
          <w:rFonts w:asciiTheme="minorHAnsi" w:eastAsia="Calibri" w:hAnsiTheme="minorHAnsi" w:cs="Calibri"/>
          <w:color w:val="222222"/>
          <w:sz w:val="24"/>
          <w:szCs w:val="24"/>
        </w:rPr>
      </w:pPr>
    </w:p>
    <w:p w14:paraId="682E7B61" w14:textId="77777777" w:rsidR="00A71F4D" w:rsidRDefault="00A71F4D" w:rsidP="00B0655E">
      <w:pPr>
        <w:pBdr>
          <w:top w:val="nil"/>
          <w:left w:val="nil"/>
          <w:bottom w:val="nil"/>
          <w:right w:val="nil"/>
          <w:between w:val="nil"/>
        </w:pBdr>
        <w:spacing w:line="360" w:lineRule="auto"/>
        <w:ind w:left="0" w:hanging="2"/>
        <w:jc w:val="both"/>
        <w:rPr>
          <w:rFonts w:asciiTheme="minorHAnsi" w:eastAsia="Calibri" w:hAnsiTheme="minorHAnsi" w:cs="Calibri"/>
          <w:color w:val="222222"/>
          <w:sz w:val="24"/>
          <w:szCs w:val="24"/>
        </w:rPr>
      </w:pPr>
    </w:p>
    <w:p w14:paraId="59E10210" w14:textId="771BDF7B" w:rsidR="00B0655E" w:rsidRPr="007421F4" w:rsidRDefault="00B0655E" w:rsidP="00B0655E">
      <w:pPr>
        <w:pBdr>
          <w:top w:val="nil"/>
          <w:left w:val="nil"/>
          <w:bottom w:val="nil"/>
          <w:right w:val="nil"/>
          <w:between w:val="nil"/>
        </w:pBdr>
        <w:spacing w:line="360" w:lineRule="auto"/>
        <w:ind w:left="0" w:hanging="2"/>
        <w:jc w:val="both"/>
        <w:rPr>
          <w:rFonts w:asciiTheme="minorHAnsi" w:eastAsia="Calibri" w:hAnsiTheme="minorHAnsi" w:cs="Calibri"/>
          <w:color w:val="222222"/>
          <w:sz w:val="24"/>
          <w:szCs w:val="24"/>
        </w:rPr>
      </w:pPr>
      <w:r w:rsidRPr="00B0655E">
        <w:rPr>
          <w:rFonts w:asciiTheme="minorHAnsi" w:eastAsia="Calibri" w:hAnsiTheme="minorHAnsi" w:cs="Calibri"/>
          <w:color w:val="222222"/>
          <w:sz w:val="24"/>
          <w:szCs w:val="24"/>
        </w:rPr>
        <w:t>Possono inviare la manifestazione di interesse aziende</w:t>
      </w:r>
      <w:r w:rsidR="00DC5601">
        <w:rPr>
          <w:rFonts w:asciiTheme="minorHAnsi" w:eastAsia="Calibri" w:hAnsiTheme="minorHAnsi" w:cs="Calibri"/>
          <w:color w:val="222222"/>
          <w:sz w:val="24"/>
          <w:szCs w:val="24"/>
        </w:rPr>
        <w:t xml:space="preserve"> agricole</w:t>
      </w:r>
      <w:r w:rsidR="00006675">
        <w:rPr>
          <w:rFonts w:asciiTheme="minorHAnsi" w:eastAsia="Calibri" w:hAnsiTheme="minorHAnsi" w:cs="Calibri"/>
          <w:color w:val="222222"/>
          <w:sz w:val="24"/>
          <w:szCs w:val="24"/>
        </w:rPr>
        <w:t>/Consorzi/Biodistretti</w:t>
      </w:r>
      <w:r w:rsidR="00A71F4D">
        <w:rPr>
          <w:rFonts w:asciiTheme="minorHAnsi" w:eastAsia="Calibri" w:hAnsiTheme="minorHAnsi" w:cs="Calibri"/>
          <w:color w:val="222222"/>
          <w:sz w:val="24"/>
          <w:szCs w:val="24"/>
        </w:rPr>
        <w:t>/Altri</w:t>
      </w:r>
      <w:r w:rsidRPr="00B0655E">
        <w:rPr>
          <w:rFonts w:asciiTheme="minorHAnsi" w:eastAsia="Calibri" w:hAnsiTheme="minorHAnsi" w:cs="Calibri"/>
          <w:color w:val="222222"/>
          <w:sz w:val="24"/>
          <w:szCs w:val="24"/>
        </w:rPr>
        <w:t xml:space="preserve"> che sono in possesso dei seguenti requisiti generali:</w:t>
      </w:r>
      <w:r>
        <w:rPr>
          <w:rFonts w:asciiTheme="minorHAnsi" w:eastAsia="Calibri" w:hAnsiTheme="minorHAnsi" w:cs="Calibri"/>
          <w:color w:val="222222"/>
          <w:sz w:val="24"/>
          <w:szCs w:val="24"/>
        </w:rPr>
        <w:t xml:space="preserve"> </w:t>
      </w:r>
    </w:p>
    <w:p w14:paraId="3124F0DF" w14:textId="36D52085" w:rsidR="00B05558" w:rsidRPr="00B93817"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bookmarkStart w:id="2" w:name="_Hlk173409033"/>
      <w:r w:rsidRPr="00B93817">
        <w:rPr>
          <w:rFonts w:ascii="Calibri" w:eastAsia="Calibri" w:hAnsi="Calibri" w:cs="Calibri"/>
          <w:color w:val="000000"/>
          <w:sz w:val="24"/>
          <w:szCs w:val="24"/>
        </w:rPr>
        <w:t>essere regolarmente iscritt</w:t>
      </w:r>
      <w:r w:rsidR="00B93817" w:rsidRPr="00B93817">
        <w:rPr>
          <w:rFonts w:ascii="Calibri" w:eastAsia="Calibri" w:hAnsi="Calibri" w:cs="Calibri"/>
          <w:color w:val="000000"/>
          <w:sz w:val="24"/>
          <w:szCs w:val="24"/>
        </w:rPr>
        <w:t>e</w:t>
      </w:r>
      <w:r w:rsidRPr="00B93817">
        <w:rPr>
          <w:rFonts w:ascii="Calibri" w:eastAsia="Calibri" w:hAnsi="Calibri" w:cs="Calibri"/>
          <w:color w:val="000000"/>
          <w:sz w:val="24"/>
          <w:szCs w:val="24"/>
        </w:rPr>
        <w:t xml:space="preserve"> al Registro Imprese di una delle Camere di Commercio del Lazio;</w:t>
      </w:r>
    </w:p>
    <w:bookmarkEnd w:id="2"/>
    <w:p w14:paraId="71396F14" w14:textId="77777777" w:rsidR="00B05558" w:rsidRPr="00B93817"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B93817">
        <w:rPr>
          <w:rFonts w:ascii="Calibri" w:eastAsia="Calibri" w:hAnsi="Calibri" w:cs="Calibri"/>
          <w:color w:val="000000"/>
          <w:sz w:val="24"/>
          <w:szCs w:val="24"/>
        </w:rPr>
        <w:t>avere almeno una sede operativa nel Lazio;</w:t>
      </w:r>
    </w:p>
    <w:p w14:paraId="33BCFC97" w14:textId="1B8244BC" w:rsidR="000443B9" w:rsidRPr="000E5743"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B93817">
        <w:rPr>
          <w:rFonts w:ascii="Calibri" w:eastAsia="Calibri" w:hAnsi="Calibri" w:cs="Calibri"/>
          <w:color w:val="000000"/>
          <w:sz w:val="24"/>
          <w:szCs w:val="24"/>
        </w:rPr>
        <w:t>non trovarsi con il titolare o con i soci dell’azienda sottoposti a procedimenti o condanne per frodi e/o sofisticazioni;</w:t>
      </w:r>
    </w:p>
    <w:p w14:paraId="6CAE6488" w14:textId="77777777" w:rsidR="00B05558" w:rsidRPr="00B93817"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B93817">
        <w:rPr>
          <w:rFonts w:ascii="Calibri" w:eastAsia="Calibri" w:hAnsi="Calibri" w:cs="Calibri"/>
          <w:color w:val="000000"/>
          <w:sz w:val="24"/>
          <w:szCs w:val="24"/>
        </w:rPr>
        <w:t>non trovarsi in stato di fallimento, di liquidazione anche volontaria, di amministrazione controllata, di concordato preventivo e di non avere procedimenti in corso per la dichiarazione di una di tali situazioni;</w:t>
      </w:r>
    </w:p>
    <w:p w14:paraId="7953941D" w14:textId="77777777" w:rsidR="00B05558" w:rsidRPr="008C3AB4"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8C3AB4">
        <w:rPr>
          <w:rFonts w:ascii="Calibri" w:eastAsia="Calibri" w:hAnsi="Calibri" w:cs="Calibri"/>
          <w:color w:val="000000"/>
          <w:sz w:val="24"/>
          <w:szCs w:val="24"/>
        </w:rPr>
        <w:t>non essere impresa in difficoltà ai sensi della nozione fornita dalla Commissione Europea con gli orientamenti comunitari sugli aiuti di Stato per il salvataggio e la ristrutturazione di imprese in difficoltà, richiamata dal Reg. (CE) n. 1998/2006 (de minimis);</w:t>
      </w:r>
    </w:p>
    <w:p w14:paraId="16660D28" w14:textId="77777777" w:rsidR="009653DE" w:rsidRDefault="00B05558" w:rsidP="00824ECA">
      <w:pPr>
        <w:pStyle w:val="Paragrafoelenco"/>
        <w:numPr>
          <w:ilvl w:val="0"/>
          <w:numId w:val="2"/>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B93817">
        <w:rPr>
          <w:rFonts w:ascii="Calibri" w:eastAsia="Calibri" w:hAnsi="Calibri" w:cs="Calibri"/>
          <w:color w:val="000000"/>
          <w:sz w:val="24"/>
          <w:szCs w:val="24"/>
        </w:rPr>
        <w:t>essere in regola con le norme vigenti in materia fiscale, assistenziale e previdenziale;</w:t>
      </w:r>
    </w:p>
    <w:p w14:paraId="2BC65E55" w14:textId="39B39B03" w:rsidR="00A16AD7" w:rsidRDefault="00A16AD7" w:rsidP="00824ECA">
      <w:pPr>
        <w:pStyle w:val="Paragrafoelenco"/>
        <w:numPr>
          <w:ilvl w:val="0"/>
          <w:numId w:val="2"/>
        </w:numPr>
        <w:suppressAutoHyphens w:val="0"/>
        <w:overflowPunct/>
        <w:autoSpaceDE/>
        <w:autoSpaceDN/>
        <w:adjustRightInd/>
        <w:spacing w:before="1" w:line="360" w:lineRule="auto"/>
        <w:ind w:leftChars="0" w:left="714" w:right="108" w:firstLineChars="0" w:hanging="357"/>
        <w:jc w:val="both"/>
        <w:textDirection w:val="lrTb"/>
        <w:outlineLvl w:val="9"/>
        <w:rPr>
          <w:rFonts w:ascii="Calibri" w:eastAsia="Calibri" w:hAnsi="Calibri" w:cs="Calibri"/>
          <w:color w:val="000000"/>
          <w:sz w:val="24"/>
          <w:szCs w:val="24"/>
        </w:rPr>
      </w:pPr>
      <w:r w:rsidRPr="00A16AD7">
        <w:rPr>
          <w:rFonts w:ascii="Calibri" w:eastAsia="Calibri" w:hAnsi="Calibri" w:cs="Calibri"/>
          <w:color w:val="000000"/>
          <w:sz w:val="24"/>
          <w:szCs w:val="24"/>
        </w:rPr>
        <w:t xml:space="preserve">avere potenzialità di internazionalizzazione e capacità di apertura verso i mercati esteri, </w:t>
      </w:r>
      <w:r w:rsidR="00DC2F7A">
        <w:rPr>
          <w:rFonts w:ascii="Calibri" w:eastAsia="Calibri" w:hAnsi="Calibri" w:cs="Calibri"/>
          <w:color w:val="000000"/>
          <w:sz w:val="24"/>
          <w:szCs w:val="24"/>
        </w:rPr>
        <w:t>(</w:t>
      </w:r>
      <w:r w:rsidRPr="00A16AD7">
        <w:rPr>
          <w:rFonts w:ascii="Calibri" w:eastAsia="Calibri" w:hAnsi="Calibri" w:cs="Calibri"/>
          <w:color w:val="000000"/>
          <w:sz w:val="24"/>
          <w:szCs w:val="24"/>
        </w:rPr>
        <w:t>un sito internet o social network</w:t>
      </w:r>
      <w:r w:rsidR="00DC2F7A">
        <w:rPr>
          <w:rFonts w:ascii="Calibri" w:eastAsia="Calibri" w:hAnsi="Calibri" w:cs="Calibri"/>
          <w:color w:val="000000"/>
          <w:sz w:val="24"/>
          <w:szCs w:val="24"/>
        </w:rPr>
        <w:t>,</w:t>
      </w:r>
      <w:r w:rsidRPr="00A16AD7">
        <w:rPr>
          <w:rFonts w:ascii="Calibri" w:eastAsia="Calibri" w:hAnsi="Calibri" w:cs="Calibri"/>
          <w:color w:val="000000"/>
          <w:sz w:val="24"/>
          <w:szCs w:val="24"/>
        </w:rPr>
        <w:t xml:space="preserve"> essere in grado di gestire un indirizzo di posta elettronica in almeno una lingua straniera</w:t>
      </w:r>
      <w:r w:rsidR="00DC2F7A">
        <w:rPr>
          <w:rFonts w:ascii="Calibri" w:eastAsia="Calibri" w:hAnsi="Calibri" w:cs="Calibri"/>
          <w:color w:val="000000"/>
          <w:sz w:val="24"/>
          <w:szCs w:val="24"/>
        </w:rPr>
        <w:t>)</w:t>
      </w:r>
      <w:r w:rsidR="00CF5BAB">
        <w:rPr>
          <w:rFonts w:ascii="Calibri" w:eastAsia="Calibri" w:hAnsi="Calibri" w:cs="Calibri"/>
          <w:color w:val="000000"/>
          <w:sz w:val="24"/>
          <w:szCs w:val="24"/>
        </w:rPr>
        <w:t>.</w:t>
      </w:r>
    </w:p>
    <w:p w14:paraId="363506D6" w14:textId="77777777" w:rsidR="006138A0" w:rsidRPr="006138A0" w:rsidRDefault="006138A0" w:rsidP="006138A0">
      <w:pPr>
        <w:suppressAutoHyphens w:val="0"/>
        <w:overflowPunct/>
        <w:autoSpaceDE/>
        <w:autoSpaceDN/>
        <w:adjustRightInd/>
        <w:spacing w:before="1" w:line="360" w:lineRule="auto"/>
        <w:ind w:leftChars="0" w:left="0" w:right="108" w:firstLineChars="0" w:firstLine="0"/>
        <w:jc w:val="both"/>
        <w:textDirection w:val="lrTb"/>
        <w:outlineLvl w:val="9"/>
        <w:rPr>
          <w:rFonts w:ascii="Calibri" w:eastAsia="Calibri" w:hAnsi="Calibri" w:cs="Calibri"/>
          <w:color w:val="000000"/>
          <w:sz w:val="24"/>
          <w:szCs w:val="24"/>
        </w:rPr>
      </w:pPr>
    </w:p>
    <w:p w14:paraId="13B057E0" w14:textId="4102E899" w:rsidR="00B32590" w:rsidRDefault="00007D32" w:rsidP="00007D3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Pr>
          <w:rFonts w:ascii="Calibri" w:eastAsia="Calibri" w:hAnsi="Calibri" w:cs="Calibri"/>
          <w:b/>
          <w:color w:val="000000"/>
          <w:sz w:val="24"/>
          <w:szCs w:val="24"/>
        </w:rPr>
        <w:t>PRESENTAZIONE DELLE DOMANDE</w:t>
      </w:r>
    </w:p>
    <w:p w14:paraId="7C97DE71" w14:textId="68B97AEB" w:rsidR="00DA2855" w:rsidRDefault="0042290F" w:rsidP="00DA2855">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L’interesse a partecipare</w:t>
      </w:r>
      <w:r w:rsidR="00007D32">
        <w:rPr>
          <w:rFonts w:ascii="Calibri" w:eastAsia="Calibri" w:hAnsi="Calibri" w:cs="Calibri"/>
          <w:color w:val="000000"/>
          <w:sz w:val="24"/>
          <w:szCs w:val="24"/>
        </w:rPr>
        <w:t xml:space="preserve">, </w:t>
      </w:r>
      <w:r w:rsidR="00007D32" w:rsidRPr="00667983">
        <w:rPr>
          <w:rFonts w:ascii="Calibri" w:eastAsia="Calibri" w:hAnsi="Calibri" w:cs="Calibri"/>
          <w:color w:val="000000"/>
          <w:sz w:val="24"/>
          <w:szCs w:val="24"/>
        </w:rPr>
        <w:t xml:space="preserve">da redigersi esclusivamente </w:t>
      </w:r>
      <w:r w:rsidR="00F85C32" w:rsidRPr="00667983">
        <w:rPr>
          <w:rFonts w:ascii="Calibri" w:eastAsia="Calibri" w:hAnsi="Calibri" w:cs="Calibri"/>
          <w:color w:val="000000"/>
          <w:sz w:val="24"/>
          <w:szCs w:val="24"/>
        </w:rPr>
        <w:t xml:space="preserve">utilizzando </w:t>
      </w:r>
      <w:r>
        <w:rPr>
          <w:rFonts w:ascii="Calibri" w:eastAsia="Calibri" w:hAnsi="Calibri" w:cs="Calibri"/>
          <w:color w:val="000000"/>
          <w:sz w:val="24"/>
          <w:szCs w:val="24"/>
        </w:rPr>
        <w:t>il</w:t>
      </w:r>
      <w:r w:rsidR="00007D32" w:rsidRPr="00667983">
        <w:rPr>
          <w:rFonts w:ascii="Calibri" w:eastAsia="Calibri" w:hAnsi="Calibri" w:cs="Calibri"/>
          <w:color w:val="000000"/>
          <w:sz w:val="24"/>
          <w:szCs w:val="24"/>
        </w:rPr>
        <w:t xml:space="preserve"> modul</w:t>
      </w:r>
      <w:r>
        <w:rPr>
          <w:rFonts w:ascii="Calibri" w:eastAsia="Calibri" w:hAnsi="Calibri" w:cs="Calibri"/>
          <w:color w:val="000000"/>
          <w:sz w:val="24"/>
          <w:szCs w:val="24"/>
        </w:rPr>
        <w:t>o</w:t>
      </w:r>
      <w:r w:rsidR="00762A1F">
        <w:rPr>
          <w:rFonts w:ascii="Calibri" w:eastAsia="Calibri" w:hAnsi="Calibri" w:cs="Calibri"/>
          <w:color w:val="000000"/>
          <w:sz w:val="24"/>
          <w:szCs w:val="24"/>
        </w:rPr>
        <w:t xml:space="preserve"> in calce al presente avviso,</w:t>
      </w:r>
      <w:r w:rsidR="00007D32" w:rsidRPr="00667983">
        <w:rPr>
          <w:rFonts w:ascii="Calibri" w:eastAsia="Calibri" w:hAnsi="Calibri" w:cs="Calibri"/>
          <w:color w:val="000000"/>
          <w:sz w:val="24"/>
          <w:szCs w:val="24"/>
        </w:rPr>
        <w:t xml:space="preserve"> dovrà pervenire </w:t>
      </w:r>
      <w:r w:rsidR="0019387A">
        <w:rPr>
          <w:rFonts w:ascii="Calibri" w:eastAsia="Calibri" w:hAnsi="Calibri" w:cs="Calibri"/>
          <w:color w:val="000000"/>
          <w:sz w:val="24"/>
          <w:szCs w:val="24"/>
        </w:rPr>
        <w:t xml:space="preserve">possibilmente entro </w:t>
      </w:r>
      <w:r w:rsidR="00007D32" w:rsidRPr="00667983">
        <w:rPr>
          <w:rFonts w:ascii="Calibri" w:eastAsia="Calibri" w:hAnsi="Calibri" w:cs="Calibri"/>
          <w:color w:val="000000"/>
          <w:sz w:val="24"/>
          <w:szCs w:val="24"/>
        </w:rPr>
        <w:t xml:space="preserve">entro e non oltre </w:t>
      </w:r>
      <w:r w:rsidR="00007D32" w:rsidRPr="00E371A2">
        <w:rPr>
          <w:rFonts w:ascii="Calibri" w:eastAsia="Calibri" w:hAnsi="Calibri" w:cs="Calibri"/>
          <w:color w:val="000000"/>
          <w:sz w:val="24"/>
          <w:szCs w:val="24"/>
        </w:rPr>
        <w:t xml:space="preserve">le </w:t>
      </w:r>
      <w:r w:rsidR="00007D32" w:rsidRPr="00FF562C">
        <w:rPr>
          <w:rFonts w:ascii="Calibri" w:eastAsia="Calibri" w:hAnsi="Calibri" w:cs="Calibri"/>
          <w:color w:val="000000"/>
          <w:sz w:val="24"/>
          <w:szCs w:val="24"/>
        </w:rPr>
        <w:t xml:space="preserve">ore </w:t>
      </w:r>
      <w:r w:rsidR="006626CE">
        <w:rPr>
          <w:rFonts w:ascii="Calibri" w:eastAsia="Calibri" w:hAnsi="Calibri" w:cs="Calibri"/>
          <w:color w:val="000000"/>
          <w:sz w:val="24"/>
          <w:szCs w:val="24"/>
        </w:rPr>
        <w:t>24</w:t>
      </w:r>
      <w:r w:rsidR="00007D32" w:rsidRPr="00FF562C">
        <w:rPr>
          <w:rFonts w:ascii="Calibri" w:eastAsia="Calibri" w:hAnsi="Calibri" w:cs="Calibri"/>
          <w:color w:val="000000"/>
          <w:sz w:val="24"/>
          <w:szCs w:val="24"/>
        </w:rPr>
        <w:t xml:space="preserve"> del giorno</w:t>
      </w:r>
      <w:r w:rsidR="008278DD" w:rsidRPr="00FF562C">
        <w:rPr>
          <w:rFonts w:ascii="Calibri" w:eastAsia="Calibri" w:hAnsi="Calibri" w:cs="Calibri"/>
          <w:b/>
          <w:color w:val="000000"/>
          <w:sz w:val="24"/>
          <w:szCs w:val="24"/>
        </w:rPr>
        <w:t xml:space="preserve"> </w:t>
      </w:r>
      <w:r w:rsidR="006626CE">
        <w:rPr>
          <w:rFonts w:ascii="Calibri" w:eastAsia="Calibri" w:hAnsi="Calibri" w:cs="Calibri"/>
          <w:color w:val="000000"/>
          <w:sz w:val="24"/>
          <w:szCs w:val="24"/>
        </w:rPr>
        <w:t>2</w:t>
      </w:r>
      <w:r w:rsidR="0019387A">
        <w:rPr>
          <w:rFonts w:ascii="Calibri" w:eastAsia="Calibri" w:hAnsi="Calibri" w:cs="Calibri"/>
          <w:color w:val="000000"/>
          <w:sz w:val="24"/>
          <w:szCs w:val="24"/>
        </w:rPr>
        <w:t>5</w:t>
      </w:r>
      <w:r w:rsidR="006626CE">
        <w:rPr>
          <w:rFonts w:ascii="Calibri" w:eastAsia="Calibri" w:hAnsi="Calibri" w:cs="Calibri"/>
          <w:color w:val="000000"/>
          <w:sz w:val="24"/>
          <w:szCs w:val="24"/>
        </w:rPr>
        <w:t>/07/2025</w:t>
      </w:r>
      <w:r w:rsidR="00E967CB" w:rsidRPr="00667983">
        <w:rPr>
          <w:rFonts w:ascii="Calibri" w:eastAsia="Calibri" w:hAnsi="Calibri" w:cs="Calibri"/>
          <w:color w:val="000000"/>
          <w:sz w:val="24"/>
          <w:szCs w:val="24"/>
        </w:rPr>
        <w:t xml:space="preserve"> </w:t>
      </w:r>
      <w:r w:rsidR="00DA2855">
        <w:rPr>
          <w:rFonts w:asciiTheme="minorHAnsi" w:eastAsia="Calibri" w:hAnsiTheme="minorHAnsi" w:cs="Calibri"/>
          <w:color w:val="222222"/>
          <w:sz w:val="24"/>
          <w:szCs w:val="24"/>
        </w:rPr>
        <w:t>al</w:t>
      </w:r>
      <w:r w:rsidR="00DA2855" w:rsidRPr="004728D0">
        <w:rPr>
          <w:rFonts w:asciiTheme="minorHAnsi" w:eastAsia="Calibri" w:hAnsiTheme="minorHAnsi" w:cs="Calibri"/>
          <w:color w:val="222222"/>
          <w:sz w:val="24"/>
          <w:szCs w:val="24"/>
        </w:rPr>
        <w:t xml:space="preserve"> seguente indirizzo PEC</w:t>
      </w:r>
      <w:r w:rsidR="00DA2855">
        <w:rPr>
          <w:rFonts w:asciiTheme="minorHAnsi" w:eastAsia="Calibri" w:hAnsiTheme="minorHAnsi" w:cs="Calibri"/>
          <w:color w:val="222222"/>
          <w:sz w:val="24"/>
          <w:szCs w:val="24"/>
        </w:rPr>
        <w:t xml:space="preserve"> </w:t>
      </w:r>
      <w:hyperlink r:id="rId8" w:history="1">
        <w:r w:rsidR="00DA2855" w:rsidRPr="00923DB8">
          <w:rPr>
            <w:rStyle w:val="Collegamentoipertestuale"/>
            <w:rFonts w:asciiTheme="minorHAnsi" w:eastAsia="Calibri" w:hAnsiTheme="minorHAnsi" w:cs="Calibri"/>
            <w:sz w:val="24"/>
            <w:szCs w:val="24"/>
          </w:rPr>
          <w:t>arsial@pec.arsialpec.it</w:t>
        </w:r>
      </w:hyperlink>
      <w:r w:rsidR="00282482" w:rsidRPr="00667983">
        <w:rPr>
          <w:rFonts w:ascii="Calibri" w:eastAsia="Calibri" w:hAnsi="Calibri" w:cs="Calibri"/>
          <w:color w:val="000000"/>
          <w:sz w:val="24"/>
          <w:szCs w:val="24"/>
        </w:rPr>
        <w:t>,</w:t>
      </w:r>
      <w:r w:rsidR="00007D32" w:rsidRPr="00667983">
        <w:rPr>
          <w:rFonts w:ascii="Calibri" w:eastAsia="Calibri" w:hAnsi="Calibri" w:cs="Calibri"/>
          <w:color w:val="000000"/>
          <w:sz w:val="24"/>
          <w:szCs w:val="24"/>
        </w:rPr>
        <w:t xml:space="preserve"> in formato pdf</w:t>
      </w:r>
      <w:r w:rsidR="00A53AE2">
        <w:rPr>
          <w:rFonts w:ascii="Calibri" w:eastAsia="Calibri" w:hAnsi="Calibri" w:cs="Calibri"/>
          <w:color w:val="000000"/>
          <w:sz w:val="24"/>
          <w:szCs w:val="24"/>
        </w:rPr>
        <w:t>.</w:t>
      </w:r>
      <w:r w:rsidR="00DA2855">
        <w:rPr>
          <w:rFonts w:ascii="Calibri" w:eastAsia="Calibri" w:hAnsi="Calibri" w:cs="Calibri"/>
          <w:color w:val="000000"/>
          <w:sz w:val="24"/>
          <w:szCs w:val="24"/>
        </w:rPr>
        <w:t xml:space="preserve"> </w:t>
      </w:r>
    </w:p>
    <w:p w14:paraId="781E2C9B" w14:textId="341FB67A" w:rsidR="00DA2855" w:rsidRDefault="00DA2855" w:rsidP="00DA2855">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Si consiglia di specificare, nell’oggetto della </w:t>
      </w:r>
      <w:r w:rsidR="006138A0">
        <w:rPr>
          <w:rFonts w:ascii="Calibri" w:eastAsia="Calibri" w:hAnsi="Calibri" w:cs="Calibri"/>
          <w:color w:val="000000"/>
          <w:sz w:val="24"/>
          <w:szCs w:val="24"/>
        </w:rPr>
        <w:t>PEC:</w:t>
      </w:r>
      <w:r w:rsidR="00762A1F">
        <w:rPr>
          <w:rFonts w:ascii="Calibri" w:eastAsia="Calibri" w:hAnsi="Calibri" w:cs="Calibri"/>
          <w:color w:val="000000"/>
          <w:sz w:val="24"/>
          <w:szCs w:val="24"/>
        </w:rPr>
        <w:t xml:space="preserve"> </w:t>
      </w:r>
      <w:r w:rsidR="005F5C27" w:rsidRPr="005F5C27">
        <w:rPr>
          <w:rFonts w:ascii="Calibri" w:eastAsia="Calibri" w:hAnsi="Calibri" w:cs="Calibri"/>
          <w:i/>
          <w:color w:val="000000"/>
          <w:sz w:val="24"/>
          <w:szCs w:val="24"/>
        </w:rPr>
        <w:t>M</w:t>
      </w:r>
      <w:r w:rsidRPr="005F5C27">
        <w:rPr>
          <w:rFonts w:ascii="Calibri" w:eastAsia="Calibri" w:hAnsi="Calibri" w:cs="Calibri"/>
          <w:i/>
          <w:color w:val="000000"/>
          <w:sz w:val="24"/>
          <w:szCs w:val="24"/>
        </w:rPr>
        <w:t>anifestazione</w:t>
      </w:r>
      <w:r w:rsidRPr="00762A1F">
        <w:rPr>
          <w:rFonts w:ascii="Calibri" w:eastAsia="Calibri" w:hAnsi="Calibri" w:cs="Calibri"/>
          <w:i/>
          <w:color w:val="000000"/>
          <w:sz w:val="24"/>
          <w:szCs w:val="24"/>
        </w:rPr>
        <w:t xml:space="preserve"> di interesse</w:t>
      </w:r>
      <w:r>
        <w:rPr>
          <w:rFonts w:ascii="Calibri" w:eastAsia="Calibri" w:hAnsi="Calibri" w:cs="Calibri"/>
          <w:color w:val="000000"/>
          <w:sz w:val="24"/>
          <w:szCs w:val="24"/>
        </w:rPr>
        <w:t xml:space="preserve"> </w:t>
      </w:r>
      <w:r w:rsidRPr="00762A1F">
        <w:rPr>
          <w:rFonts w:ascii="Calibri" w:eastAsia="Calibri" w:hAnsi="Calibri" w:cs="Calibri"/>
          <w:i/>
          <w:color w:val="000000"/>
          <w:sz w:val="24"/>
          <w:szCs w:val="24"/>
        </w:rPr>
        <w:t>Foro Pymes 2025</w:t>
      </w:r>
      <w:r>
        <w:rPr>
          <w:rFonts w:ascii="Calibri" w:eastAsia="Calibri" w:hAnsi="Calibri" w:cs="Calibri"/>
          <w:color w:val="000000"/>
          <w:sz w:val="24"/>
          <w:szCs w:val="24"/>
        </w:rPr>
        <w:t>.</w:t>
      </w:r>
    </w:p>
    <w:p w14:paraId="576495FC" w14:textId="4DDD673F" w:rsidR="00092179" w:rsidRDefault="004E35B5" w:rsidP="00A71F4D">
      <w:pPr>
        <w:pBdr>
          <w:top w:val="nil"/>
          <w:left w:val="nil"/>
          <w:bottom w:val="nil"/>
          <w:right w:val="nil"/>
          <w:between w:val="nil"/>
        </w:pBdr>
        <w:spacing w:line="360" w:lineRule="auto"/>
        <w:ind w:left="0" w:hanging="2"/>
        <w:jc w:val="both"/>
        <w:rPr>
          <w:rFonts w:asciiTheme="minorHAnsi" w:hAnsiTheme="minorHAnsi" w:cstheme="minorHAnsi"/>
          <w:sz w:val="24"/>
          <w:szCs w:val="24"/>
        </w:rPr>
      </w:pPr>
      <w:r w:rsidRPr="00667983">
        <w:rPr>
          <w:rFonts w:asciiTheme="minorHAnsi" w:hAnsiTheme="minorHAnsi" w:cstheme="minorHAnsi"/>
          <w:sz w:val="24"/>
          <w:szCs w:val="24"/>
        </w:rPr>
        <w:t>Le domande non firmate non potranno essere prese in considerazione</w:t>
      </w:r>
      <w:r w:rsidR="00A71F4D">
        <w:rPr>
          <w:rFonts w:asciiTheme="minorHAnsi" w:hAnsiTheme="minorHAnsi" w:cstheme="minorHAnsi"/>
          <w:sz w:val="24"/>
          <w:szCs w:val="24"/>
        </w:rPr>
        <w:t>.</w:t>
      </w:r>
      <w:r w:rsidRPr="00667983">
        <w:rPr>
          <w:rFonts w:asciiTheme="minorHAnsi" w:hAnsiTheme="minorHAnsi" w:cstheme="minorHAnsi"/>
          <w:sz w:val="24"/>
          <w:szCs w:val="24"/>
        </w:rPr>
        <w:t xml:space="preserve"> </w:t>
      </w:r>
    </w:p>
    <w:p w14:paraId="7439B135" w14:textId="331CE8CD" w:rsidR="000B6652" w:rsidRDefault="0004535F" w:rsidP="00A71F4D">
      <w:pPr>
        <w:pBdr>
          <w:top w:val="nil"/>
          <w:left w:val="nil"/>
          <w:bottom w:val="nil"/>
          <w:right w:val="nil"/>
          <w:between w:val="nil"/>
        </w:pBdr>
        <w:spacing w:after="1" w:line="359" w:lineRule="auto"/>
        <w:ind w:left="0" w:right="43" w:hanging="2"/>
        <w:jc w:val="both"/>
        <w:rPr>
          <w:rFonts w:ascii="Calibri" w:eastAsia="Calibri" w:hAnsi="Calibri" w:cs="Calibri"/>
          <w:sz w:val="24"/>
          <w:szCs w:val="24"/>
        </w:rPr>
      </w:pPr>
      <w:r>
        <w:rPr>
          <w:rFonts w:ascii="Calibri" w:eastAsia="Calibri" w:hAnsi="Calibri" w:cs="Calibri"/>
          <w:color w:val="000000"/>
          <w:sz w:val="24"/>
          <w:szCs w:val="24"/>
        </w:rPr>
        <w:t>La</w:t>
      </w:r>
      <w:r w:rsidRPr="0041032C">
        <w:rPr>
          <w:rFonts w:ascii="Calibri" w:eastAsia="Calibri" w:hAnsi="Calibri" w:cs="Calibri"/>
          <w:color w:val="000000"/>
          <w:sz w:val="24"/>
          <w:szCs w:val="24"/>
        </w:rPr>
        <w:t xml:space="preserve"> Responsabile del </w:t>
      </w:r>
      <w:r>
        <w:rPr>
          <w:rFonts w:ascii="Calibri" w:eastAsia="Calibri" w:hAnsi="Calibri" w:cs="Calibri"/>
          <w:color w:val="000000"/>
          <w:sz w:val="24"/>
          <w:szCs w:val="24"/>
        </w:rPr>
        <w:t xml:space="preserve">Procedimento in oggetto è la </w:t>
      </w:r>
      <w:r w:rsidR="005F5C27">
        <w:rPr>
          <w:rFonts w:ascii="Calibri" w:eastAsia="Calibri" w:hAnsi="Calibri" w:cs="Calibri"/>
          <w:color w:val="000000"/>
          <w:sz w:val="24"/>
          <w:szCs w:val="24"/>
        </w:rPr>
        <w:t>f</w:t>
      </w:r>
      <w:r>
        <w:rPr>
          <w:rFonts w:ascii="Calibri" w:eastAsia="Calibri" w:hAnsi="Calibri" w:cs="Calibri"/>
          <w:color w:val="000000"/>
          <w:sz w:val="24"/>
          <w:szCs w:val="24"/>
        </w:rPr>
        <w:t xml:space="preserve">unzionaria </w:t>
      </w:r>
      <w:r w:rsidR="00A71F4D" w:rsidRPr="00A71F4D">
        <w:rPr>
          <w:rFonts w:ascii="Calibri" w:eastAsia="Calibri" w:hAnsi="Calibri" w:cs="Calibri"/>
          <w:color w:val="000000"/>
          <w:sz w:val="24"/>
          <w:szCs w:val="24"/>
        </w:rPr>
        <w:t>Claudia Papalini</w:t>
      </w:r>
      <w:r w:rsidR="00A71F4D">
        <w:rPr>
          <w:rFonts w:ascii="Calibri" w:eastAsia="Calibri" w:hAnsi="Calibri" w:cs="Calibri"/>
          <w:b/>
          <w:bCs/>
          <w:color w:val="000000"/>
          <w:sz w:val="24"/>
          <w:szCs w:val="24"/>
        </w:rPr>
        <w:t xml:space="preserve"> (</w:t>
      </w:r>
      <w:hyperlink r:id="rId9" w:history="1">
        <w:r w:rsidR="00A71F4D" w:rsidRPr="002B35F8">
          <w:rPr>
            <w:rStyle w:val="Collegamentoipertestuale"/>
            <w:rFonts w:ascii="Calibri" w:eastAsia="Calibri" w:hAnsi="Calibri" w:cs="Calibri"/>
            <w:b/>
            <w:bCs/>
            <w:sz w:val="24"/>
            <w:szCs w:val="24"/>
          </w:rPr>
          <w:t>c.papalini@arsial.it</w:t>
        </w:r>
      </w:hyperlink>
      <w:r w:rsidR="00A71F4D">
        <w:rPr>
          <w:rFonts w:ascii="Calibri" w:eastAsia="Calibri" w:hAnsi="Calibri" w:cs="Calibri"/>
          <w:b/>
          <w:bCs/>
          <w:color w:val="000000"/>
          <w:sz w:val="24"/>
          <w:szCs w:val="24"/>
        </w:rPr>
        <w:t xml:space="preserve"> </w:t>
      </w:r>
      <w:r w:rsidR="00A71F4D" w:rsidRPr="00A71F4D">
        <w:rPr>
          <w:rFonts w:ascii="Calibri" w:eastAsia="Calibri" w:hAnsi="Calibri" w:cs="Calibri"/>
          <w:color w:val="000000"/>
          <w:sz w:val="24"/>
          <w:szCs w:val="24"/>
        </w:rPr>
        <w:t xml:space="preserve">– cell. </w:t>
      </w:r>
      <w:bookmarkStart w:id="3" w:name="_GoBack"/>
      <w:r w:rsidR="00A71F4D" w:rsidRPr="00A71F4D">
        <w:rPr>
          <w:rFonts w:ascii="Calibri" w:eastAsia="Calibri" w:hAnsi="Calibri" w:cs="Calibri"/>
          <w:color w:val="000000"/>
          <w:sz w:val="24"/>
          <w:szCs w:val="24"/>
        </w:rPr>
        <w:t>3487777855</w:t>
      </w:r>
      <w:bookmarkEnd w:id="3"/>
      <w:r w:rsidR="006138A0">
        <w:rPr>
          <w:rFonts w:ascii="Calibri" w:eastAsia="Calibri" w:hAnsi="Calibri" w:cs="Calibri"/>
          <w:color w:val="000000"/>
          <w:sz w:val="24"/>
          <w:szCs w:val="24"/>
        </w:rPr>
        <w:t>).</w:t>
      </w:r>
    </w:p>
    <w:p w14:paraId="2E7D5679" w14:textId="77777777" w:rsidR="00DC2F7A" w:rsidRDefault="00DC2F7A" w:rsidP="0036170C">
      <w:pPr>
        <w:pBdr>
          <w:top w:val="nil"/>
          <w:left w:val="nil"/>
          <w:bottom w:val="nil"/>
          <w:right w:val="nil"/>
          <w:between w:val="nil"/>
        </w:pBdr>
        <w:spacing w:after="1" w:line="359" w:lineRule="auto"/>
        <w:ind w:left="0" w:right="43" w:hanging="2"/>
        <w:jc w:val="both"/>
        <w:rPr>
          <w:rFonts w:ascii="Calibri" w:eastAsia="Calibri" w:hAnsi="Calibri" w:cs="Calibri"/>
          <w:sz w:val="24"/>
          <w:szCs w:val="24"/>
        </w:rPr>
      </w:pPr>
    </w:p>
    <w:p w14:paraId="57F200AC" w14:textId="77777777" w:rsidR="00A71F4D" w:rsidRDefault="00A71F4D" w:rsidP="0036170C">
      <w:pPr>
        <w:pBdr>
          <w:top w:val="nil"/>
          <w:left w:val="nil"/>
          <w:bottom w:val="nil"/>
          <w:right w:val="nil"/>
          <w:between w:val="nil"/>
        </w:pBdr>
        <w:spacing w:after="1" w:line="359" w:lineRule="auto"/>
        <w:ind w:left="0" w:right="43" w:hanging="2"/>
        <w:jc w:val="both"/>
        <w:rPr>
          <w:rFonts w:ascii="Calibri" w:eastAsia="Calibri" w:hAnsi="Calibri" w:cs="Calibri"/>
          <w:sz w:val="24"/>
          <w:szCs w:val="24"/>
        </w:rPr>
      </w:pPr>
    </w:p>
    <w:p w14:paraId="344B753D" w14:textId="77777777" w:rsidR="00A71F4D" w:rsidRDefault="00A71F4D" w:rsidP="0036170C">
      <w:pPr>
        <w:pBdr>
          <w:top w:val="nil"/>
          <w:left w:val="nil"/>
          <w:bottom w:val="nil"/>
          <w:right w:val="nil"/>
          <w:between w:val="nil"/>
        </w:pBdr>
        <w:spacing w:after="1" w:line="359" w:lineRule="auto"/>
        <w:ind w:left="0" w:right="43" w:hanging="2"/>
        <w:jc w:val="both"/>
        <w:rPr>
          <w:rFonts w:ascii="Calibri" w:eastAsia="Calibri" w:hAnsi="Calibri" w:cs="Calibri"/>
          <w:sz w:val="24"/>
          <w:szCs w:val="24"/>
        </w:rPr>
      </w:pPr>
    </w:p>
    <w:p w14:paraId="6A7346DE" w14:textId="77777777" w:rsidR="00A71F4D" w:rsidRDefault="00A71F4D" w:rsidP="00DC2F7A">
      <w:pPr>
        <w:pStyle w:val="Intestazione"/>
        <w:tabs>
          <w:tab w:val="left" w:pos="4320"/>
        </w:tabs>
        <w:ind w:left="0" w:hanging="2"/>
        <w:jc w:val="center"/>
        <w:rPr>
          <w:rFonts w:ascii="Calibri" w:hAnsi="Calibri"/>
          <w:b/>
          <w:sz w:val="24"/>
          <w:szCs w:val="24"/>
        </w:rPr>
      </w:pPr>
    </w:p>
    <w:p w14:paraId="3D8CDD2F" w14:textId="77777777" w:rsidR="00A71F4D" w:rsidRDefault="00A71F4D" w:rsidP="00DC2F7A">
      <w:pPr>
        <w:pStyle w:val="Intestazione"/>
        <w:tabs>
          <w:tab w:val="left" w:pos="4320"/>
        </w:tabs>
        <w:ind w:left="0" w:hanging="2"/>
        <w:jc w:val="center"/>
        <w:rPr>
          <w:rFonts w:ascii="Calibri" w:hAnsi="Calibri"/>
          <w:b/>
          <w:sz w:val="24"/>
          <w:szCs w:val="24"/>
        </w:rPr>
      </w:pPr>
    </w:p>
    <w:p w14:paraId="509AA9AE" w14:textId="63729361" w:rsidR="00DC2F7A" w:rsidRPr="00DC2F7A" w:rsidRDefault="00DC2F7A" w:rsidP="00DC2F7A">
      <w:pPr>
        <w:pStyle w:val="Intestazione"/>
        <w:tabs>
          <w:tab w:val="left" w:pos="4320"/>
        </w:tabs>
        <w:ind w:left="0" w:hanging="2"/>
        <w:jc w:val="center"/>
        <w:rPr>
          <w:rFonts w:ascii="Calibri" w:hAnsi="Calibri"/>
          <w:b/>
          <w:sz w:val="24"/>
          <w:szCs w:val="24"/>
        </w:rPr>
      </w:pPr>
      <w:r w:rsidRPr="00194A9A">
        <w:rPr>
          <w:rFonts w:ascii="Calibri" w:hAnsi="Calibri"/>
          <w:b/>
          <w:sz w:val="24"/>
          <w:szCs w:val="24"/>
        </w:rPr>
        <w:t xml:space="preserve">MANIFESTAZIONE DI INTERESSE PER </w:t>
      </w:r>
      <w:r w:rsidRPr="00DC2F7A">
        <w:rPr>
          <w:rFonts w:ascii="Calibri" w:hAnsi="Calibri"/>
          <w:b/>
          <w:sz w:val="24"/>
          <w:szCs w:val="24"/>
        </w:rPr>
        <w:t xml:space="preserve">LA PARTECIPAZIONE AGLI INCONTRI B2B </w:t>
      </w:r>
    </w:p>
    <w:p w14:paraId="586C6AED" w14:textId="77777777" w:rsidR="00DC2F7A" w:rsidRPr="00DC2F7A" w:rsidRDefault="00DC2F7A" w:rsidP="00DC2F7A">
      <w:pPr>
        <w:pStyle w:val="Intestazione"/>
        <w:tabs>
          <w:tab w:val="left" w:pos="4320"/>
        </w:tabs>
        <w:ind w:left="0" w:hanging="2"/>
        <w:jc w:val="center"/>
        <w:rPr>
          <w:rFonts w:ascii="Calibri" w:hAnsi="Calibri"/>
          <w:b/>
          <w:sz w:val="24"/>
          <w:szCs w:val="24"/>
        </w:rPr>
      </w:pPr>
      <w:r w:rsidRPr="00DC2F7A">
        <w:rPr>
          <w:rFonts w:ascii="Calibri" w:hAnsi="Calibri"/>
          <w:b/>
          <w:sz w:val="24"/>
          <w:szCs w:val="24"/>
        </w:rPr>
        <w:t>FORO PYMES ed. 2025</w:t>
      </w:r>
    </w:p>
    <w:p w14:paraId="4EDD149B" w14:textId="524EE375" w:rsidR="00DC2F7A" w:rsidRPr="00194A9A" w:rsidRDefault="00DC2F7A" w:rsidP="00DC2F7A">
      <w:pPr>
        <w:pStyle w:val="Intestazione"/>
        <w:tabs>
          <w:tab w:val="clear" w:pos="4819"/>
          <w:tab w:val="clear" w:pos="9638"/>
          <w:tab w:val="left" w:pos="4320"/>
        </w:tabs>
        <w:ind w:left="0" w:hanging="2"/>
        <w:jc w:val="center"/>
        <w:rPr>
          <w:rFonts w:ascii="Verdana" w:hAnsi="Verdana" w:cs="Arial"/>
          <w:b/>
          <w:sz w:val="24"/>
          <w:szCs w:val="24"/>
        </w:rPr>
      </w:pPr>
      <w:r w:rsidRPr="00DC2F7A">
        <w:rPr>
          <w:rFonts w:ascii="Calibri" w:hAnsi="Calibri"/>
          <w:b/>
          <w:sz w:val="24"/>
          <w:szCs w:val="24"/>
        </w:rPr>
        <w:t>Italia – America Latina</w:t>
      </w:r>
    </w:p>
    <w:p w14:paraId="0D4502A8" w14:textId="3E2C632C" w:rsidR="00DC2F7A" w:rsidRPr="00776E43" w:rsidRDefault="00914FDB" w:rsidP="00914FDB">
      <w:pPr>
        <w:tabs>
          <w:tab w:val="left" w:pos="8670"/>
        </w:tabs>
        <w:spacing w:line="240" w:lineRule="auto"/>
        <w:ind w:leftChars="0" w:left="2" w:hanging="2"/>
        <w:jc w:val="both"/>
        <w:rPr>
          <w:rFonts w:ascii="Calibri" w:hAnsi="Calibri" w:cs="Calibri"/>
          <w:b/>
          <w:sz w:val="22"/>
          <w:szCs w:val="22"/>
        </w:rPr>
      </w:pPr>
      <w:r>
        <w:rPr>
          <w:rFonts w:ascii="Calibri" w:hAnsi="Calibri" w:cs="Calibri"/>
          <w:b/>
          <w:sz w:val="22"/>
          <w:szCs w:val="22"/>
        </w:rPr>
        <w:t xml:space="preserve">        </w:t>
      </w:r>
      <w:r w:rsidR="00DC2F7A" w:rsidRPr="00776E43">
        <w:rPr>
          <w:rFonts w:ascii="Calibri" w:hAnsi="Calibri" w:cs="Calibri"/>
          <w:b/>
          <w:sz w:val="22"/>
          <w:szCs w:val="22"/>
        </w:rPr>
        <w:tab/>
      </w:r>
    </w:p>
    <w:p w14:paraId="2B838C1F" w14:textId="77777777" w:rsidR="00DC2F7A" w:rsidRDefault="00DC2F7A" w:rsidP="00914FDB">
      <w:pPr>
        <w:spacing w:line="240" w:lineRule="auto"/>
        <w:jc w:val="both"/>
        <w:rPr>
          <w:rFonts w:ascii="Calibri" w:hAnsi="Calibri" w:cs="Calibri"/>
          <w:b/>
          <w:sz w:val="10"/>
          <w:szCs w:val="10"/>
        </w:rPr>
      </w:pPr>
    </w:p>
    <w:tbl>
      <w:tblPr>
        <w:tblW w:w="0" w:type="auto"/>
        <w:tblInd w:w="284" w:type="dxa"/>
        <w:tblBorders>
          <w:insideH w:val="single" w:sz="4" w:space="0" w:color="auto"/>
        </w:tblBorders>
        <w:tblLook w:val="04A0" w:firstRow="1" w:lastRow="0" w:firstColumn="1" w:lastColumn="0" w:noHBand="0" w:noVBand="1"/>
      </w:tblPr>
      <w:tblGrid>
        <w:gridCol w:w="9354"/>
      </w:tblGrid>
      <w:tr w:rsidR="00DC2F7A" w14:paraId="45696BF0" w14:textId="77777777" w:rsidTr="003A423A">
        <w:trPr>
          <w:trHeight w:val="397"/>
        </w:trPr>
        <w:tc>
          <w:tcPr>
            <w:tcW w:w="9354" w:type="dxa"/>
            <w:vAlign w:val="bottom"/>
          </w:tcPr>
          <w:p w14:paraId="7A8CAF48" w14:textId="3145C112" w:rsidR="00914FDB" w:rsidRDefault="00914FDB" w:rsidP="00914FDB">
            <w:pPr>
              <w:pStyle w:val="Rientrocorpodeltesto2"/>
              <w:spacing w:line="240" w:lineRule="auto"/>
              <w:ind w:left="0" w:hanging="2"/>
              <w:jc w:val="left"/>
              <w:rPr>
                <w:rFonts w:ascii="Calibri" w:hAnsi="Calibri" w:cs="Calibri"/>
                <w:b/>
                <w:bCs/>
                <w:sz w:val="22"/>
                <w:szCs w:val="22"/>
              </w:rPr>
            </w:pPr>
            <w:r w:rsidRPr="00914FDB">
              <w:rPr>
                <w:rFonts w:ascii="Calibri" w:hAnsi="Calibri" w:cs="Calibri"/>
                <w:b/>
                <w:bCs/>
                <w:sz w:val="22"/>
                <w:szCs w:val="22"/>
              </w:rPr>
              <w:t>DATI AZIENDA</w:t>
            </w:r>
            <w:r w:rsidR="002F3F01">
              <w:rPr>
                <w:rFonts w:ascii="Calibri" w:hAnsi="Calibri" w:cs="Calibri"/>
                <w:b/>
                <w:bCs/>
                <w:sz w:val="22"/>
                <w:szCs w:val="22"/>
              </w:rPr>
              <w:t>/CONSORZIO/BIODISTRETTO/ALTRO</w:t>
            </w:r>
          </w:p>
          <w:p w14:paraId="70A357BA" w14:textId="022D5A5E" w:rsidR="00DC2F7A" w:rsidRPr="00776E43" w:rsidRDefault="00DC2F7A" w:rsidP="00914FDB">
            <w:pPr>
              <w:pStyle w:val="Rientrocorpodeltesto2"/>
              <w:spacing w:line="240" w:lineRule="auto"/>
              <w:ind w:left="0" w:hanging="2"/>
              <w:jc w:val="left"/>
              <w:rPr>
                <w:rFonts w:ascii="Calibri" w:hAnsi="Calibri" w:cs="Calibri"/>
                <w:sz w:val="22"/>
                <w:szCs w:val="22"/>
              </w:rPr>
            </w:pPr>
            <w:r w:rsidRPr="00776E43">
              <w:rPr>
                <w:rFonts w:ascii="Calibri" w:hAnsi="Calibri" w:cs="Calibri"/>
                <w:sz w:val="22"/>
                <w:szCs w:val="22"/>
              </w:rPr>
              <w:t xml:space="preserve">Ragione Sociale: </w:t>
            </w:r>
          </w:p>
        </w:tc>
      </w:tr>
      <w:tr w:rsidR="003A423A" w14:paraId="0AEC99DB" w14:textId="77777777" w:rsidTr="003A423A">
        <w:trPr>
          <w:trHeight w:val="397"/>
        </w:trPr>
        <w:tc>
          <w:tcPr>
            <w:tcW w:w="9354" w:type="dxa"/>
            <w:vAlign w:val="bottom"/>
          </w:tcPr>
          <w:p w14:paraId="18B24ACF" w14:textId="04F5AFE0" w:rsidR="003A423A" w:rsidRPr="00776E43" w:rsidRDefault="003A423A" w:rsidP="004067F8">
            <w:pPr>
              <w:pStyle w:val="Rientrocorpodeltesto2"/>
              <w:spacing w:line="240" w:lineRule="auto"/>
              <w:ind w:left="0" w:hanging="2"/>
              <w:jc w:val="left"/>
              <w:rPr>
                <w:rFonts w:ascii="Calibri" w:hAnsi="Calibri" w:cs="Calibri"/>
                <w:sz w:val="22"/>
                <w:szCs w:val="22"/>
              </w:rPr>
            </w:pPr>
            <w:r>
              <w:rPr>
                <w:rFonts w:ascii="Calibri" w:hAnsi="Calibri" w:cs="Calibri"/>
                <w:sz w:val="22"/>
                <w:szCs w:val="22"/>
              </w:rPr>
              <w:t xml:space="preserve">Partita </w:t>
            </w:r>
            <w:r w:rsidR="00907432">
              <w:rPr>
                <w:rFonts w:ascii="Calibri" w:hAnsi="Calibri" w:cs="Calibri"/>
                <w:sz w:val="22"/>
                <w:szCs w:val="22"/>
              </w:rPr>
              <w:t xml:space="preserve">IVA:  </w:t>
            </w:r>
            <w:r>
              <w:rPr>
                <w:rFonts w:ascii="Calibri" w:hAnsi="Calibri" w:cs="Calibri"/>
                <w:sz w:val="22"/>
                <w:szCs w:val="22"/>
              </w:rPr>
              <w:t xml:space="preserve">                                                       </w:t>
            </w:r>
            <w:r w:rsidR="00907432">
              <w:rPr>
                <w:rFonts w:ascii="Calibri" w:hAnsi="Calibri" w:cs="Calibri"/>
                <w:sz w:val="22"/>
                <w:szCs w:val="22"/>
              </w:rPr>
              <w:t>Codice fiscale:</w:t>
            </w:r>
          </w:p>
        </w:tc>
      </w:tr>
      <w:tr w:rsidR="003A423A" w14:paraId="629119DA" w14:textId="77777777" w:rsidTr="003A423A">
        <w:trPr>
          <w:trHeight w:val="397"/>
        </w:trPr>
        <w:tc>
          <w:tcPr>
            <w:tcW w:w="9354" w:type="dxa"/>
            <w:vAlign w:val="bottom"/>
          </w:tcPr>
          <w:p w14:paraId="785EA948" w14:textId="4499FD2E" w:rsidR="003A423A" w:rsidRPr="00776E43" w:rsidRDefault="003A423A" w:rsidP="003A423A">
            <w:pPr>
              <w:pStyle w:val="Rientrocorpodeltesto2"/>
              <w:spacing w:line="240" w:lineRule="auto"/>
              <w:ind w:left="0" w:hanging="2"/>
              <w:jc w:val="left"/>
              <w:rPr>
                <w:rFonts w:ascii="Calibri" w:hAnsi="Calibri" w:cs="Calibri"/>
                <w:sz w:val="22"/>
                <w:szCs w:val="22"/>
              </w:rPr>
            </w:pPr>
            <w:r w:rsidRPr="00776E43">
              <w:rPr>
                <w:rFonts w:ascii="Calibri" w:hAnsi="Calibri" w:cs="Calibri"/>
                <w:sz w:val="22"/>
                <w:szCs w:val="22"/>
              </w:rPr>
              <w:t>Sede Legale</w:t>
            </w:r>
            <w:r w:rsidR="00907432">
              <w:rPr>
                <w:rFonts w:ascii="Calibri" w:hAnsi="Calibri" w:cs="Calibri"/>
                <w:sz w:val="22"/>
                <w:szCs w:val="22"/>
              </w:rPr>
              <w:t xml:space="preserve"> Indirizzo</w:t>
            </w:r>
            <w:r w:rsidR="00AE3E60">
              <w:rPr>
                <w:rFonts w:ascii="Calibri" w:hAnsi="Calibri" w:cs="Calibri"/>
                <w:sz w:val="22"/>
                <w:szCs w:val="22"/>
              </w:rPr>
              <w:t>:</w:t>
            </w:r>
          </w:p>
        </w:tc>
      </w:tr>
      <w:tr w:rsidR="00AE3E60" w14:paraId="6104AF05" w14:textId="77777777" w:rsidTr="003A423A">
        <w:trPr>
          <w:trHeight w:val="397"/>
        </w:trPr>
        <w:tc>
          <w:tcPr>
            <w:tcW w:w="9354" w:type="dxa"/>
            <w:vAlign w:val="bottom"/>
          </w:tcPr>
          <w:p w14:paraId="55135084" w14:textId="0D64F786" w:rsidR="00AE3E60" w:rsidRPr="00776E43" w:rsidRDefault="00907432" w:rsidP="003A423A">
            <w:pPr>
              <w:pStyle w:val="Rientrocorpodeltesto2"/>
              <w:spacing w:line="240" w:lineRule="auto"/>
              <w:ind w:left="0" w:hanging="2"/>
              <w:jc w:val="left"/>
              <w:rPr>
                <w:rFonts w:ascii="Calibri" w:hAnsi="Calibri" w:cs="Calibri"/>
                <w:sz w:val="22"/>
                <w:szCs w:val="22"/>
              </w:rPr>
            </w:pPr>
            <w:r>
              <w:rPr>
                <w:rFonts w:ascii="Calibri" w:hAnsi="Calibri" w:cs="Calibri"/>
                <w:sz w:val="22"/>
                <w:szCs w:val="22"/>
              </w:rPr>
              <w:t xml:space="preserve">Comune:  </w:t>
            </w:r>
            <w:r w:rsidR="00AE3E60">
              <w:rPr>
                <w:rFonts w:ascii="Calibri" w:hAnsi="Calibri" w:cs="Calibri"/>
                <w:sz w:val="22"/>
                <w:szCs w:val="22"/>
              </w:rPr>
              <w:t xml:space="preserve">                                                        </w:t>
            </w:r>
            <w:r>
              <w:rPr>
                <w:rFonts w:ascii="Calibri" w:hAnsi="Calibri" w:cs="Calibri"/>
                <w:sz w:val="22"/>
                <w:szCs w:val="22"/>
              </w:rPr>
              <w:t xml:space="preserve">          </w:t>
            </w:r>
            <w:r w:rsidR="00AE3E60">
              <w:rPr>
                <w:rFonts w:ascii="Calibri" w:hAnsi="Calibri" w:cs="Calibri"/>
                <w:sz w:val="22"/>
                <w:szCs w:val="22"/>
              </w:rPr>
              <w:t xml:space="preserve"> </w:t>
            </w:r>
            <w:r>
              <w:rPr>
                <w:rFonts w:ascii="Calibri" w:hAnsi="Calibri" w:cs="Calibri"/>
                <w:sz w:val="22"/>
                <w:szCs w:val="22"/>
              </w:rPr>
              <w:t xml:space="preserve">                                                   Provincia:</w:t>
            </w:r>
          </w:p>
        </w:tc>
      </w:tr>
      <w:tr w:rsidR="00AE3E60" w14:paraId="6A7CF17C" w14:textId="77777777" w:rsidTr="003A423A">
        <w:trPr>
          <w:trHeight w:val="397"/>
        </w:trPr>
        <w:tc>
          <w:tcPr>
            <w:tcW w:w="9354" w:type="dxa"/>
            <w:vAlign w:val="bottom"/>
          </w:tcPr>
          <w:p w14:paraId="7399B335" w14:textId="6FAD949E" w:rsidR="00AE3E60" w:rsidRDefault="00AE3E60" w:rsidP="00AE3E60">
            <w:pPr>
              <w:pStyle w:val="Rientrocorpodeltesto2"/>
              <w:spacing w:line="240" w:lineRule="auto"/>
              <w:ind w:left="0" w:hanging="2"/>
              <w:jc w:val="left"/>
              <w:rPr>
                <w:rFonts w:ascii="Calibri" w:hAnsi="Calibri" w:cs="Calibri"/>
                <w:sz w:val="22"/>
                <w:szCs w:val="22"/>
              </w:rPr>
            </w:pPr>
            <w:r w:rsidRPr="00776E43">
              <w:rPr>
                <w:rFonts w:ascii="Calibri" w:hAnsi="Calibri" w:cs="Calibri"/>
                <w:sz w:val="22"/>
                <w:szCs w:val="22"/>
              </w:rPr>
              <w:t>Sede Operativa (se diversa)</w:t>
            </w:r>
            <w:r w:rsidR="00907432">
              <w:rPr>
                <w:rFonts w:ascii="Calibri" w:hAnsi="Calibri" w:cs="Calibri"/>
                <w:sz w:val="22"/>
                <w:szCs w:val="22"/>
              </w:rPr>
              <w:t xml:space="preserve"> Indirizzo</w:t>
            </w:r>
          </w:p>
        </w:tc>
      </w:tr>
      <w:tr w:rsidR="00AE3E60" w14:paraId="379C9C4F" w14:textId="77777777" w:rsidTr="003A423A">
        <w:trPr>
          <w:trHeight w:val="397"/>
        </w:trPr>
        <w:tc>
          <w:tcPr>
            <w:tcW w:w="9354" w:type="dxa"/>
            <w:vAlign w:val="bottom"/>
          </w:tcPr>
          <w:p w14:paraId="7AFC2ECE" w14:textId="4CA1BD85" w:rsidR="00AE3E60" w:rsidRPr="00776E43" w:rsidRDefault="00907432" w:rsidP="00AE3E60">
            <w:pPr>
              <w:pStyle w:val="Rientrocorpodeltesto2"/>
              <w:spacing w:line="240" w:lineRule="auto"/>
              <w:ind w:left="0" w:hanging="2"/>
              <w:jc w:val="left"/>
              <w:rPr>
                <w:rFonts w:ascii="Calibri" w:hAnsi="Calibri" w:cs="Calibri"/>
                <w:sz w:val="22"/>
                <w:szCs w:val="22"/>
              </w:rPr>
            </w:pPr>
            <w:r>
              <w:rPr>
                <w:rFonts w:ascii="Calibri" w:hAnsi="Calibri" w:cs="Calibri"/>
                <w:sz w:val="22"/>
                <w:szCs w:val="22"/>
              </w:rPr>
              <w:t xml:space="preserve">Comune:  </w:t>
            </w:r>
            <w:r w:rsidR="00AE3E60">
              <w:rPr>
                <w:rFonts w:ascii="Calibri" w:hAnsi="Calibri" w:cs="Calibri"/>
                <w:sz w:val="22"/>
                <w:szCs w:val="22"/>
              </w:rPr>
              <w:t xml:space="preserve">                                                           </w:t>
            </w:r>
            <w:r>
              <w:rPr>
                <w:rFonts w:ascii="Calibri" w:hAnsi="Calibri" w:cs="Calibri"/>
                <w:sz w:val="22"/>
                <w:szCs w:val="22"/>
              </w:rPr>
              <w:t xml:space="preserve">                       Cap:                              Provincia:</w:t>
            </w:r>
          </w:p>
        </w:tc>
      </w:tr>
      <w:tr w:rsidR="00AE3E60" w14:paraId="198085E5" w14:textId="77777777" w:rsidTr="003A423A">
        <w:trPr>
          <w:trHeight w:val="397"/>
        </w:trPr>
        <w:tc>
          <w:tcPr>
            <w:tcW w:w="9354" w:type="dxa"/>
            <w:vAlign w:val="bottom"/>
          </w:tcPr>
          <w:p w14:paraId="71A31C45" w14:textId="1231A3DC" w:rsidR="00AE3E60" w:rsidRDefault="00907432" w:rsidP="00AE3E60">
            <w:pPr>
              <w:pStyle w:val="Rientrocorpodeltesto2"/>
              <w:spacing w:line="240" w:lineRule="auto"/>
              <w:ind w:left="0" w:hanging="2"/>
              <w:jc w:val="left"/>
              <w:rPr>
                <w:rFonts w:ascii="Calibri" w:hAnsi="Calibri" w:cs="Calibri"/>
                <w:sz w:val="22"/>
                <w:szCs w:val="22"/>
              </w:rPr>
            </w:pPr>
            <w:r>
              <w:rPr>
                <w:rFonts w:ascii="Calibri" w:hAnsi="Calibri" w:cs="Calibri"/>
                <w:sz w:val="22"/>
                <w:szCs w:val="22"/>
              </w:rPr>
              <w:t xml:space="preserve">Mail:  </w:t>
            </w:r>
            <w:r w:rsidR="00AE3E60">
              <w:rPr>
                <w:rFonts w:ascii="Calibri" w:hAnsi="Calibri" w:cs="Calibri"/>
                <w:sz w:val="22"/>
                <w:szCs w:val="22"/>
              </w:rPr>
              <w:t xml:space="preserve">                                                              </w:t>
            </w:r>
            <w:r>
              <w:rPr>
                <w:rFonts w:ascii="Calibri" w:hAnsi="Calibri" w:cs="Calibri"/>
                <w:sz w:val="22"/>
                <w:szCs w:val="22"/>
              </w:rPr>
              <w:t xml:space="preserve">                    Web:</w:t>
            </w:r>
          </w:p>
        </w:tc>
      </w:tr>
      <w:tr w:rsidR="00AE3E60" w14:paraId="20529CA8" w14:textId="77777777" w:rsidTr="003A423A">
        <w:trPr>
          <w:trHeight w:val="397"/>
        </w:trPr>
        <w:tc>
          <w:tcPr>
            <w:tcW w:w="9354" w:type="dxa"/>
            <w:vAlign w:val="bottom"/>
          </w:tcPr>
          <w:p w14:paraId="4FD45877" w14:textId="3277A5A4" w:rsidR="00AE3E60" w:rsidRDefault="00907432" w:rsidP="00AE3E60">
            <w:pPr>
              <w:pStyle w:val="Rientrocorpodeltesto2"/>
              <w:spacing w:line="240" w:lineRule="auto"/>
              <w:ind w:left="0" w:hanging="2"/>
              <w:jc w:val="left"/>
              <w:rPr>
                <w:rFonts w:ascii="Calibri" w:hAnsi="Calibri" w:cs="Calibri"/>
                <w:sz w:val="22"/>
                <w:szCs w:val="22"/>
              </w:rPr>
            </w:pPr>
            <w:r>
              <w:rPr>
                <w:rFonts w:ascii="Calibri" w:hAnsi="Calibri" w:cs="Calibri"/>
                <w:sz w:val="22"/>
                <w:szCs w:val="22"/>
              </w:rPr>
              <w:t>Social:</w:t>
            </w:r>
          </w:p>
        </w:tc>
      </w:tr>
      <w:tr w:rsidR="00AE3E60" w14:paraId="6AFB46D8" w14:textId="77777777" w:rsidTr="003A423A">
        <w:trPr>
          <w:trHeight w:val="397"/>
        </w:trPr>
        <w:tc>
          <w:tcPr>
            <w:tcW w:w="9354" w:type="dxa"/>
            <w:vAlign w:val="bottom"/>
          </w:tcPr>
          <w:p w14:paraId="66266B9D" w14:textId="3DB60003" w:rsidR="00AE3E60" w:rsidRDefault="00AE3E60" w:rsidP="00AE3E60">
            <w:pPr>
              <w:pStyle w:val="Rientrocorpodeltesto2"/>
              <w:spacing w:line="240" w:lineRule="auto"/>
              <w:ind w:left="0" w:hanging="2"/>
              <w:jc w:val="left"/>
              <w:rPr>
                <w:rFonts w:ascii="Calibri" w:hAnsi="Calibri" w:cs="Calibri"/>
                <w:sz w:val="22"/>
                <w:szCs w:val="22"/>
              </w:rPr>
            </w:pPr>
            <w:r>
              <w:rPr>
                <w:rFonts w:ascii="Calibri" w:hAnsi="Calibri" w:cs="Calibri"/>
                <w:sz w:val="22"/>
                <w:szCs w:val="22"/>
              </w:rPr>
              <w:t>Referente dell’impresa</w:t>
            </w:r>
            <w:r w:rsidR="00907432">
              <w:rPr>
                <w:rFonts w:ascii="Calibri" w:hAnsi="Calibri" w:cs="Calibri"/>
                <w:sz w:val="22"/>
                <w:szCs w:val="22"/>
              </w:rPr>
              <w:t xml:space="preserve"> e ruolo</w:t>
            </w:r>
            <w:r w:rsidR="000A66DE">
              <w:rPr>
                <w:rFonts w:ascii="Calibri" w:hAnsi="Calibri" w:cs="Calibri"/>
                <w:sz w:val="22"/>
                <w:szCs w:val="22"/>
              </w:rPr>
              <w:t>:</w:t>
            </w:r>
          </w:p>
        </w:tc>
      </w:tr>
      <w:tr w:rsidR="00AE3E60" w14:paraId="5C448534" w14:textId="77777777" w:rsidTr="003A423A">
        <w:trPr>
          <w:trHeight w:val="397"/>
        </w:trPr>
        <w:tc>
          <w:tcPr>
            <w:tcW w:w="9354" w:type="dxa"/>
            <w:vAlign w:val="bottom"/>
          </w:tcPr>
          <w:p w14:paraId="1C50A131" w14:textId="293E6138" w:rsidR="00AE3E60" w:rsidRDefault="00907432" w:rsidP="00AE3E60">
            <w:pPr>
              <w:pStyle w:val="Rientrocorpodeltesto2"/>
              <w:spacing w:line="240" w:lineRule="auto"/>
              <w:ind w:left="0" w:hanging="2"/>
              <w:jc w:val="left"/>
              <w:rPr>
                <w:rFonts w:ascii="Calibri" w:hAnsi="Calibri" w:cs="Calibri"/>
                <w:sz w:val="22"/>
                <w:szCs w:val="22"/>
              </w:rPr>
            </w:pPr>
            <w:r>
              <w:rPr>
                <w:rFonts w:ascii="Calibri" w:hAnsi="Calibri" w:cs="Calibri"/>
                <w:sz w:val="22"/>
                <w:szCs w:val="22"/>
              </w:rPr>
              <w:t xml:space="preserve">Tel/cell:  </w:t>
            </w:r>
            <w:r w:rsidR="00AE3E60">
              <w:rPr>
                <w:rFonts w:ascii="Calibri" w:hAnsi="Calibri" w:cs="Calibri"/>
                <w:sz w:val="22"/>
                <w:szCs w:val="22"/>
              </w:rPr>
              <w:t xml:space="preserve">                 </w:t>
            </w:r>
            <w:r>
              <w:rPr>
                <w:rFonts w:ascii="Calibri" w:hAnsi="Calibri" w:cs="Calibri"/>
                <w:sz w:val="22"/>
                <w:szCs w:val="22"/>
              </w:rPr>
              <w:t xml:space="preserve"> </w:t>
            </w:r>
            <w:r w:rsidR="00AE3E60">
              <w:rPr>
                <w:rFonts w:ascii="Calibri" w:hAnsi="Calibri" w:cs="Calibri"/>
                <w:sz w:val="22"/>
                <w:szCs w:val="22"/>
              </w:rPr>
              <w:t xml:space="preserve">                </w:t>
            </w:r>
            <w:r>
              <w:rPr>
                <w:rFonts w:ascii="Calibri" w:hAnsi="Calibri" w:cs="Calibri"/>
                <w:sz w:val="22"/>
                <w:szCs w:val="22"/>
              </w:rPr>
              <w:t xml:space="preserve">                                             Mail:</w:t>
            </w:r>
          </w:p>
        </w:tc>
      </w:tr>
      <w:tr w:rsidR="00AE3E60" w:rsidRPr="00907432" w14:paraId="5C3EBB36" w14:textId="77777777" w:rsidTr="00914FDB">
        <w:trPr>
          <w:trHeight w:val="397"/>
        </w:trPr>
        <w:tc>
          <w:tcPr>
            <w:tcW w:w="9354" w:type="dxa"/>
            <w:shd w:val="clear" w:color="auto" w:fill="auto"/>
            <w:vAlign w:val="bottom"/>
          </w:tcPr>
          <w:p w14:paraId="5880B223" w14:textId="55880190" w:rsidR="00914FDB" w:rsidRPr="00907432" w:rsidRDefault="00552F28" w:rsidP="00914FDB">
            <w:pPr>
              <w:pStyle w:val="Rientrocorpodeltesto2"/>
              <w:spacing w:line="240" w:lineRule="auto"/>
              <w:ind w:left="0" w:hanging="2"/>
              <w:jc w:val="left"/>
              <w:rPr>
                <w:rFonts w:ascii="Calibri" w:hAnsi="Calibri" w:cs="Calibri"/>
                <w:b/>
                <w:bCs/>
                <w:sz w:val="22"/>
                <w:szCs w:val="22"/>
              </w:rPr>
            </w:pPr>
            <w:r w:rsidRPr="00907432">
              <w:rPr>
                <w:rFonts w:ascii="Calibri" w:hAnsi="Calibri" w:cs="Calibri"/>
                <w:b/>
                <w:bCs/>
                <w:sz w:val="22"/>
                <w:szCs w:val="22"/>
              </w:rPr>
              <w:t>SETTORE</w:t>
            </w:r>
            <w:r w:rsidR="00E07D23">
              <w:rPr>
                <w:rFonts w:ascii="Calibri" w:hAnsi="Calibri" w:cs="Calibri"/>
                <w:b/>
                <w:bCs/>
                <w:sz w:val="22"/>
                <w:szCs w:val="22"/>
              </w:rPr>
              <w:t>/I</w:t>
            </w:r>
            <w:r w:rsidRPr="00907432">
              <w:rPr>
                <w:rFonts w:ascii="Calibri" w:hAnsi="Calibri" w:cs="Calibri"/>
                <w:b/>
                <w:bCs/>
                <w:sz w:val="22"/>
                <w:szCs w:val="22"/>
              </w:rPr>
              <w:t xml:space="preserve"> PER INCONTRI B2B</w:t>
            </w:r>
          </w:p>
        </w:tc>
      </w:tr>
      <w:tr w:rsidR="006626CE" w:rsidRPr="00907432" w14:paraId="2D422AB3" w14:textId="77777777" w:rsidTr="00914FDB">
        <w:trPr>
          <w:trHeight w:val="397"/>
        </w:trPr>
        <w:tc>
          <w:tcPr>
            <w:tcW w:w="9354" w:type="dxa"/>
            <w:shd w:val="clear" w:color="auto" w:fill="auto"/>
            <w:vAlign w:val="bottom"/>
          </w:tcPr>
          <w:p w14:paraId="131797B4" w14:textId="77777777" w:rsidR="006626CE" w:rsidRDefault="006626CE" w:rsidP="00914FDB">
            <w:pPr>
              <w:pStyle w:val="Rientrocorpodeltesto2"/>
              <w:spacing w:line="240" w:lineRule="auto"/>
              <w:ind w:left="0" w:hanging="2"/>
              <w:jc w:val="left"/>
              <w:rPr>
                <w:rFonts w:ascii="Calibri" w:hAnsi="Calibri" w:cs="Calibri"/>
                <w:b/>
                <w:bCs/>
                <w:sz w:val="22"/>
                <w:szCs w:val="22"/>
              </w:rPr>
            </w:pPr>
          </w:p>
          <w:tbl>
            <w:tblPr>
              <w:tblW w:w="6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1721"/>
              <w:gridCol w:w="1559"/>
              <w:gridCol w:w="1985"/>
            </w:tblGrid>
            <w:tr w:rsidR="0019387A" w:rsidRPr="006626CE" w14:paraId="397EBDA8" w14:textId="77777777" w:rsidTr="0019387A">
              <w:trPr>
                <w:trHeight w:val="537"/>
                <w:jc w:val="center"/>
              </w:trPr>
              <w:tc>
                <w:tcPr>
                  <w:tcW w:w="6693" w:type="dxa"/>
                  <w:gridSpan w:val="4"/>
                  <w:shd w:val="clear" w:color="auto" w:fill="auto"/>
                  <w:noWrap/>
                  <w:vAlign w:val="bottom"/>
                  <w:hideMark/>
                </w:tcPr>
                <w:p w14:paraId="01A1DBED" w14:textId="77777777" w:rsidR="0019387A" w:rsidRPr="006626CE" w:rsidRDefault="0019387A" w:rsidP="006626CE">
                  <w:pPr>
                    <w:suppressAutoHyphens w:val="0"/>
                    <w:overflowPunct/>
                    <w:autoSpaceDE/>
                    <w:autoSpaceDN/>
                    <w:adjustRightInd/>
                    <w:spacing w:line="240" w:lineRule="auto"/>
                    <w:ind w:leftChars="0" w:left="0" w:firstLineChars="0" w:firstLine="0"/>
                    <w:jc w:val="center"/>
                    <w:textDirection w:val="lrTb"/>
                    <w:textAlignment w:val="auto"/>
                    <w:outlineLvl w:val="9"/>
                    <w:rPr>
                      <w:rFonts w:ascii="Calibri" w:hAnsi="Calibri" w:cs="Calibri"/>
                      <w:i/>
                      <w:iCs/>
                      <w:color w:val="000000"/>
                      <w:position w:val="0"/>
                      <w:sz w:val="22"/>
                      <w:szCs w:val="22"/>
                    </w:rPr>
                  </w:pPr>
                  <w:r w:rsidRPr="006626CE">
                    <w:rPr>
                      <w:rFonts w:ascii="Calibri" w:hAnsi="Calibri" w:cs="Calibri"/>
                      <w:i/>
                      <w:iCs/>
                      <w:color w:val="000000"/>
                      <w:position w:val="0"/>
                      <w:sz w:val="22"/>
                      <w:szCs w:val="22"/>
                    </w:rPr>
                    <w:t>Settori di interesse</w:t>
                  </w:r>
                </w:p>
              </w:tc>
            </w:tr>
            <w:tr w:rsidR="0019387A" w:rsidRPr="006626CE" w14:paraId="586641AD" w14:textId="77777777" w:rsidTr="0019387A">
              <w:trPr>
                <w:trHeight w:val="537"/>
                <w:jc w:val="center"/>
              </w:trPr>
              <w:tc>
                <w:tcPr>
                  <w:tcW w:w="1428" w:type="dxa"/>
                  <w:shd w:val="clear" w:color="auto" w:fill="auto"/>
                  <w:noWrap/>
                  <w:vAlign w:val="bottom"/>
                  <w:hideMark/>
                </w:tcPr>
                <w:p w14:paraId="56EACFC4"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i/>
                      <w:iCs/>
                      <w:color w:val="000000"/>
                      <w:position w:val="0"/>
                      <w:sz w:val="22"/>
                      <w:szCs w:val="22"/>
                    </w:rPr>
                  </w:pPr>
                  <w:r w:rsidRPr="006626CE">
                    <w:rPr>
                      <w:rFonts w:ascii="Calibri" w:hAnsi="Calibri" w:cs="Calibri"/>
                      <w:i/>
                      <w:iCs/>
                      <w:color w:val="000000"/>
                      <w:position w:val="0"/>
                      <w:sz w:val="22"/>
                      <w:szCs w:val="22"/>
                    </w:rPr>
                    <w:t>Florovivaismo</w:t>
                  </w:r>
                </w:p>
              </w:tc>
              <w:tc>
                <w:tcPr>
                  <w:tcW w:w="1721" w:type="dxa"/>
                  <w:shd w:val="clear" w:color="auto" w:fill="auto"/>
                  <w:noWrap/>
                  <w:vAlign w:val="bottom"/>
                  <w:hideMark/>
                </w:tcPr>
                <w:p w14:paraId="0931788F"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i/>
                      <w:iCs/>
                      <w:color w:val="000000"/>
                      <w:position w:val="0"/>
                      <w:sz w:val="22"/>
                      <w:szCs w:val="22"/>
                    </w:rPr>
                  </w:pPr>
                  <w:r w:rsidRPr="006626CE">
                    <w:rPr>
                      <w:rFonts w:ascii="Calibri" w:hAnsi="Calibri" w:cs="Calibri"/>
                      <w:i/>
                      <w:iCs/>
                      <w:color w:val="000000"/>
                      <w:position w:val="0"/>
                      <w:sz w:val="22"/>
                      <w:szCs w:val="22"/>
                    </w:rPr>
                    <w:t>Lattiero-caseario</w:t>
                  </w:r>
                </w:p>
              </w:tc>
              <w:tc>
                <w:tcPr>
                  <w:tcW w:w="1559" w:type="dxa"/>
                  <w:shd w:val="clear" w:color="auto" w:fill="auto"/>
                  <w:noWrap/>
                  <w:vAlign w:val="bottom"/>
                  <w:hideMark/>
                </w:tcPr>
                <w:p w14:paraId="49EABE12"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i/>
                      <w:iCs/>
                      <w:color w:val="000000"/>
                      <w:position w:val="0"/>
                      <w:sz w:val="22"/>
                      <w:szCs w:val="22"/>
                    </w:rPr>
                  </w:pPr>
                  <w:r w:rsidRPr="006626CE">
                    <w:rPr>
                      <w:rFonts w:ascii="Calibri" w:hAnsi="Calibri" w:cs="Calibri"/>
                      <w:i/>
                      <w:iCs/>
                      <w:color w:val="000000"/>
                      <w:position w:val="0"/>
                      <w:sz w:val="22"/>
                      <w:szCs w:val="22"/>
                    </w:rPr>
                    <w:t>Orto-frutticolo</w:t>
                  </w:r>
                </w:p>
              </w:tc>
              <w:tc>
                <w:tcPr>
                  <w:tcW w:w="1985" w:type="dxa"/>
                  <w:shd w:val="clear" w:color="auto" w:fill="auto"/>
                  <w:noWrap/>
                  <w:vAlign w:val="bottom"/>
                  <w:hideMark/>
                </w:tcPr>
                <w:p w14:paraId="4D8A9440"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i/>
                      <w:iCs/>
                      <w:color w:val="000000"/>
                      <w:position w:val="0"/>
                      <w:sz w:val="22"/>
                      <w:szCs w:val="22"/>
                    </w:rPr>
                  </w:pPr>
                  <w:r w:rsidRPr="006626CE">
                    <w:rPr>
                      <w:rFonts w:ascii="Calibri" w:hAnsi="Calibri" w:cs="Calibri"/>
                      <w:i/>
                      <w:iCs/>
                      <w:color w:val="000000"/>
                      <w:position w:val="0"/>
                      <w:sz w:val="22"/>
                      <w:szCs w:val="22"/>
                    </w:rPr>
                    <w:t>Eno-oleoturismo</w:t>
                  </w:r>
                </w:p>
              </w:tc>
            </w:tr>
            <w:tr w:rsidR="0019387A" w:rsidRPr="006626CE" w14:paraId="07820172" w14:textId="77777777" w:rsidTr="0019387A">
              <w:trPr>
                <w:trHeight w:val="537"/>
                <w:jc w:val="center"/>
              </w:trPr>
              <w:tc>
                <w:tcPr>
                  <w:tcW w:w="1428" w:type="dxa"/>
                  <w:shd w:val="clear" w:color="auto" w:fill="auto"/>
                  <w:noWrap/>
                  <w:vAlign w:val="bottom"/>
                  <w:hideMark/>
                </w:tcPr>
                <w:p w14:paraId="20A4B491"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Aptos Narrow" w:hAnsi="Aptos Narrow"/>
                      <w:color w:val="000000"/>
                      <w:position w:val="0"/>
                      <w:sz w:val="22"/>
                      <w:szCs w:val="22"/>
                    </w:rPr>
                  </w:pPr>
                  <w:r w:rsidRPr="006626CE">
                    <w:rPr>
                      <w:rFonts w:ascii="Aptos Narrow" w:hAnsi="Aptos Narrow"/>
                      <w:color w:val="000000"/>
                      <w:position w:val="0"/>
                      <w:sz w:val="22"/>
                      <w:szCs w:val="22"/>
                    </w:rPr>
                    <w:t> </w:t>
                  </w:r>
                </w:p>
              </w:tc>
              <w:tc>
                <w:tcPr>
                  <w:tcW w:w="1721" w:type="dxa"/>
                  <w:shd w:val="clear" w:color="auto" w:fill="auto"/>
                  <w:noWrap/>
                  <w:vAlign w:val="bottom"/>
                  <w:hideMark/>
                </w:tcPr>
                <w:p w14:paraId="69AFDF1D"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Aptos Narrow" w:hAnsi="Aptos Narrow"/>
                      <w:color w:val="000000"/>
                      <w:position w:val="0"/>
                      <w:sz w:val="22"/>
                      <w:szCs w:val="22"/>
                    </w:rPr>
                  </w:pPr>
                  <w:r w:rsidRPr="006626CE">
                    <w:rPr>
                      <w:rFonts w:ascii="Aptos Narrow" w:hAnsi="Aptos Narrow"/>
                      <w:color w:val="000000"/>
                      <w:position w:val="0"/>
                      <w:sz w:val="22"/>
                      <w:szCs w:val="22"/>
                    </w:rPr>
                    <w:t> </w:t>
                  </w:r>
                </w:p>
              </w:tc>
              <w:tc>
                <w:tcPr>
                  <w:tcW w:w="1559" w:type="dxa"/>
                  <w:shd w:val="clear" w:color="auto" w:fill="auto"/>
                  <w:noWrap/>
                  <w:vAlign w:val="bottom"/>
                  <w:hideMark/>
                </w:tcPr>
                <w:p w14:paraId="1B0F3D78"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Aptos Narrow" w:hAnsi="Aptos Narrow"/>
                      <w:color w:val="000000"/>
                      <w:position w:val="0"/>
                      <w:sz w:val="22"/>
                      <w:szCs w:val="22"/>
                    </w:rPr>
                  </w:pPr>
                  <w:r w:rsidRPr="006626CE">
                    <w:rPr>
                      <w:rFonts w:ascii="Aptos Narrow" w:hAnsi="Aptos Narrow"/>
                      <w:color w:val="000000"/>
                      <w:position w:val="0"/>
                      <w:sz w:val="22"/>
                      <w:szCs w:val="22"/>
                    </w:rPr>
                    <w:t> </w:t>
                  </w:r>
                </w:p>
              </w:tc>
              <w:tc>
                <w:tcPr>
                  <w:tcW w:w="1985" w:type="dxa"/>
                  <w:shd w:val="clear" w:color="auto" w:fill="auto"/>
                  <w:noWrap/>
                  <w:vAlign w:val="bottom"/>
                  <w:hideMark/>
                </w:tcPr>
                <w:p w14:paraId="32B5E795" w14:textId="77777777" w:rsidR="0019387A" w:rsidRPr="006626CE" w:rsidRDefault="0019387A" w:rsidP="006626CE">
                  <w:pPr>
                    <w:suppressAutoHyphens w:val="0"/>
                    <w:overflowPunct/>
                    <w:autoSpaceDE/>
                    <w:autoSpaceDN/>
                    <w:adjustRightInd/>
                    <w:spacing w:line="240" w:lineRule="auto"/>
                    <w:ind w:leftChars="0" w:left="0" w:firstLineChars="0" w:firstLine="0"/>
                    <w:textDirection w:val="lrTb"/>
                    <w:textAlignment w:val="auto"/>
                    <w:outlineLvl w:val="9"/>
                    <w:rPr>
                      <w:rFonts w:ascii="Aptos Narrow" w:hAnsi="Aptos Narrow"/>
                      <w:color w:val="000000"/>
                      <w:position w:val="0"/>
                      <w:sz w:val="22"/>
                      <w:szCs w:val="22"/>
                    </w:rPr>
                  </w:pPr>
                  <w:r w:rsidRPr="006626CE">
                    <w:rPr>
                      <w:rFonts w:ascii="Aptos Narrow" w:hAnsi="Aptos Narrow"/>
                      <w:color w:val="000000"/>
                      <w:position w:val="0"/>
                      <w:sz w:val="22"/>
                      <w:szCs w:val="22"/>
                    </w:rPr>
                    <w:t> </w:t>
                  </w:r>
                </w:p>
              </w:tc>
            </w:tr>
          </w:tbl>
          <w:p w14:paraId="754D3048" w14:textId="77777777" w:rsidR="006626CE" w:rsidRPr="00907432" w:rsidRDefault="006626CE" w:rsidP="006626CE">
            <w:pPr>
              <w:pStyle w:val="Rientrocorpodeltesto2"/>
              <w:spacing w:line="240" w:lineRule="auto"/>
              <w:ind w:left="0" w:hanging="2"/>
              <w:jc w:val="left"/>
              <w:rPr>
                <w:rFonts w:ascii="Calibri" w:hAnsi="Calibri" w:cs="Calibri"/>
                <w:b/>
                <w:bCs/>
                <w:sz w:val="22"/>
                <w:szCs w:val="22"/>
              </w:rPr>
            </w:pPr>
          </w:p>
        </w:tc>
      </w:tr>
      <w:tr w:rsidR="000B6652" w14:paraId="707CCBB2" w14:textId="77777777" w:rsidTr="00AF3116">
        <w:trPr>
          <w:trHeight w:val="397"/>
        </w:trPr>
        <w:tc>
          <w:tcPr>
            <w:tcW w:w="9354" w:type="dxa"/>
            <w:vAlign w:val="bottom"/>
          </w:tcPr>
          <w:p w14:paraId="4E7819A6" w14:textId="2D5D5E45" w:rsidR="000B6652" w:rsidRPr="00907432" w:rsidRDefault="000B6652" w:rsidP="00AF3116">
            <w:pPr>
              <w:pStyle w:val="Rientrocorpodeltesto2"/>
              <w:spacing w:line="240" w:lineRule="auto"/>
              <w:ind w:left="0" w:hanging="2"/>
              <w:jc w:val="left"/>
              <w:rPr>
                <w:rFonts w:ascii="Calibri" w:hAnsi="Calibri" w:cs="Calibri"/>
                <w:b/>
                <w:bCs/>
                <w:sz w:val="22"/>
                <w:szCs w:val="22"/>
              </w:rPr>
            </w:pPr>
            <w:r w:rsidRPr="00907432">
              <w:rPr>
                <w:rFonts w:ascii="Calibri" w:hAnsi="Calibri" w:cs="Calibri"/>
                <w:b/>
                <w:bCs/>
                <w:sz w:val="22"/>
                <w:szCs w:val="22"/>
              </w:rPr>
              <w:t>COMPANY PROFILE    (</w:t>
            </w:r>
            <w:r w:rsidR="002F3F01">
              <w:rPr>
                <w:rFonts w:ascii="Calibri" w:hAnsi="Calibri" w:cs="Calibri"/>
                <w:b/>
                <w:bCs/>
                <w:sz w:val="22"/>
                <w:szCs w:val="22"/>
              </w:rPr>
              <w:t>da redigere in lingua spagnola o inglese</w:t>
            </w:r>
            <w:r w:rsidRPr="00907432">
              <w:rPr>
                <w:rFonts w:ascii="Calibri" w:hAnsi="Calibri" w:cs="Calibri"/>
                <w:b/>
                <w:bCs/>
                <w:sz w:val="22"/>
                <w:szCs w:val="22"/>
              </w:rPr>
              <w:t>)</w:t>
            </w:r>
          </w:p>
        </w:tc>
      </w:tr>
      <w:tr w:rsidR="00AE3E60" w14:paraId="07CE40DA" w14:textId="77777777" w:rsidTr="003A423A">
        <w:trPr>
          <w:trHeight w:val="397"/>
        </w:trPr>
        <w:tc>
          <w:tcPr>
            <w:tcW w:w="9354" w:type="dxa"/>
            <w:tcBorders>
              <w:top w:val="single" w:sz="4" w:space="0" w:color="auto"/>
              <w:bottom w:val="single" w:sz="4" w:space="0" w:color="auto"/>
            </w:tcBorders>
            <w:vAlign w:val="bottom"/>
          </w:tcPr>
          <w:p w14:paraId="2BC38B93" w14:textId="380560E8" w:rsidR="00AE3E60" w:rsidRDefault="00AE3E60" w:rsidP="00AE3E60">
            <w:pPr>
              <w:ind w:left="0" w:hanging="2"/>
              <w:rPr>
                <w:rFonts w:ascii="Calibri" w:hAnsi="Calibri" w:cs="Calibri"/>
                <w:sz w:val="22"/>
                <w:szCs w:val="22"/>
              </w:rPr>
            </w:pPr>
          </w:p>
        </w:tc>
      </w:tr>
      <w:tr w:rsidR="00AE3E60" w14:paraId="5AEE935D" w14:textId="77777777" w:rsidTr="003A423A">
        <w:trPr>
          <w:trHeight w:val="397"/>
        </w:trPr>
        <w:tc>
          <w:tcPr>
            <w:tcW w:w="9354" w:type="dxa"/>
            <w:tcBorders>
              <w:top w:val="single" w:sz="4" w:space="0" w:color="auto"/>
              <w:bottom w:val="single" w:sz="4" w:space="0" w:color="auto"/>
            </w:tcBorders>
            <w:vAlign w:val="bottom"/>
          </w:tcPr>
          <w:p w14:paraId="0E9A9263" w14:textId="3678D221" w:rsidR="000A66DE" w:rsidRPr="00CD4CD2" w:rsidRDefault="000A66DE" w:rsidP="00AE3E60">
            <w:pPr>
              <w:ind w:left="0" w:hanging="2"/>
              <w:rPr>
                <w:rFonts w:ascii="Calibri" w:hAnsi="Calibri" w:cs="Calibri"/>
                <w:sz w:val="22"/>
                <w:szCs w:val="22"/>
              </w:rPr>
            </w:pPr>
          </w:p>
        </w:tc>
      </w:tr>
      <w:tr w:rsidR="000A66DE" w14:paraId="1DF7620A" w14:textId="77777777" w:rsidTr="003A423A">
        <w:trPr>
          <w:trHeight w:val="397"/>
        </w:trPr>
        <w:tc>
          <w:tcPr>
            <w:tcW w:w="9354" w:type="dxa"/>
            <w:tcBorders>
              <w:top w:val="single" w:sz="4" w:space="0" w:color="auto"/>
              <w:bottom w:val="single" w:sz="4" w:space="0" w:color="auto"/>
            </w:tcBorders>
            <w:vAlign w:val="bottom"/>
          </w:tcPr>
          <w:p w14:paraId="58CF2626" w14:textId="77777777" w:rsidR="000A66DE" w:rsidRPr="00CD4CD2" w:rsidRDefault="000A66DE" w:rsidP="00AE3E60">
            <w:pPr>
              <w:ind w:left="0" w:hanging="2"/>
              <w:rPr>
                <w:rFonts w:ascii="Calibri" w:hAnsi="Calibri" w:cs="Calibri"/>
                <w:sz w:val="22"/>
                <w:szCs w:val="22"/>
              </w:rPr>
            </w:pPr>
          </w:p>
        </w:tc>
      </w:tr>
      <w:tr w:rsidR="000A66DE" w14:paraId="41126448" w14:textId="77777777" w:rsidTr="003A423A">
        <w:trPr>
          <w:trHeight w:val="397"/>
        </w:trPr>
        <w:tc>
          <w:tcPr>
            <w:tcW w:w="9354" w:type="dxa"/>
            <w:tcBorders>
              <w:top w:val="single" w:sz="4" w:space="0" w:color="auto"/>
              <w:bottom w:val="single" w:sz="4" w:space="0" w:color="auto"/>
            </w:tcBorders>
            <w:vAlign w:val="bottom"/>
          </w:tcPr>
          <w:p w14:paraId="01D41ABD" w14:textId="77777777" w:rsidR="000A66DE" w:rsidRPr="00CD4CD2" w:rsidRDefault="000A66DE" w:rsidP="00AE3E60">
            <w:pPr>
              <w:ind w:left="0" w:hanging="2"/>
              <w:rPr>
                <w:rFonts w:ascii="Calibri" w:hAnsi="Calibri" w:cs="Calibri"/>
                <w:sz w:val="22"/>
                <w:szCs w:val="22"/>
              </w:rPr>
            </w:pPr>
          </w:p>
        </w:tc>
      </w:tr>
      <w:tr w:rsidR="000A66DE" w14:paraId="641FE14A" w14:textId="77777777" w:rsidTr="003A423A">
        <w:trPr>
          <w:trHeight w:val="397"/>
        </w:trPr>
        <w:tc>
          <w:tcPr>
            <w:tcW w:w="9354" w:type="dxa"/>
            <w:tcBorders>
              <w:top w:val="single" w:sz="4" w:space="0" w:color="auto"/>
              <w:bottom w:val="single" w:sz="4" w:space="0" w:color="auto"/>
            </w:tcBorders>
            <w:vAlign w:val="bottom"/>
          </w:tcPr>
          <w:p w14:paraId="27683758" w14:textId="77777777" w:rsidR="000A66DE" w:rsidRPr="00CD4CD2" w:rsidRDefault="000A66DE" w:rsidP="00AE3E60">
            <w:pPr>
              <w:ind w:left="0" w:hanging="2"/>
              <w:rPr>
                <w:rFonts w:ascii="Calibri" w:hAnsi="Calibri" w:cs="Calibri"/>
                <w:sz w:val="22"/>
                <w:szCs w:val="22"/>
              </w:rPr>
            </w:pPr>
          </w:p>
        </w:tc>
      </w:tr>
      <w:tr w:rsidR="000A66DE" w14:paraId="4BB15EEC" w14:textId="77777777" w:rsidTr="003A423A">
        <w:trPr>
          <w:trHeight w:val="397"/>
        </w:trPr>
        <w:tc>
          <w:tcPr>
            <w:tcW w:w="9354" w:type="dxa"/>
            <w:tcBorders>
              <w:top w:val="single" w:sz="4" w:space="0" w:color="auto"/>
              <w:bottom w:val="single" w:sz="4" w:space="0" w:color="auto"/>
            </w:tcBorders>
            <w:vAlign w:val="bottom"/>
          </w:tcPr>
          <w:p w14:paraId="3A403155" w14:textId="77777777" w:rsidR="000A66DE" w:rsidRPr="00CD4CD2" w:rsidRDefault="000A66DE" w:rsidP="00AE3E60">
            <w:pPr>
              <w:ind w:left="0" w:hanging="2"/>
              <w:rPr>
                <w:rFonts w:ascii="Calibri" w:hAnsi="Calibri" w:cs="Calibri"/>
                <w:sz w:val="22"/>
                <w:szCs w:val="22"/>
              </w:rPr>
            </w:pPr>
          </w:p>
        </w:tc>
      </w:tr>
      <w:tr w:rsidR="000A66DE" w14:paraId="250D5F63" w14:textId="77777777" w:rsidTr="003A423A">
        <w:trPr>
          <w:trHeight w:val="397"/>
        </w:trPr>
        <w:tc>
          <w:tcPr>
            <w:tcW w:w="9354" w:type="dxa"/>
            <w:tcBorders>
              <w:top w:val="single" w:sz="4" w:space="0" w:color="auto"/>
              <w:bottom w:val="single" w:sz="4" w:space="0" w:color="auto"/>
            </w:tcBorders>
            <w:vAlign w:val="bottom"/>
          </w:tcPr>
          <w:p w14:paraId="609DE956" w14:textId="20A1EFD1" w:rsidR="000A66DE" w:rsidRPr="00CD4CD2" w:rsidRDefault="000A66DE" w:rsidP="00AE3E60">
            <w:pPr>
              <w:ind w:left="0" w:hanging="2"/>
              <w:rPr>
                <w:rFonts w:ascii="Calibri" w:hAnsi="Calibri" w:cs="Calibri"/>
                <w:sz w:val="22"/>
                <w:szCs w:val="22"/>
              </w:rPr>
            </w:pPr>
          </w:p>
        </w:tc>
      </w:tr>
      <w:tr w:rsidR="00944E4A" w14:paraId="4390BAB4" w14:textId="77777777" w:rsidTr="003A423A">
        <w:trPr>
          <w:trHeight w:val="397"/>
        </w:trPr>
        <w:tc>
          <w:tcPr>
            <w:tcW w:w="9354" w:type="dxa"/>
            <w:tcBorders>
              <w:top w:val="single" w:sz="4" w:space="0" w:color="auto"/>
              <w:bottom w:val="single" w:sz="4" w:space="0" w:color="auto"/>
            </w:tcBorders>
            <w:vAlign w:val="bottom"/>
          </w:tcPr>
          <w:p w14:paraId="7C758588" w14:textId="45134A74" w:rsidR="00944E4A" w:rsidRPr="00CD4CD2" w:rsidRDefault="00944E4A" w:rsidP="00AE3E60">
            <w:pPr>
              <w:ind w:left="0" w:hanging="2"/>
              <w:rPr>
                <w:rFonts w:ascii="Calibri" w:hAnsi="Calibri" w:cs="Calibri"/>
                <w:sz w:val="22"/>
                <w:szCs w:val="22"/>
              </w:rPr>
            </w:pPr>
          </w:p>
        </w:tc>
      </w:tr>
      <w:tr w:rsidR="00907432" w14:paraId="3B90B6B3" w14:textId="77777777" w:rsidTr="003A423A">
        <w:trPr>
          <w:trHeight w:val="397"/>
        </w:trPr>
        <w:tc>
          <w:tcPr>
            <w:tcW w:w="9354" w:type="dxa"/>
            <w:tcBorders>
              <w:top w:val="single" w:sz="4" w:space="0" w:color="auto"/>
              <w:bottom w:val="single" w:sz="4" w:space="0" w:color="auto"/>
            </w:tcBorders>
            <w:vAlign w:val="bottom"/>
          </w:tcPr>
          <w:p w14:paraId="639739C9" w14:textId="4707A7ED" w:rsidR="00907432" w:rsidRPr="00CD4CD2" w:rsidRDefault="00907432" w:rsidP="00AE3E60">
            <w:pPr>
              <w:ind w:left="0" w:hanging="2"/>
              <w:rPr>
                <w:rFonts w:ascii="Calibri" w:hAnsi="Calibri" w:cs="Calibri"/>
                <w:sz w:val="22"/>
                <w:szCs w:val="22"/>
              </w:rPr>
            </w:pPr>
          </w:p>
        </w:tc>
      </w:tr>
    </w:tbl>
    <w:p w14:paraId="7AC5F1A3" w14:textId="77777777" w:rsidR="00914FDB" w:rsidRDefault="00914FDB"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3EF6217E" w14:textId="77777777" w:rsidR="00914FDB" w:rsidRDefault="00914FDB"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496F7099" w14:textId="77777777" w:rsidR="00E07D23" w:rsidRDefault="00E07D23"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45BE1FD1" w14:textId="77777777" w:rsidR="00E07D23" w:rsidRDefault="00E07D23"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49AFBC24" w14:textId="77777777" w:rsidR="00E07D23" w:rsidRDefault="00E07D23"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334F2489" w14:textId="77777777" w:rsidR="00A71F4D" w:rsidRDefault="00A71F4D"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0B60C3BE" w14:textId="4D89EA80" w:rsidR="00DA2855" w:rsidRPr="000B6652" w:rsidRDefault="00DA2855"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r w:rsidRPr="000B6652">
        <w:rPr>
          <w:rFonts w:ascii="Calibri" w:eastAsia="Calibri" w:hAnsi="Calibri" w:cs="Calibri"/>
          <w:b/>
          <w:bCs/>
          <w:position w:val="0"/>
          <w:sz w:val="16"/>
          <w:szCs w:val="16"/>
          <w:lang w:eastAsia="en-US"/>
        </w:rPr>
        <w:lastRenderedPageBreak/>
        <w:t>INFORMATIVA PRIVACY</w:t>
      </w:r>
    </w:p>
    <w:p w14:paraId="2374A0DB" w14:textId="77777777" w:rsidR="000B6652" w:rsidRPr="000B6652" w:rsidRDefault="000B6652" w:rsidP="000B6652">
      <w:pPr>
        <w:pBdr>
          <w:top w:val="nil"/>
          <w:left w:val="nil"/>
          <w:bottom w:val="nil"/>
          <w:right w:val="nil"/>
          <w:between w:val="nil"/>
        </w:pBdr>
        <w:spacing w:after="1" w:line="240" w:lineRule="auto"/>
        <w:ind w:left="0" w:right="43" w:hanging="2"/>
        <w:jc w:val="center"/>
        <w:rPr>
          <w:rFonts w:ascii="Calibri" w:eastAsia="Calibri" w:hAnsi="Calibri" w:cs="Calibri"/>
          <w:b/>
          <w:bCs/>
          <w:position w:val="0"/>
          <w:sz w:val="16"/>
          <w:szCs w:val="16"/>
          <w:lang w:eastAsia="en-US"/>
        </w:rPr>
      </w:pPr>
    </w:p>
    <w:p w14:paraId="1A41F5F1"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1) TRATTAMENTO</w:t>
      </w:r>
    </w:p>
    <w:p w14:paraId="6F84CE94"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Titolare del trattamento è A.R.S.I.A.L., l’Agenzia regionale per lo sviluppo e l’innovazione dell’agricoltura del Lazio, con sede in Via Rodolfo Lanciani, 38, 00162 Roma, PEC: arsial@pec.arsialpec.it. e-mail: Struttura interna referente privacy di Arsial strutturareferenteprivacy@arsial.it;</w:t>
      </w:r>
    </w:p>
    <w:p w14:paraId="54F5EE2A"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2) RESPONSABILE DELLA PROTEZIONE DEI DATI</w:t>
      </w:r>
    </w:p>
    <w:p w14:paraId="79BE9865"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 xml:space="preserve">Il Responsabile della protezione dei dati personali (o DPO) è: FONDAZIONE LOGOS P.A. </w:t>
      </w:r>
    </w:p>
    <w:p w14:paraId="1FE96469"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https://www.logospa.it/contatti/ e-mail: privacy@logospa.it PEC: fondazionelogospa@legpec.it recapito telefonico: 06-32110514</w:t>
      </w:r>
    </w:p>
    <w:p w14:paraId="57BDE496"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3) BASE GIURIDICA DEL TRATTAMENTO</w:t>
      </w:r>
    </w:p>
    <w:p w14:paraId="2AF74388"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6AE6879A"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4) TIPI DI DATI TRATTATI E FINALITÀ DEL TRATTAMENTO</w:t>
      </w:r>
    </w:p>
    <w:p w14:paraId="28ED1EED"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Dati di navigazione</w:t>
      </w:r>
    </w:p>
    <w:p w14:paraId="2BC826DE"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(Uniform Resource Identifier/Locator)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3887D20A"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Tali dati, necessari per la fruizione dei servizi web, vengono anche trattati allo scopo di:</w:t>
      </w:r>
    </w:p>
    <w:p w14:paraId="4D9196BC" w14:textId="77777777" w:rsidR="00DA2855" w:rsidRPr="00914FDB" w:rsidRDefault="00DA2855" w:rsidP="000B6652">
      <w:pPr>
        <w:pStyle w:val="Paragrafoelenco"/>
        <w:numPr>
          <w:ilvl w:val="0"/>
          <w:numId w:val="8"/>
        </w:numPr>
        <w:pBdr>
          <w:top w:val="nil"/>
          <w:left w:val="nil"/>
          <w:bottom w:val="nil"/>
          <w:right w:val="nil"/>
          <w:between w:val="nil"/>
        </w:pBdr>
        <w:tabs>
          <w:tab w:val="left" w:pos="284"/>
        </w:tabs>
        <w:spacing w:after="1" w:line="240" w:lineRule="auto"/>
        <w:ind w:leftChars="0" w:left="0" w:right="43" w:firstLineChars="0" w:hanging="2"/>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ottenere informazioni statistiche sull’uso dei servizi (pagine più visitate, numero di visitatori per fascia oraria o giornaliera, aree geografiche di provenienza, ecc.);</w:t>
      </w:r>
    </w:p>
    <w:p w14:paraId="6550809D" w14:textId="77777777" w:rsidR="00DA2855" w:rsidRPr="00914FDB" w:rsidRDefault="00DA2855" w:rsidP="000B6652">
      <w:pPr>
        <w:pStyle w:val="Paragrafoelenco"/>
        <w:numPr>
          <w:ilvl w:val="0"/>
          <w:numId w:val="8"/>
        </w:numPr>
        <w:pBdr>
          <w:top w:val="nil"/>
          <w:left w:val="nil"/>
          <w:bottom w:val="nil"/>
          <w:right w:val="nil"/>
          <w:between w:val="nil"/>
        </w:pBdr>
        <w:tabs>
          <w:tab w:val="left" w:pos="284"/>
        </w:tabs>
        <w:spacing w:after="1" w:line="240" w:lineRule="auto"/>
        <w:ind w:leftChars="0" w:left="0" w:right="43" w:firstLineChars="0" w:hanging="2"/>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controllare il corretto funzionamento dei servizi offerti.</w:t>
      </w:r>
    </w:p>
    <w:p w14:paraId="5C62EA77"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Dati personali comunicati dall’utente</w:t>
      </w:r>
    </w:p>
    <w:p w14:paraId="59C9B27E"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29D16EC1"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5) DESTINATARI DEI DATI</w:t>
      </w:r>
    </w:p>
    <w:p w14:paraId="6292B9ED"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I dati personali degli utenti di cui al punto 4 della presente informativa, possono essere comunicati ai soggetti designati dall’Ente ai sensi dell’art. 28 del Regolamento n. 2016/679, quali responsabili del trattamento. In particolare, tali dati possono essere comunicati a LAZIOcrea S.p.A., quale fornitore dei servizi di sviluppo, assistenza tecnica e manutenzione adeguativa,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6D6C1867"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6) TRASFERIMENTO DEI DATI PERSONALI VERSO PAESI NON APPARTENENTI ALL’UNIONE EUROPEA</w:t>
      </w:r>
    </w:p>
    <w:p w14:paraId="66F111E4"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I dati personali raccolti non vengono trasferiti a paesi terzi al di fuori dello Spazio Economico Europeo.</w:t>
      </w:r>
    </w:p>
    <w:p w14:paraId="49483603"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7) LINK A SITI ESTERNI</w:t>
      </w:r>
    </w:p>
    <w:p w14:paraId="724CF74A"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w:t>
      </w:r>
    </w:p>
    <w:p w14:paraId="0DB7C8CC"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8) CONFERIMENTO FACOLTATIVO DEI DATI</w:t>
      </w:r>
    </w:p>
    <w:p w14:paraId="5E9EF7C6"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13945394"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9) DURATA DI CONSERVAZIONE</w:t>
      </w:r>
    </w:p>
    <w:p w14:paraId="3C5716C7"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7411AB1A"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10) DIRITTI DEGLI INTERESSATI</w:t>
      </w:r>
    </w:p>
    <w:p w14:paraId="64DE0A57"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 xml:space="preserve">Gli interessati hanno facoltà di esercitare, in ogni momento, i diritti previsti dagli artt. 15 e ss. del </w:t>
      </w:r>
    </w:p>
    <w:p w14:paraId="353F9C39"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arsial@pec.arsialpec.it ed anche tramite e-mail: Struttura interna referente privacy di Arsial strutturareferenteprivacy@arsial.it</w:t>
      </w:r>
    </w:p>
    <w:p w14:paraId="645910C5"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11) DIRITTO DI RECLAMO</w:t>
      </w:r>
    </w:p>
    <w:p w14:paraId="1E20DEF2" w14:textId="6AC20B98"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www.garanteprivacy.it, o di adire le opportune sedi giudiziarie ai sensi dell’art. 79 del Regolamento.</w:t>
      </w:r>
    </w:p>
    <w:p w14:paraId="6E15AB19" w14:textId="77777777" w:rsidR="00DA2855" w:rsidRPr="00914FDB" w:rsidRDefault="00DA2855" w:rsidP="000B6652">
      <w:pPr>
        <w:pBdr>
          <w:top w:val="nil"/>
          <w:left w:val="nil"/>
          <w:bottom w:val="nil"/>
          <w:right w:val="nil"/>
          <w:between w:val="nil"/>
        </w:pBdr>
        <w:spacing w:after="1" w:line="240" w:lineRule="auto"/>
        <w:ind w:right="43"/>
        <w:jc w:val="center"/>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12) PROFILAZIONE</w:t>
      </w:r>
    </w:p>
    <w:p w14:paraId="5051DF55" w14:textId="77777777" w:rsidR="00DA2855" w:rsidRPr="00914FDB" w:rsidRDefault="00DA2855" w:rsidP="000B6652">
      <w:pPr>
        <w:pBdr>
          <w:top w:val="nil"/>
          <w:left w:val="nil"/>
          <w:bottom w:val="nil"/>
          <w:right w:val="nil"/>
          <w:between w:val="nil"/>
        </w:pBdr>
        <w:spacing w:after="1" w:line="240" w:lineRule="auto"/>
        <w:ind w:right="43"/>
        <w:jc w:val="both"/>
        <w:rPr>
          <w:rFonts w:ascii="Calibri" w:eastAsia="Calibri" w:hAnsi="Calibri" w:cs="Calibri"/>
          <w:bCs/>
          <w:position w:val="0"/>
          <w:sz w:val="15"/>
          <w:szCs w:val="15"/>
          <w:lang w:eastAsia="en-US"/>
        </w:rPr>
      </w:pPr>
      <w:r w:rsidRPr="00914FDB">
        <w:rPr>
          <w:rFonts w:ascii="Calibri" w:eastAsia="Calibri" w:hAnsi="Calibri" w:cs="Calibri"/>
          <w:bCs/>
          <w:position w:val="0"/>
          <w:sz w:val="15"/>
          <w:szCs w:val="15"/>
          <w:lang w:eastAsia="en-US"/>
        </w:rPr>
        <w:t>Non sono svolti processi decisionali automatizzati sui dati personali raccolti, non si profilano gli utenti del portale www.arsial.it</w:t>
      </w:r>
    </w:p>
    <w:sectPr w:rsidR="00DA2855" w:rsidRPr="00914FDB" w:rsidSect="000B6652">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CB371" w14:textId="77777777" w:rsidR="00692604" w:rsidRDefault="00692604" w:rsidP="00007D32">
      <w:pPr>
        <w:spacing w:line="240" w:lineRule="auto"/>
        <w:ind w:left="0" w:hanging="2"/>
      </w:pPr>
      <w:r>
        <w:separator/>
      </w:r>
    </w:p>
  </w:endnote>
  <w:endnote w:type="continuationSeparator" w:id="0">
    <w:p w14:paraId="7C0AE1BB" w14:textId="77777777" w:rsidR="00692604" w:rsidRDefault="00692604" w:rsidP="00007D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E104" w14:textId="77777777" w:rsidR="00D82807" w:rsidRDefault="00D8280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05728"/>
      <w:docPartObj>
        <w:docPartGallery w:val="Page Numbers (Bottom of Page)"/>
        <w:docPartUnique/>
      </w:docPartObj>
    </w:sdtPr>
    <w:sdtEndPr/>
    <w:sdtContent>
      <w:p w14:paraId="18D085AF" w14:textId="68DA03ED" w:rsidR="006D6484" w:rsidRDefault="006D6484">
        <w:pPr>
          <w:pStyle w:val="Pidipagina"/>
          <w:ind w:left="0" w:hanging="2"/>
          <w:jc w:val="center"/>
        </w:pPr>
        <w:r>
          <w:fldChar w:fldCharType="begin"/>
        </w:r>
        <w:r>
          <w:instrText>PAGE   \* MERGEFORMAT</w:instrText>
        </w:r>
        <w:r>
          <w:fldChar w:fldCharType="separate"/>
        </w:r>
        <w:r w:rsidR="00F45756">
          <w:rPr>
            <w:noProof/>
          </w:rPr>
          <w:t>4</w:t>
        </w:r>
        <w:r>
          <w:fldChar w:fldCharType="end"/>
        </w:r>
      </w:p>
    </w:sdtContent>
  </w:sdt>
  <w:p w14:paraId="13232340" w14:textId="77777777" w:rsidR="00D82807" w:rsidRDefault="00D82807">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73979" w14:textId="77777777" w:rsidR="00D82807" w:rsidRDefault="00D8280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6D94" w14:textId="77777777" w:rsidR="00692604" w:rsidRDefault="00692604" w:rsidP="00007D32">
      <w:pPr>
        <w:spacing w:line="240" w:lineRule="auto"/>
        <w:ind w:left="0" w:hanging="2"/>
      </w:pPr>
      <w:bookmarkStart w:id="0" w:name="_Hlk200990654"/>
      <w:bookmarkEnd w:id="0"/>
      <w:r>
        <w:separator/>
      </w:r>
    </w:p>
  </w:footnote>
  <w:footnote w:type="continuationSeparator" w:id="0">
    <w:p w14:paraId="75BFC121" w14:textId="77777777" w:rsidR="00692604" w:rsidRDefault="00692604" w:rsidP="00007D3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DD6D" w14:textId="77777777" w:rsidR="00D82807" w:rsidRDefault="00D8280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A7070" w14:textId="0282924F" w:rsidR="00D82807" w:rsidRDefault="009D65FB">
    <w:pPr>
      <w:pStyle w:val="Intestazione"/>
      <w:ind w:left="0" w:hanging="2"/>
    </w:pPr>
    <w:r>
      <w:tab/>
    </w:r>
    <w:r>
      <w:rPr>
        <w:noProof/>
      </w:rPr>
      <w:drawing>
        <wp:inline distT="0" distB="0" distL="0" distR="0" wp14:anchorId="1B488869" wp14:editId="48A5E69B">
          <wp:extent cx="1310727" cy="686937"/>
          <wp:effectExtent l="0" t="0" r="3810" b="0"/>
          <wp:docPr id="1655964763" name="Immagine 165596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ILA-Bianco-ITA-1536x805.jpg"/>
                  <pic:cNvPicPr/>
                </pic:nvPicPr>
                <pic:blipFill>
                  <a:blip r:embed="rId1">
                    <a:extLst>
                      <a:ext uri="{28A0092B-C50C-407E-A947-70E740481C1C}">
                        <a14:useLocalDpi xmlns:a14="http://schemas.microsoft.com/office/drawing/2010/main" val="0"/>
                      </a:ext>
                    </a:extLst>
                  </a:blip>
                  <a:stretch>
                    <a:fillRect/>
                  </a:stretch>
                </pic:blipFill>
                <pic:spPr>
                  <a:xfrm>
                    <a:off x="0" y="0"/>
                    <a:ext cx="1323391" cy="693574"/>
                  </a:xfrm>
                  <a:prstGeom prst="rect">
                    <a:avLst/>
                  </a:prstGeom>
                </pic:spPr>
              </pic:pic>
            </a:graphicData>
          </a:graphic>
        </wp:inline>
      </w:drawing>
    </w:r>
    <w:r w:rsidR="00657F02" w:rsidRPr="00657F02">
      <w:rPr>
        <w:noProof/>
      </w:rPr>
      <w:drawing>
        <wp:anchor distT="0" distB="0" distL="114300" distR="114300" simplePos="0" relativeHeight="251659264" behindDoc="1" locked="0" layoutInCell="1" allowOverlap="1" wp14:anchorId="5CC2BC54" wp14:editId="4751353F">
          <wp:simplePos x="0" y="0"/>
          <wp:positionH relativeFrom="column">
            <wp:posOffset>280035</wp:posOffset>
          </wp:positionH>
          <wp:positionV relativeFrom="paragraph">
            <wp:posOffset>-49530</wp:posOffset>
          </wp:positionV>
          <wp:extent cx="3981450" cy="793115"/>
          <wp:effectExtent l="0" t="0" r="0" b="6985"/>
          <wp:wrapTight wrapText="bothSides">
            <wp:wrapPolygon edited="0">
              <wp:start x="0" y="0"/>
              <wp:lineTo x="0" y="21271"/>
              <wp:lineTo x="21497" y="21271"/>
              <wp:lineTo x="21497" y="0"/>
              <wp:lineTo x="0" y="0"/>
            </wp:wrapPolygon>
          </wp:wrapTight>
          <wp:docPr id="105113523" name="Immagine 105113523" descr="C:\Users\g.mammetti\Desktop\IdentitàVisiva\RegLazio_Arsial-SFONDO_CHIAR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mmetti\Desktop\IdentitàVisiva\RegLazio_Arsial-SFONDO_CHIARO_page-000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6457" b="13069"/>
                  <a:stretch/>
                </pic:blipFill>
                <pic:spPr bwMode="auto">
                  <a:xfrm>
                    <a:off x="0" y="0"/>
                    <a:ext cx="3981450"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8414A" w14:textId="1A863610" w:rsidR="00D82807" w:rsidRDefault="00D82807">
    <w:pPr>
      <w:pStyle w:val="Intestazio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9F50" w14:textId="77777777" w:rsidR="00D82807" w:rsidRDefault="00D8280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5FF"/>
    <w:multiLevelType w:val="hybridMultilevel"/>
    <w:tmpl w:val="BC8847F0"/>
    <w:lvl w:ilvl="0" w:tplc="04100017">
      <w:start w:val="1"/>
      <w:numFmt w:val="lowerLetter"/>
      <w:lvlText w:val="%1)"/>
      <w:lvlJc w:val="left"/>
      <w:pPr>
        <w:ind w:left="718" w:hanging="360"/>
      </w:pPr>
    </w:lvl>
    <w:lvl w:ilvl="1" w:tplc="04100019">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221C55F2"/>
    <w:multiLevelType w:val="hybridMultilevel"/>
    <w:tmpl w:val="F6164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7E1241"/>
    <w:multiLevelType w:val="hybridMultilevel"/>
    <w:tmpl w:val="14B854D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F5E76C3"/>
    <w:multiLevelType w:val="hybridMultilevel"/>
    <w:tmpl w:val="031E195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31D3282A"/>
    <w:multiLevelType w:val="hybridMultilevel"/>
    <w:tmpl w:val="22186FB4"/>
    <w:lvl w:ilvl="0" w:tplc="04100011">
      <w:start w:val="1"/>
      <w:numFmt w:val="decimal"/>
      <w:lvlText w:val="%1)"/>
      <w:lvlJc w:val="left"/>
      <w:pPr>
        <w:ind w:left="502" w:hanging="360"/>
      </w:pPr>
      <w:rPr>
        <w:rFont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49882DF3"/>
    <w:multiLevelType w:val="hybridMultilevel"/>
    <w:tmpl w:val="1C5C3E9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71E52969"/>
    <w:multiLevelType w:val="hybridMultilevel"/>
    <w:tmpl w:val="B10E1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52641A"/>
    <w:multiLevelType w:val="hybridMultilevel"/>
    <w:tmpl w:val="BF8E3FBC"/>
    <w:lvl w:ilvl="0" w:tplc="165E8FC4">
      <w:numFmt w:val="bullet"/>
      <w:lvlText w:val="•"/>
      <w:lvlJc w:val="left"/>
      <w:pPr>
        <w:ind w:left="1140" w:hanging="360"/>
      </w:pPr>
      <w:rPr>
        <w:rFonts w:ascii="Calibri" w:eastAsia="Times New Roman" w:hAnsi="Calibri" w:cs="Calibri"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32"/>
    <w:rsid w:val="00000F2A"/>
    <w:rsid w:val="0000563D"/>
    <w:rsid w:val="00006675"/>
    <w:rsid w:val="00007D32"/>
    <w:rsid w:val="000166F6"/>
    <w:rsid w:val="0002069D"/>
    <w:rsid w:val="000247A2"/>
    <w:rsid w:val="00024E03"/>
    <w:rsid w:val="0002742B"/>
    <w:rsid w:val="00032B35"/>
    <w:rsid w:val="0004104F"/>
    <w:rsid w:val="00041728"/>
    <w:rsid w:val="000443B9"/>
    <w:rsid w:val="0004535F"/>
    <w:rsid w:val="00054D4B"/>
    <w:rsid w:val="00056DBB"/>
    <w:rsid w:val="0006006B"/>
    <w:rsid w:val="0007179B"/>
    <w:rsid w:val="0007224E"/>
    <w:rsid w:val="00076FC4"/>
    <w:rsid w:val="0008321C"/>
    <w:rsid w:val="0008415D"/>
    <w:rsid w:val="00084BB8"/>
    <w:rsid w:val="00090C93"/>
    <w:rsid w:val="00092179"/>
    <w:rsid w:val="0009555A"/>
    <w:rsid w:val="000A66DE"/>
    <w:rsid w:val="000B08D9"/>
    <w:rsid w:val="000B4A2E"/>
    <w:rsid w:val="000B59C8"/>
    <w:rsid w:val="000B6652"/>
    <w:rsid w:val="000C09DE"/>
    <w:rsid w:val="000D2829"/>
    <w:rsid w:val="000D3EBA"/>
    <w:rsid w:val="000D41D3"/>
    <w:rsid w:val="000D4396"/>
    <w:rsid w:val="000D75E0"/>
    <w:rsid w:val="000E1ADB"/>
    <w:rsid w:val="000E5594"/>
    <w:rsid w:val="000E5743"/>
    <w:rsid w:val="000E6892"/>
    <w:rsid w:val="000F0CB6"/>
    <w:rsid w:val="000F4F74"/>
    <w:rsid w:val="001008E0"/>
    <w:rsid w:val="00110B0C"/>
    <w:rsid w:val="001110FE"/>
    <w:rsid w:val="001119CD"/>
    <w:rsid w:val="0011239C"/>
    <w:rsid w:val="0011736A"/>
    <w:rsid w:val="00124253"/>
    <w:rsid w:val="0013000C"/>
    <w:rsid w:val="00134E31"/>
    <w:rsid w:val="001357E5"/>
    <w:rsid w:val="001357FF"/>
    <w:rsid w:val="00135D51"/>
    <w:rsid w:val="00136072"/>
    <w:rsid w:val="00140FDE"/>
    <w:rsid w:val="00142991"/>
    <w:rsid w:val="001456D3"/>
    <w:rsid w:val="0015777D"/>
    <w:rsid w:val="00164C2F"/>
    <w:rsid w:val="00170A82"/>
    <w:rsid w:val="00173C94"/>
    <w:rsid w:val="00177B37"/>
    <w:rsid w:val="00177ED8"/>
    <w:rsid w:val="00177F8C"/>
    <w:rsid w:val="00185F19"/>
    <w:rsid w:val="0019241C"/>
    <w:rsid w:val="0019387A"/>
    <w:rsid w:val="0019438A"/>
    <w:rsid w:val="001A0537"/>
    <w:rsid w:val="001A6A7B"/>
    <w:rsid w:val="001B589B"/>
    <w:rsid w:val="001B5A85"/>
    <w:rsid w:val="001B770C"/>
    <w:rsid w:val="001C1825"/>
    <w:rsid w:val="001C78CD"/>
    <w:rsid w:val="001C7F4C"/>
    <w:rsid w:val="001D05BE"/>
    <w:rsid w:val="001D6D29"/>
    <w:rsid w:val="001E36A0"/>
    <w:rsid w:val="001F3822"/>
    <w:rsid w:val="0020021C"/>
    <w:rsid w:val="00202D22"/>
    <w:rsid w:val="002202CE"/>
    <w:rsid w:val="00220677"/>
    <w:rsid w:val="00220C15"/>
    <w:rsid w:val="00221573"/>
    <w:rsid w:val="00222CD6"/>
    <w:rsid w:val="00225543"/>
    <w:rsid w:val="0022704D"/>
    <w:rsid w:val="002309F2"/>
    <w:rsid w:val="002364C1"/>
    <w:rsid w:val="0023767B"/>
    <w:rsid w:val="00237C58"/>
    <w:rsid w:val="00241C8F"/>
    <w:rsid w:val="002468F7"/>
    <w:rsid w:val="00250470"/>
    <w:rsid w:val="00251D4D"/>
    <w:rsid w:val="00256CB4"/>
    <w:rsid w:val="002654EA"/>
    <w:rsid w:val="00267AE8"/>
    <w:rsid w:val="002738D4"/>
    <w:rsid w:val="002769FA"/>
    <w:rsid w:val="002806FE"/>
    <w:rsid w:val="00281113"/>
    <w:rsid w:val="00282482"/>
    <w:rsid w:val="00290234"/>
    <w:rsid w:val="00290554"/>
    <w:rsid w:val="00297048"/>
    <w:rsid w:val="0029755D"/>
    <w:rsid w:val="002A2B04"/>
    <w:rsid w:val="002A2F18"/>
    <w:rsid w:val="002B1DFE"/>
    <w:rsid w:val="002B318E"/>
    <w:rsid w:val="002C2DFE"/>
    <w:rsid w:val="002C516F"/>
    <w:rsid w:val="002C5DF9"/>
    <w:rsid w:val="002E0853"/>
    <w:rsid w:val="002E2D38"/>
    <w:rsid w:val="002E3DA7"/>
    <w:rsid w:val="002E5475"/>
    <w:rsid w:val="002E7962"/>
    <w:rsid w:val="002F135F"/>
    <w:rsid w:val="002F3F01"/>
    <w:rsid w:val="002F5B94"/>
    <w:rsid w:val="002F759E"/>
    <w:rsid w:val="00302D63"/>
    <w:rsid w:val="003070D0"/>
    <w:rsid w:val="003116C7"/>
    <w:rsid w:val="00311D4A"/>
    <w:rsid w:val="00312994"/>
    <w:rsid w:val="00314676"/>
    <w:rsid w:val="00327C1C"/>
    <w:rsid w:val="00330BCE"/>
    <w:rsid w:val="0033220C"/>
    <w:rsid w:val="00335C4F"/>
    <w:rsid w:val="00343B3B"/>
    <w:rsid w:val="003455A5"/>
    <w:rsid w:val="003503FE"/>
    <w:rsid w:val="00351EBD"/>
    <w:rsid w:val="00353345"/>
    <w:rsid w:val="003562F3"/>
    <w:rsid w:val="0036170C"/>
    <w:rsid w:val="0036292C"/>
    <w:rsid w:val="00365961"/>
    <w:rsid w:val="0037033D"/>
    <w:rsid w:val="00372A08"/>
    <w:rsid w:val="0037333F"/>
    <w:rsid w:val="00376C4E"/>
    <w:rsid w:val="003863A7"/>
    <w:rsid w:val="0039364F"/>
    <w:rsid w:val="00396143"/>
    <w:rsid w:val="003A2C4B"/>
    <w:rsid w:val="003A423A"/>
    <w:rsid w:val="003C3D40"/>
    <w:rsid w:val="003C4DD6"/>
    <w:rsid w:val="003C6404"/>
    <w:rsid w:val="003C6A9E"/>
    <w:rsid w:val="003D0BA1"/>
    <w:rsid w:val="003D318F"/>
    <w:rsid w:val="003D3CB2"/>
    <w:rsid w:val="003D6369"/>
    <w:rsid w:val="003D66C3"/>
    <w:rsid w:val="003D700E"/>
    <w:rsid w:val="003E01A0"/>
    <w:rsid w:val="003E2583"/>
    <w:rsid w:val="003E5190"/>
    <w:rsid w:val="00401A93"/>
    <w:rsid w:val="00407E4C"/>
    <w:rsid w:val="004100D0"/>
    <w:rsid w:val="00410603"/>
    <w:rsid w:val="00411282"/>
    <w:rsid w:val="004138B1"/>
    <w:rsid w:val="004139C7"/>
    <w:rsid w:val="00414E46"/>
    <w:rsid w:val="00416682"/>
    <w:rsid w:val="00417F08"/>
    <w:rsid w:val="0042290F"/>
    <w:rsid w:val="00426294"/>
    <w:rsid w:val="004271B4"/>
    <w:rsid w:val="00433F5F"/>
    <w:rsid w:val="00435A04"/>
    <w:rsid w:val="004404E8"/>
    <w:rsid w:val="00440995"/>
    <w:rsid w:val="004419D6"/>
    <w:rsid w:val="0045140A"/>
    <w:rsid w:val="00453D4B"/>
    <w:rsid w:val="00455139"/>
    <w:rsid w:val="0046239D"/>
    <w:rsid w:val="00465F0C"/>
    <w:rsid w:val="00467E21"/>
    <w:rsid w:val="004728D0"/>
    <w:rsid w:val="0047497D"/>
    <w:rsid w:val="00476BCE"/>
    <w:rsid w:val="00494482"/>
    <w:rsid w:val="00495A62"/>
    <w:rsid w:val="004B0370"/>
    <w:rsid w:val="004B0E88"/>
    <w:rsid w:val="004B4408"/>
    <w:rsid w:val="004B6ED2"/>
    <w:rsid w:val="004B7DD1"/>
    <w:rsid w:val="004C1450"/>
    <w:rsid w:val="004C5655"/>
    <w:rsid w:val="004D1118"/>
    <w:rsid w:val="004D3BF3"/>
    <w:rsid w:val="004D54E4"/>
    <w:rsid w:val="004D662D"/>
    <w:rsid w:val="004E35B5"/>
    <w:rsid w:val="004E6515"/>
    <w:rsid w:val="004F285D"/>
    <w:rsid w:val="0050325B"/>
    <w:rsid w:val="0050616D"/>
    <w:rsid w:val="00513795"/>
    <w:rsid w:val="00520131"/>
    <w:rsid w:val="00531652"/>
    <w:rsid w:val="00534999"/>
    <w:rsid w:val="0054220C"/>
    <w:rsid w:val="00543316"/>
    <w:rsid w:val="00544850"/>
    <w:rsid w:val="00545EBD"/>
    <w:rsid w:val="00552F28"/>
    <w:rsid w:val="0057061C"/>
    <w:rsid w:val="005748C4"/>
    <w:rsid w:val="00585B65"/>
    <w:rsid w:val="00591A07"/>
    <w:rsid w:val="0059244C"/>
    <w:rsid w:val="00596665"/>
    <w:rsid w:val="005C216E"/>
    <w:rsid w:val="005C3CF7"/>
    <w:rsid w:val="005C585D"/>
    <w:rsid w:val="005D59A2"/>
    <w:rsid w:val="005D6800"/>
    <w:rsid w:val="005D7DFA"/>
    <w:rsid w:val="005E2105"/>
    <w:rsid w:val="005E2DE2"/>
    <w:rsid w:val="005E7C38"/>
    <w:rsid w:val="005F1EC6"/>
    <w:rsid w:val="005F358E"/>
    <w:rsid w:val="005F5C27"/>
    <w:rsid w:val="005F5E69"/>
    <w:rsid w:val="00606572"/>
    <w:rsid w:val="006138A0"/>
    <w:rsid w:val="006139DF"/>
    <w:rsid w:val="00615D56"/>
    <w:rsid w:val="00616062"/>
    <w:rsid w:val="00635DC7"/>
    <w:rsid w:val="00636BB9"/>
    <w:rsid w:val="006373E2"/>
    <w:rsid w:val="00646DD1"/>
    <w:rsid w:val="00646E4E"/>
    <w:rsid w:val="0065232B"/>
    <w:rsid w:val="00654EDC"/>
    <w:rsid w:val="00655316"/>
    <w:rsid w:val="00656E8D"/>
    <w:rsid w:val="00657F02"/>
    <w:rsid w:val="00660492"/>
    <w:rsid w:val="006626CE"/>
    <w:rsid w:val="00667983"/>
    <w:rsid w:val="00673665"/>
    <w:rsid w:val="00677213"/>
    <w:rsid w:val="006837B8"/>
    <w:rsid w:val="00683961"/>
    <w:rsid w:val="00692376"/>
    <w:rsid w:val="00692604"/>
    <w:rsid w:val="00692CE7"/>
    <w:rsid w:val="00693FB1"/>
    <w:rsid w:val="00697189"/>
    <w:rsid w:val="006A53EE"/>
    <w:rsid w:val="006D2B53"/>
    <w:rsid w:val="006D5FC7"/>
    <w:rsid w:val="006D6484"/>
    <w:rsid w:val="006D70F8"/>
    <w:rsid w:val="006D7A85"/>
    <w:rsid w:val="006E2E6C"/>
    <w:rsid w:val="006E308E"/>
    <w:rsid w:val="006F141D"/>
    <w:rsid w:val="006F1BC8"/>
    <w:rsid w:val="007004F6"/>
    <w:rsid w:val="00700B66"/>
    <w:rsid w:val="007010C8"/>
    <w:rsid w:val="00701A13"/>
    <w:rsid w:val="00701AB6"/>
    <w:rsid w:val="00705397"/>
    <w:rsid w:val="0072060F"/>
    <w:rsid w:val="00720F9B"/>
    <w:rsid w:val="00721403"/>
    <w:rsid w:val="0072168F"/>
    <w:rsid w:val="00730F1C"/>
    <w:rsid w:val="00732061"/>
    <w:rsid w:val="00736C15"/>
    <w:rsid w:val="007421F4"/>
    <w:rsid w:val="00742CA7"/>
    <w:rsid w:val="0074408D"/>
    <w:rsid w:val="00754F39"/>
    <w:rsid w:val="00755125"/>
    <w:rsid w:val="00755D9E"/>
    <w:rsid w:val="007560AD"/>
    <w:rsid w:val="00762A1F"/>
    <w:rsid w:val="00762BD8"/>
    <w:rsid w:val="00765503"/>
    <w:rsid w:val="00770347"/>
    <w:rsid w:val="00780D5C"/>
    <w:rsid w:val="00781949"/>
    <w:rsid w:val="00790357"/>
    <w:rsid w:val="007952C2"/>
    <w:rsid w:val="007A57EA"/>
    <w:rsid w:val="007B66DC"/>
    <w:rsid w:val="007D304E"/>
    <w:rsid w:val="007D3C0E"/>
    <w:rsid w:val="007D65AA"/>
    <w:rsid w:val="007E3CF2"/>
    <w:rsid w:val="007F5289"/>
    <w:rsid w:val="00802B27"/>
    <w:rsid w:val="00804110"/>
    <w:rsid w:val="00806AF6"/>
    <w:rsid w:val="008105C8"/>
    <w:rsid w:val="008152CF"/>
    <w:rsid w:val="00817B47"/>
    <w:rsid w:val="008200B1"/>
    <w:rsid w:val="008208B9"/>
    <w:rsid w:val="00822CBB"/>
    <w:rsid w:val="00824ECA"/>
    <w:rsid w:val="008278DD"/>
    <w:rsid w:val="00827EA8"/>
    <w:rsid w:val="00830660"/>
    <w:rsid w:val="00830863"/>
    <w:rsid w:val="00833BA1"/>
    <w:rsid w:val="0083631E"/>
    <w:rsid w:val="00847130"/>
    <w:rsid w:val="00853854"/>
    <w:rsid w:val="00864428"/>
    <w:rsid w:val="00864986"/>
    <w:rsid w:val="0086550A"/>
    <w:rsid w:val="00865ED0"/>
    <w:rsid w:val="008717BE"/>
    <w:rsid w:val="00885E3B"/>
    <w:rsid w:val="00891258"/>
    <w:rsid w:val="008915DE"/>
    <w:rsid w:val="00892C65"/>
    <w:rsid w:val="00897A57"/>
    <w:rsid w:val="008A1436"/>
    <w:rsid w:val="008A7BA2"/>
    <w:rsid w:val="008B02BC"/>
    <w:rsid w:val="008B4D87"/>
    <w:rsid w:val="008C1344"/>
    <w:rsid w:val="008C3AB4"/>
    <w:rsid w:val="008D2BFC"/>
    <w:rsid w:val="008D2D6C"/>
    <w:rsid w:val="008D41C3"/>
    <w:rsid w:val="008D5898"/>
    <w:rsid w:val="008E3B59"/>
    <w:rsid w:val="008F3E05"/>
    <w:rsid w:val="00901017"/>
    <w:rsid w:val="00903BA7"/>
    <w:rsid w:val="0090452E"/>
    <w:rsid w:val="009071B9"/>
    <w:rsid w:val="00907432"/>
    <w:rsid w:val="00914FDB"/>
    <w:rsid w:val="0091701C"/>
    <w:rsid w:val="00920D93"/>
    <w:rsid w:val="00926646"/>
    <w:rsid w:val="009410A0"/>
    <w:rsid w:val="009414EB"/>
    <w:rsid w:val="00941BE0"/>
    <w:rsid w:val="00944E4A"/>
    <w:rsid w:val="009470E5"/>
    <w:rsid w:val="00951332"/>
    <w:rsid w:val="0095440B"/>
    <w:rsid w:val="00955AF8"/>
    <w:rsid w:val="00955D26"/>
    <w:rsid w:val="00960A30"/>
    <w:rsid w:val="0096496F"/>
    <w:rsid w:val="009653DE"/>
    <w:rsid w:val="00966035"/>
    <w:rsid w:val="00974229"/>
    <w:rsid w:val="00977AEB"/>
    <w:rsid w:val="00994CF2"/>
    <w:rsid w:val="009A23E6"/>
    <w:rsid w:val="009A3B6B"/>
    <w:rsid w:val="009A74EC"/>
    <w:rsid w:val="009B3BAF"/>
    <w:rsid w:val="009B4F9C"/>
    <w:rsid w:val="009B53BA"/>
    <w:rsid w:val="009B5963"/>
    <w:rsid w:val="009C454F"/>
    <w:rsid w:val="009C5DF7"/>
    <w:rsid w:val="009C5EFC"/>
    <w:rsid w:val="009C7EE3"/>
    <w:rsid w:val="009D3588"/>
    <w:rsid w:val="009D5D2A"/>
    <w:rsid w:val="009D65FB"/>
    <w:rsid w:val="009E4B3C"/>
    <w:rsid w:val="009E5DA9"/>
    <w:rsid w:val="009E63CD"/>
    <w:rsid w:val="009F1277"/>
    <w:rsid w:val="009F386A"/>
    <w:rsid w:val="00A012B1"/>
    <w:rsid w:val="00A06F1D"/>
    <w:rsid w:val="00A12E53"/>
    <w:rsid w:val="00A1504B"/>
    <w:rsid w:val="00A16AD7"/>
    <w:rsid w:val="00A236E2"/>
    <w:rsid w:val="00A243E3"/>
    <w:rsid w:val="00A443E5"/>
    <w:rsid w:val="00A44D62"/>
    <w:rsid w:val="00A469B0"/>
    <w:rsid w:val="00A53AE2"/>
    <w:rsid w:val="00A55546"/>
    <w:rsid w:val="00A56E9F"/>
    <w:rsid w:val="00A574D7"/>
    <w:rsid w:val="00A57D23"/>
    <w:rsid w:val="00A64DD0"/>
    <w:rsid w:val="00A71F4D"/>
    <w:rsid w:val="00A72540"/>
    <w:rsid w:val="00A7641C"/>
    <w:rsid w:val="00A77DEB"/>
    <w:rsid w:val="00A868A4"/>
    <w:rsid w:val="00A86D2B"/>
    <w:rsid w:val="00A94DF4"/>
    <w:rsid w:val="00A94FDB"/>
    <w:rsid w:val="00A95DDA"/>
    <w:rsid w:val="00AA1090"/>
    <w:rsid w:val="00AA1815"/>
    <w:rsid w:val="00AC1B9C"/>
    <w:rsid w:val="00AD0479"/>
    <w:rsid w:val="00AD1578"/>
    <w:rsid w:val="00AD5BF2"/>
    <w:rsid w:val="00AD654E"/>
    <w:rsid w:val="00AE25B2"/>
    <w:rsid w:val="00AE2F1E"/>
    <w:rsid w:val="00AE3E60"/>
    <w:rsid w:val="00AE4AFB"/>
    <w:rsid w:val="00AF5119"/>
    <w:rsid w:val="00AF55BB"/>
    <w:rsid w:val="00B05558"/>
    <w:rsid w:val="00B0655E"/>
    <w:rsid w:val="00B15220"/>
    <w:rsid w:val="00B17D4E"/>
    <w:rsid w:val="00B22B73"/>
    <w:rsid w:val="00B23205"/>
    <w:rsid w:val="00B27E4A"/>
    <w:rsid w:val="00B30434"/>
    <w:rsid w:val="00B30F60"/>
    <w:rsid w:val="00B32590"/>
    <w:rsid w:val="00B34C77"/>
    <w:rsid w:val="00B46DFE"/>
    <w:rsid w:val="00B50D8A"/>
    <w:rsid w:val="00B5174F"/>
    <w:rsid w:val="00B52C95"/>
    <w:rsid w:val="00B52D64"/>
    <w:rsid w:val="00B60C92"/>
    <w:rsid w:val="00B61624"/>
    <w:rsid w:val="00B63FA0"/>
    <w:rsid w:val="00B64AF5"/>
    <w:rsid w:val="00B65294"/>
    <w:rsid w:val="00B742B2"/>
    <w:rsid w:val="00B85063"/>
    <w:rsid w:val="00B9316C"/>
    <w:rsid w:val="00B93817"/>
    <w:rsid w:val="00B97822"/>
    <w:rsid w:val="00BA0B59"/>
    <w:rsid w:val="00BA1204"/>
    <w:rsid w:val="00BA18CE"/>
    <w:rsid w:val="00BB176B"/>
    <w:rsid w:val="00BB5000"/>
    <w:rsid w:val="00BB6D05"/>
    <w:rsid w:val="00BB77F6"/>
    <w:rsid w:val="00BB7C45"/>
    <w:rsid w:val="00BC2922"/>
    <w:rsid w:val="00BC2A0C"/>
    <w:rsid w:val="00BE00F8"/>
    <w:rsid w:val="00BF2151"/>
    <w:rsid w:val="00BF35FB"/>
    <w:rsid w:val="00BF40A2"/>
    <w:rsid w:val="00C007BA"/>
    <w:rsid w:val="00C10DC8"/>
    <w:rsid w:val="00C15482"/>
    <w:rsid w:val="00C311C1"/>
    <w:rsid w:val="00C4424F"/>
    <w:rsid w:val="00C50BFC"/>
    <w:rsid w:val="00C54977"/>
    <w:rsid w:val="00C64408"/>
    <w:rsid w:val="00C65208"/>
    <w:rsid w:val="00C67515"/>
    <w:rsid w:val="00C70CD8"/>
    <w:rsid w:val="00C739D7"/>
    <w:rsid w:val="00C81430"/>
    <w:rsid w:val="00C8500C"/>
    <w:rsid w:val="00C85137"/>
    <w:rsid w:val="00C85165"/>
    <w:rsid w:val="00C8611C"/>
    <w:rsid w:val="00C87472"/>
    <w:rsid w:val="00C876BC"/>
    <w:rsid w:val="00C918B7"/>
    <w:rsid w:val="00C91C40"/>
    <w:rsid w:val="00C96C8C"/>
    <w:rsid w:val="00CA79E6"/>
    <w:rsid w:val="00CB1D8B"/>
    <w:rsid w:val="00CB7017"/>
    <w:rsid w:val="00CC24A4"/>
    <w:rsid w:val="00CC3250"/>
    <w:rsid w:val="00CD1284"/>
    <w:rsid w:val="00CF0E4C"/>
    <w:rsid w:val="00CF2FF3"/>
    <w:rsid w:val="00CF546A"/>
    <w:rsid w:val="00CF5BAB"/>
    <w:rsid w:val="00D031D5"/>
    <w:rsid w:val="00D068DD"/>
    <w:rsid w:val="00D100AB"/>
    <w:rsid w:val="00D14422"/>
    <w:rsid w:val="00D16FDA"/>
    <w:rsid w:val="00D22FEC"/>
    <w:rsid w:val="00D2555D"/>
    <w:rsid w:val="00D25C0C"/>
    <w:rsid w:val="00D34F91"/>
    <w:rsid w:val="00D36524"/>
    <w:rsid w:val="00D36BFF"/>
    <w:rsid w:val="00D419E9"/>
    <w:rsid w:val="00D552A2"/>
    <w:rsid w:val="00D57FCB"/>
    <w:rsid w:val="00D62745"/>
    <w:rsid w:val="00D62781"/>
    <w:rsid w:val="00D636F5"/>
    <w:rsid w:val="00D667E9"/>
    <w:rsid w:val="00D70392"/>
    <w:rsid w:val="00D70603"/>
    <w:rsid w:val="00D70DFF"/>
    <w:rsid w:val="00D7215D"/>
    <w:rsid w:val="00D82807"/>
    <w:rsid w:val="00D8770A"/>
    <w:rsid w:val="00DA2855"/>
    <w:rsid w:val="00DA471A"/>
    <w:rsid w:val="00DB53B5"/>
    <w:rsid w:val="00DB5B44"/>
    <w:rsid w:val="00DB5DB2"/>
    <w:rsid w:val="00DB66DD"/>
    <w:rsid w:val="00DC0E5F"/>
    <w:rsid w:val="00DC20CE"/>
    <w:rsid w:val="00DC24AE"/>
    <w:rsid w:val="00DC2F7A"/>
    <w:rsid w:val="00DC5417"/>
    <w:rsid w:val="00DC5601"/>
    <w:rsid w:val="00DC602A"/>
    <w:rsid w:val="00DD25BC"/>
    <w:rsid w:val="00DD31DA"/>
    <w:rsid w:val="00DD6BDD"/>
    <w:rsid w:val="00DE41B9"/>
    <w:rsid w:val="00DE7287"/>
    <w:rsid w:val="00DF19F7"/>
    <w:rsid w:val="00E021FF"/>
    <w:rsid w:val="00E06D9A"/>
    <w:rsid w:val="00E07D23"/>
    <w:rsid w:val="00E16154"/>
    <w:rsid w:val="00E20758"/>
    <w:rsid w:val="00E23C41"/>
    <w:rsid w:val="00E3558D"/>
    <w:rsid w:val="00E371A2"/>
    <w:rsid w:val="00E57962"/>
    <w:rsid w:val="00E61581"/>
    <w:rsid w:val="00E61FFE"/>
    <w:rsid w:val="00E64885"/>
    <w:rsid w:val="00E65863"/>
    <w:rsid w:val="00E673F0"/>
    <w:rsid w:val="00E81DF5"/>
    <w:rsid w:val="00E81F64"/>
    <w:rsid w:val="00E82204"/>
    <w:rsid w:val="00E843BD"/>
    <w:rsid w:val="00E87169"/>
    <w:rsid w:val="00E967CB"/>
    <w:rsid w:val="00E97E98"/>
    <w:rsid w:val="00EA43EE"/>
    <w:rsid w:val="00EB3394"/>
    <w:rsid w:val="00EB4C62"/>
    <w:rsid w:val="00ED0136"/>
    <w:rsid w:val="00ED1C63"/>
    <w:rsid w:val="00EF43CB"/>
    <w:rsid w:val="00F060BF"/>
    <w:rsid w:val="00F11FA3"/>
    <w:rsid w:val="00F2383F"/>
    <w:rsid w:val="00F263E1"/>
    <w:rsid w:val="00F32D5B"/>
    <w:rsid w:val="00F34C1E"/>
    <w:rsid w:val="00F360FF"/>
    <w:rsid w:val="00F37F0D"/>
    <w:rsid w:val="00F409C9"/>
    <w:rsid w:val="00F41D34"/>
    <w:rsid w:val="00F436DE"/>
    <w:rsid w:val="00F45756"/>
    <w:rsid w:val="00F526F9"/>
    <w:rsid w:val="00F535A2"/>
    <w:rsid w:val="00F62BE5"/>
    <w:rsid w:val="00F64A69"/>
    <w:rsid w:val="00F67EBC"/>
    <w:rsid w:val="00F70136"/>
    <w:rsid w:val="00F74746"/>
    <w:rsid w:val="00F77862"/>
    <w:rsid w:val="00F8209E"/>
    <w:rsid w:val="00F846E1"/>
    <w:rsid w:val="00F85381"/>
    <w:rsid w:val="00F85C32"/>
    <w:rsid w:val="00F9787C"/>
    <w:rsid w:val="00FA4BAA"/>
    <w:rsid w:val="00FA7F15"/>
    <w:rsid w:val="00FB0341"/>
    <w:rsid w:val="00FB3733"/>
    <w:rsid w:val="00FB5C2B"/>
    <w:rsid w:val="00FB77D0"/>
    <w:rsid w:val="00FC7BF9"/>
    <w:rsid w:val="00FD3428"/>
    <w:rsid w:val="00FD43EA"/>
    <w:rsid w:val="00FE41EA"/>
    <w:rsid w:val="00FF2B1F"/>
    <w:rsid w:val="00FF551C"/>
    <w:rsid w:val="00FF5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535B"/>
  <w15:chartTrackingRefBased/>
  <w15:docId w15:val="{DE6C2D7D-3057-47E8-816D-9C643253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A2855"/>
    <w:pPr>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D3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07D32"/>
  </w:style>
  <w:style w:type="paragraph" w:styleId="Pidipagina">
    <w:name w:val="footer"/>
    <w:basedOn w:val="Normale"/>
    <w:link w:val="PidipaginaCarattere"/>
    <w:uiPriority w:val="99"/>
    <w:unhideWhenUsed/>
    <w:rsid w:val="00007D3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07D32"/>
  </w:style>
  <w:style w:type="character" w:styleId="Collegamentoipertestuale">
    <w:name w:val="Hyperlink"/>
    <w:uiPriority w:val="99"/>
    <w:rsid w:val="00007D32"/>
    <w:rPr>
      <w:color w:val="0000FF"/>
      <w:w w:val="100"/>
      <w:position w:val="-1"/>
      <w:u w:val="single"/>
      <w:effect w:val="none"/>
      <w:vertAlign w:val="baseline"/>
      <w:cs w:val="0"/>
      <w:em w:val="none"/>
    </w:rPr>
  </w:style>
  <w:style w:type="character" w:customStyle="1" w:styleId="Menzionenonrisolta1">
    <w:name w:val="Menzione non risolta1"/>
    <w:basedOn w:val="Carpredefinitoparagrafo"/>
    <w:uiPriority w:val="99"/>
    <w:semiHidden/>
    <w:unhideWhenUsed/>
    <w:rsid w:val="00E967CB"/>
    <w:rPr>
      <w:color w:val="605E5C"/>
      <w:shd w:val="clear" w:color="auto" w:fill="E1DFDD"/>
    </w:rPr>
  </w:style>
  <w:style w:type="paragraph" w:styleId="Paragrafoelenco">
    <w:name w:val="List Paragraph"/>
    <w:basedOn w:val="Normale"/>
    <w:uiPriority w:val="34"/>
    <w:qFormat/>
    <w:rsid w:val="00E967CB"/>
    <w:pPr>
      <w:ind w:left="720"/>
      <w:contextualSpacing/>
    </w:pPr>
  </w:style>
  <w:style w:type="paragraph" w:styleId="Testofumetto">
    <w:name w:val="Balloon Text"/>
    <w:basedOn w:val="Normale"/>
    <w:link w:val="TestofumettoCarattere"/>
    <w:uiPriority w:val="99"/>
    <w:semiHidden/>
    <w:unhideWhenUsed/>
    <w:rsid w:val="001357F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7FF"/>
    <w:rPr>
      <w:rFonts w:ascii="Segoe UI" w:eastAsia="Times New Roman" w:hAnsi="Segoe UI" w:cs="Segoe UI"/>
      <w:position w:val="-1"/>
      <w:sz w:val="18"/>
      <w:szCs w:val="18"/>
      <w:lang w:eastAsia="it-IT"/>
    </w:rPr>
  </w:style>
  <w:style w:type="table" w:styleId="Grigliatabella">
    <w:name w:val="Table Grid"/>
    <w:basedOn w:val="Tabellanormale"/>
    <w:uiPriority w:val="39"/>
    <w:rsid w:val="0099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4E35B5"/>
    <w:rPr>
      <w:color w:val="605E5C"/>
      <w:shd w:val="clear" w:color="auto" w:fill="E1DFDD"/>
    </w:rPr>
  </w:style>
  <w:style w:type="table" w:customStyle="1" w:styleId="Grigliatabella1">
    <w:name w:val="Griglia tabella1"/>
    <w:basedOn w:val="Tabellanormale"/>
    <w:next w:val="Grigliatabella"/>
    <w:uiPriority w:val="39"/>
    <w:rsid w:val="00B055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stificato">
    <w:name w:val="Giustificato"/>
    <w:basedOn w:val="Normale"/>
    <w:rsid w:val="008C1344"/>
    <w:pPr>
      <w:suppressAutoHyphens w:val="0"/>
      <w:overflowPunct/>
      <w:autoSpaceDE/>
      <w:autoSpaceDN/>
      <w:adjustRightInd/>
      <w:spacing w:before="120" w:after="120" w:line="360" w:lineRule="exact"/>
      <w:ind w:leftChars="0" w:left="0" w:firstLineChars="0" w:firstLine="0"/>
      <w:jc w:val="both"/>
      <w:textDirection w:val="lrTb"/>
      <w:textAlignment w:val="auto"/>
      <w:outlineLvl w:val="9"/>
    </w:pPr>
    <w:rPr>
      <w:rFonts w:ascii="Arial" w:hAnsi="Arial" w:cs="Arial"/>
      <w:position w:val="0"/>
    </w:rPr>
  </w:style>
  <w:style w:type="paragraph" w:styleId="NormaleWeb">
    <w:name w:val="Normal (Web)"/>
    <w:basedOn w:val="Normale"/>
    <w:uiPriority w:val="99"/>
    <w:unhideWhenUsed/>
    <w:rsid w:val="00BA18CE"/>
    <w:pPr>
      <w:suppressAutoHyphens w:val="0"/>
      <w:overflowPunct/>
      <w:autoSpaceDE/>
      <w:autoSpaceDN/>
      <w:adjustRightInd/>
      <w:spacing w:line="240" w:lineRule="auto"/>
      <w:ind w:leftChars="0" w:left="0" w:firstLineChars="0" w:firstLine="0"/>
      <w:textDirection w:val="lrTb"/>
      <w:textAlignment w:val="auto"/>
      <w:outlineLvl w:val="9"/>
    </w:pPr>
    <w:rPr>
      <w:rFonts w:eastAsiaTheme="minorHAnsi"/>
      <w:position w:val="0"/>
      <w:sz w:val="24"/>
      <w:szCs w:val="24"/>
    </w:rPr>
  </w:style>
  <w:style w:type="character" w:styleId="Enfasicorsivo">
    <w:name w:val="Emphasis"/>
    <w:basedOn w:val="Carpredefinitoparagrafo"/>
    <w:uiPriority w:val="20"/>
    <w:qFormat/>
    <w:rsid w:val="00056DBB"/>
    <w:rPr>
      <w:i/>
      <w:iCs/>
    </w:rPr>
  </w:style>
  <w:style w:type="paragraph" w:styleId="Nessunaspaziatura">
    <w:name w:val="No Spacing"/>
    <w:uiPriority w:val="1"/>
    <w:qFormat/>
    <w:rsid w:val="00BB77F6"/>
    <w:pPr>
      <w:spacing w:after="0" w:line="240" w:lineRule="auto"/>
      <w:jc w:val="both"/>
    </w:pPr>
    <w:rPr>
      <w:rFonts w:ascii="Verdana" w:eastAsia="Times New Roman" w:hAnsi="Verdana" w:cs="Times New Roman"/>
      <w:sz w:val="20"/>
      <w:szCs w:val="24"/>
      <w:lang w:eastAsia="it-IT"/>
    </w:rPr>
  </w:style>
  <w:style w:type="character" w:customStyle="1" w:styleId="Menzionenonrisolta3">
    <w:name w:val="Menzione non risolta3"/>
    <w:basedOn w:val="Carpredefinitoparagrafo"/>
    <w:uiPriority w:val="99"/>
    <w:semiHidden/>
    <w:unhideWhenUsed/>
    <w:rsid w:val="005D6800"/>
    <w:rPr>
      <w:color w:val="605E5C"/>
      <w:shd w:val="clear" w:color="auto" w:fill="E1DFDD"/>
    </w:rPr>
  </w:style>
  <w:style w:type="character" w:customStyle="1" w:styleId="normaltextrun">
    <w:name w:val="normaltextrun"/>
    <w:basedOn w:val="Carpredefinitoparagrafo"/>
    <w:rsid w:val="00CF2FF3"/>
  </w:style>
  <w:style w:type="character" w:customStyle="1" w:styleId="UnresolvedMention">
    <w:name w:val="Unresolved Mention"/>
    <w:basedOn w:val="Carpredefinitoparagrafo"/>
    <w:uiPriority w:val="99"/>
    <w:semiHidden/>
    <w:unhideWhenUsed/>
    <w:rsid w:val="00B0655E"/>
    <w:rPr>
      <w:color w:val="605E5C"/>
      <w:shd w:val="clear" w:color="auto" w:fill="E1DFDD"/>
    </w:rPr>
  </w:style>
  <w:style w:type="paragraph" w:styleId="Rientrocorpodeltesto2">
    <w:name w:val="Body Text Indent 2"/>
    <w:basedOn w:val="Normale"/>
    <w:link w:val="Rientrocorpodeltesto2Carattere"/>
    <w:rsid w:val="00DC2F7A"/>
    <w:pPr>
      <w:suppressAutoHyphens w:val="0"/>
      <w:spacing w:line="360" w:lineRule="auto"/>
      <w:ind w:leftChars="0" w:left="284" w:firstLineChars="0" w:firstLine="0"/>
      <w:jc w:val="both"/>
      <w:textDirection w:val="lrTb"/>
      <w:outlineLvl w:val="9"/>
    </w:pPr>
    <w:rPr>
      <w:rFonts w:ascii="Arial" w:hAnsi="Arial" w:cs="Arial"/>
      <w:position w:val="0"/>
    </w:rPr>
  </w:style>
  <w:style w:type="character" w:customStyle="1" w:styleId="Rientrocorpodeltesto2Carattere">
    <w:name w:val="Rientro corpo del testo 2 Carattere"/>
    <w:basedOn w:val="Carpredefinitoparagrafo"/>
    <w:link w:val="Rientrocorpodeltesto2"/>
    <w:rsid w:val="00DC2F7A"/>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023">
      <w:bodyDiv w:val="1"/>
      <w:marLeft w:val="0"/>
      <w:marRight w:val="0"/>
      <w:marTop w:val="0"/>
      <w:marBottom w:val="0"/>
      <w:divBdr>
        <w:top w:val="none" w:sz="0" w:space="0" w:color="auto"/>
        <w:left w:val="none" w:sz="0" w:space="0" w:color="auto"/>
        <w:bottom w:val="none" w:sz="0" w:space="0" w:color="auto"/>
        <w:right w:val="none" w:sz="0" w:space="0" w:color="auto"/>
      </w:divBdr>
    </w:div>
    <w:div w:id="227963909">
      <w:bodyDiv w:val="1"/>
      <w:marLeft w:val="0"/>
      <w:marRight w:val="0"/>
      <w:marTop w:val="0"/>
      <w:marBottom w:val="0"/>
      <w:divBdr>
        <w:top w:val="none" w:sz="0" w:space="0" w:color="auto"/>
        <w:left w:val="none" w:sz="0" w:space="0" w:color="auto"/>
        <w:bottom w:val="none" w:sz="0" w:space="0" w:color="auto"/>
        <w:right w:val="none" w:sz="0" w:space="0" w:color="auto"/>
      </w:divBdr>
    </w:div>
    <w:div w:id="317224102">
      <w:bodyDiv w:val="1"/>
      <w:marLeft w:val="0"/>
      <w:marRight w:val="0"/>
      <w:marTop w:val="0"/>
      <w:marBottom w:val="0"/>
      <w:divBdr>
        <w:top w:val="none" w:sz="0" w:space="0" w:color="auto"/>
        <w:left w:val="none" w:sz="0" w:space="0" w:color="auto"/>
        <w:bottom w:val="none" w:sz="0" w:space="0" w:color="auto"/>
        <w:right w:val="none" w:sz="0" w:space="0" w:color="auto"/>
      </w:divBdr>
    </w:div>
    <w:div w:id="416680033">
      <w:bodyDiv w:val="1"/>
      <w:marLeft w:val="0"/>
      <w:marRight w:val="0"/>
      <w:marTop w:val="0"/>
      <w:marBottom w:val="0"/>
      <w:divBdr>
        <w:top w:val="none" w:sz="0" w:space="0" w:color="auto"/>
        <w:left w:val="none" w:sz="0" w:space="0" w:color="auto"/>
        <w:bottom w:val="none" w:sz="0" w:space="0" w:color="auto"/>
        <w:right w:val="none" w:sz="0" w:space="0" w:color="auto"/>
      </w:divBdr>
    </w:div>
    <w:div w:id="439179059">
      <w:bodyDiv w:val="1"/>
      <w:marLeft w:val="0"/>
      <w:marRight w:val="0"/>
      <w:marTop w:val="0"/>
      <w:marBottom w:val="0"/>
      <w:divBdr>
        <w:top w:val="none" w:sz="0" w:space="0" w:color="auto"/>
        <w:left w:val="none" w:sz="0" w:space="0" w:color="auto"/>
        <w:bottom w:val="none" w:sz="0" w:space="0" w:color="auto"/>
        <w:right w:val="none" w:sz="0" w:space="0" w:color="auto"/>
      </w:divBdr>
    </w:div>
    <w:div w:id="521432301">
      <w:bodyDiv w:val="1"/>
      <w:marLeft w:val="0"/>
      <w:marRight w:val="0"/>
      <w:marTop w:val="0"/>
      <w:marBottom w:val="0"/>
      <w:divBdr>
        <w:top w:val="none" w:sz="0" w:space="0" w:color="auto"/>
        <w:left w:val="none" w:sz="0" w:space="0" w:color="auto"/>
        <w:bottom w:val="none" w:sz="0" w:space="0" w:color="auto"/>
        <w:right w:val="none" w:sz="0" w:space="0" w:color="auto"/>
      </w:divBdr>
    </w:div>
    <w:div w:id="568611743">
      <w:bodyDiv w:val="1"/>
      <w:marLeft w:val="0"/>
      <w:marRight w:val="0"/>
      <w:marTop w:val="0"/>
      <w:marBottom w:val="0"/>
      <w:divBdr>
        <w:top w:val="none" w:sz="0" w:space="0" w:color="auto"/>
        <w:left w:val="none" w:sz="0" w:space="0" w:color="auto"/>
        <w:bottom w:val="none" w:sz="0" w:space="0" w:color="auto"/>
        <w:right w:val="none" w:sz="0" w:space="0" w:color="auto"/>
      </w:divBdr>
    </w:div>
    <w:div w:id="595820215">
      <w:bodyDiv w:val="1"/>
      <w:marLeft w:val="0"/>
      <w:marRight w:val="0"/>
      <w:marTop w:val="0"/>
      <w:marBottom w:val="0"/>
      <w:divBdr>
        <w:top w:val="none" w:sz="0" w:space="0" w:color="auto"/>
        <w:left w:val="none" w:sz="0" w:space="0" w:color="auto"/>
        <w:bottom w:val="none" w:sz="0" w:space="0" w:color="auto"/>
        <w:right w:val="none" w:sz="0" w:space="0" w:color="auto"/>
      </w:divBdr>
    </w:div>
    <w:div w:id="618797643">
      <w:bodyDiv w:val="1"/>
      <w:marLeft w:val="0"/>
      <w:marRight w:val="0"/>
      <w:marTop w:val="0"/>
      <w:marBottom w:val="0"/>
      <w:divBdr>
        <w:top w:val="none" w:sz="0" w:space="0" w:color="auto"/>
        <w:left w:val="none" w:sz="0" w:space="0" w:color="auto"/>
        <w:bottom w:val="none" w:sz="0" w:space="0" w:color="auto"/>
        <w:right w:val="none" w:sz="0" w:space="0" w:color="auto"/>
      </w:divBdr>
    </w:div>
    <w:div w:id="643774579">
      <w:bodyDiv w:val="1"/>
      <w:marLeft w:val="0"/>
      <w:marRight w:val="0"/>
      <w:marTop w:val="0"/>
      <w:marBottom w:val="0"/>
      <w:divBdr>
        <w:top w:val="none" w:sz="0" w:space="0" w:color="auto"/>
        <w:left w:val="none" w:sz="0" w:space="0" w:color="auto"/>
        <w:bottom w:val="none" w:sz="0" w:space="0" w:color="auto"/>
        <w:right w:val="none" w:sz="0" w:space="0" w:color="auto"/>
      </w:divBdr>
    </w:div>
    <w:div w:id="756361580">
      <w:bodyDiv w:val="1"/>
      <w:marLeft w:val="0"/>
      <w:marRight w:val="0"/>
      <w:marTop w:val="0"/>
      <w:marBottom w:val="0"/>
      <w:divBdr>
        <w:top w:val="none" w:sz="0" w:space="0" w:color="auto"/>
        <w:left w:val="none" w:sz="0" w:space="0" w:color="auto"/>
        <w:bottom w:val="none" w:sz="0" w:space="0" w:color="auto"/>
        <w:right w:val="none" w:sz="0" w:space="0" w:color="auto"/>
      </w:divBdr>
    </w:div>
    <w:div w:id="887033514">
      <w:bodyDiv w:val="1"/>
      <w:marLeft w:val="0"/>
      <w:marRight w:val="0"/>
      <w:marTop w:val="0"/>
      <w:marBottom w:val="0"/>
      <w:divBdr>
        <w:top w:val="none" w:sz="0" w:space="0" w:color="auto"/>
        <w:left w:val="none" w:sz="0" w:space="0" w:color="auto"/>
        <w:bottom w:val="none" w:sz="0" w:space="0" w:color="auto"/>
        <w:right w:val="none" w:sz="0" w:space="0" w:color="auto"/>
      </w:divBdr>
    </w:div>
    <w:div w:id="909508683">
      <w:bodyDiv w:val="1"/>
      <w:marLeft w:val="0"/>
      <w:marRight w:val="0"/>
      <w:marTop w:val="0"/>
      <w:marBottom w:val="0"/>
      <w:divBdr>
        <w:top w:val="none" w:sz="0" w:space="0" w:color="auto"/>
        <w:left w:val="none" w:sz="0" w:space="0" w:color="auto"/>
        <w:bottom w:val="none" w:sz="0" w:space="0" w:color="auto"/>
        <w:right w:val="none" w:sz="0" w:space="0" w:color="auto"/>
      </w:divBdr>
    </w:div>
    <w:div w:id="1162507323">
      <w:bodyDiv w:val="1"/>
      <w:marLeft w:val="0"/>
      <w:marRight w:val="0"/>
      <w:marTop w:val="0"/>
      <w:marBottom w:val="0"/>
      <w:divBdr>
        <w:top w:val="none" w:sz="0" w:space="0" w:color="auto"/>
        <w:left w:val="none" w:sz="0" w:space="0" w:color="auto"/>
        <w:bottom w:val="none" w:sz="0" w:space="0" w:color="auto"/>
        <w:right w:val="none" w:sz="0" w:space="0" w:color="auto"/>
      </w:divBdr>
    </w:div>
    <w:div w:id="1572078427">
      <w:bodyDiv w:val="1"/>
      <w:marLeft w:val="0"/>
      <w:marRight w:val="0"/>
      <w:marTop w:val="0"/>
      <w:marBottom w:val="0"/>
      <w:divBdr>
        <w:top w:val="none" w:sz="0" w:space="0" w:color="auto"/>
        <w:left w:val="none" w:sz="0" w:space="0" w:color="auto"/>
        <w:bottom w:val="none" w:sz="0" w:space="0" w:color="auto"/>
        <w:right w:val="none" w:sz="0" w:space="0" w:color="auto"/>
      </w:divBdr>
    </w:div>
    <w:div w:id="1615013647">
      <w:bodyDiv w:val="1"/>
      <w:marLeft w:val="0"/>
      <w:marRight w:val="0"/>
      <w:marTop w:val="0"/>
      <w:marBottom w:val="0"/>
      <w:divBdr>
        <w:top w:val="none" w:sz="0" w:space="0" w:color="auto"/>
        <w:left w:val="none" w:sz="0" w:space="0" w:color="auto"/>
        <w:bottom w:val="none" w:sz="0" w:space="0" w:color="auto"/>
        <w:right w:val="none" w:sz="0" w:space="0" w:color="auto"/>
      </w:divBdr>
    </w:div>
    <w:div w:id="1750884707">
      <w:bodyDiv w:val="1"/>
      <w:marLeft w:val="0"/>
      <w:marRight w:val="0"/>
      <w:marTop w:val="0"/>
      <w:marBottom w:val="0"/>
      <w:divBdr>
        <w:top w:val="none" w:sz="0" w:space="0" w:color="auto"/>
        <w:left w:val="none" w:sz="0" w:space="0" w:color="auto"/>
        <w:bottom w:val="none" w:sz="0" w:space="0" w:color="auto"/>
        <w:right w:val="none" w:sz="0" w:space="0" w:color="auto"/>
      </w:divBdr>
    </w:div>
    <w:div w:id="1758751341">
      <w:bodyDiv w:val="1"/>
      <w:marLeft w:val="0"/>
      <w:marRight w:val="0"/>
      <w:marTop w:val="0"/>
      <w:marBottom w:val="0"/>
      <w:divBdr>
        <w:top w:val="none" w:sz="0" w:space="0" w:color="auto"/>
        <w:left w:val="none" w:sz="0" w:space="0" w:color="auto"/>
        <w:bottom w:val="none" w:sz="0" w:space="0" w:color="auto"/>
        <w:right w:val="none" w:sz="0" w:space="0" w:color="auto"/>
      </w:divBdr>
    </w:div>
    <w:div w:id="1962222338">
      <w:bodyDiv w:val="1"/>
      <w:marLeft w:val="0"/>
      <w:marRight w:val="0"/>
      <w:marTop w:val="0"/>
      <w:marBottom w:val="0"/>
      <w:divBdr>
        <w:top w:val="none" w:sz="0" w:space="0" w:color="auto"/>
        <w:left w:val="none" w:sz="0" w:space="0" w:color="auto"/>
        <w:bottom w:val="none" w:sz="0" w:space="0" w:color="auto"/>
        <w:right w:val="none" w:sz="0" w:space="0" w:color="auto"/>
      </w:divBdr>
    </w:div>
    <w:div w:id="2019916769">
      <w:bodyDiv w:val="1"/>
      <w:marLeft w:val="0"/>
      <w:marRight w:val="0"/>
      <w:marTop w:val="0"/>
      <w:marBottom w:val="0"/>
      <w:divBdr>
        <w:top w:val="none" w:sz="0" w:space="0" w:color="auto"/>
        <w:left w:val="none" w:sz="0" w:space="0" w:color="auto"/>
        <w:bottom w:val="none" w:sz="0" w:space="0" w:color="auto"/>
        <w:right w:val="none" w:sz="0" w:space="0" w:color="auto"/>
      </w:divBdr>
    </w:div>
    <w:div w:id="20255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apalini@arsial.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C242-5583-4A9A-8110-52D2F407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10680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Giuseppe Mammetti</cp:lastModifiedBy>
  <cp:revision>2</cp:revision>
  <cp:lastPrinted>2025-07-09T14:28:00Z</cp:lastPrinted>
  <dcterms:created xsi:type="dcterms:W3CDTF">2025-07-10T10:07:00Z</dcterms:created>
  <dcterms:modified xsi:type="dcterms:W3CDTF">2025-07-10T10:07:00Z</dcterms:modified>
</cp:coreProperties>
</file>