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60CB" w14:textId="77777777" w:rsidR="00804729" w:rsidRDefault="00804729" w:rsidP="00804729">
      <w:pPr>
        <w:spacing w:line="240" w:lineRule="atLeast"/>
        <w:jc w:val="center"/>
        <w:rPr>
          <w:rFonts w:ascii="Calibri" w:hAnsi="Calibri" w:cs="Arial"/>
          <w:b/>
          <w:sz w:val="48"/>
          <w:szCs w:val="48"/>
        </w:rPr>
      </w:pPr>
    </w:p>
    <w:p w14:paraId="6718055D" w14:textId="77777777" w:rsidR="00804729" w:rsidRDefault="00804729" w:rsidP="00804729">
      <w:pPr>
        <w:spacing w:line="240" w:lineRule="atLeast"/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Manifestazione di interesse</w:t>
      </w:r>
    </w:p>
    <w:p w14:paraId="1F92B4C7" w14:textId="77777777" w:rsidR="00804729" w:rsidRPr="00D905EF" w:rsidRDefault="00804729" w:rsidP="00804729">
      <w:pPr>
        <w:spacing w:line="240" w:lineRule="atLeast"/>
        <w:jc w:val="center"/>
        <w:rPr>
          <w:rFonts w:ascii="Calibri" w:hAnsi="Calibri" w:cs="Calibri"/>
          <w:bCs/>
          <w:i/>
          <w:iCs/>
          <w:sz w:val="32"/>
          <w:szCs w:val="32"/>
        </w:rPr>
      </w:pPr>
    </w:p>
    <w:p w14:paraId="5A2DF0A9" w14:textId="77777777" w:rsidR="00804729" w:rsidRPr="00173123" w:rsidRDefault="002B2E25" w:rsidP="00804729">
      <w:pPr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FRUIT LOGISTICA, Berlino</w:t>
      </w:r>
      <w:r w:rsidR="00804729" w:rsidRPr="00173123">
        <w:rPr>
          <w:rFonts w:ascii="Calibri" w:hAnsi="Calibri" w:cs="Arial"/>
          <w:b/>
          <w:sz w:val="52"/>
          <w:szCs w:val="52"/>
        </w:rPr>
        <w:t xml:space="preserve"> </w:t>
      </w:r>
    </w:p>
    <w:p w14:paraId="2F767057" w14:textId="77777777" w:rsidR="00804729" w:rsidRPr="00173123" w:rsidRDefault="002B2E25" w:rsidP="00804729">
      <w:pPr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3</w:t>
      </w:r>
      <w:r w:rsidR="004D489D">
        <w:rPr>
          <w:rFonts w:ascii="Calibri" w:hAnsi="Calibri" w:cs="Arial"/>
          <w:b/>
          <w:sz w:val="52"/>
          <w:szCs w:val="52"/>
        </w:rPr>
        <w:t xml:space="preserve"> </w:t>
      </w:r>
      <w:r>
        <w:rPr>
          <w:rFonts w:ascii="Calibri" w:hAnsi="Calibri" w:cs="Arial"/>
          <w:b/>
          <w:sz w:val="52"/>
          <w:szCs w:val="52"/>
        </w:rPr>
        <w:t>-</w:t>
      </w:r>
      <w:r w:rsidR="004D489D">
        <w:rPr>
          <w:rFonts w:ascii="Calibri" w:hAnsi="Calibri" w:cs="Arial"/>
          <w:b/>
          <w:sz w:val="52"/>
          <w:szCs w:val="52"/>
        </w:rPr>
        <w:t xml:space="preserve"> </w:t>
      </w:r>
      <w:r>
        <w:rPr>
          <w:rFonts w:ascii="Calibri" w:hAnsi="Calibri" w:cs="Arial"/>
          <w:b/>
          <w:sz w:val="52"/>
          <w:szCs w:val="52"/>
        </w:rPr>
        <w:t>5 febbraio</w:t>
      </w:r>
      <w:r w:rsidR="000F779B">
        <w:rPr>
          <w:rFonts w:ascii="Calibri" w:hAnsi="Calibri" w:cs="Arial"/>
          <w:b/>
          <w:sz w:val="52"/>
          <w:szCs w:val="52"/>
        </w:rPr>
        <w:t xml:space="preserve"> 2021</w:t>
      </w:r>
    </w:p>
    <w:p w14:paraId="6DC0977D" w14:textId="77777777" w:rsidR="00804729" w:rsidRDefault="00804729" w:rsidP="00804729">
      <w:pPr>
        <w:spacing w:line="360" w:lineRule="auto"/>
        <w:jc w:val="both"/>
        <w:rPr>
          <w:rFonts w:ascii="Calibri" w:hAnsi="Calibri" w:cs="Arial"/>
          <w:b/>
        </w:rPr>
      </w:pPr>
    </w:p>
    <w:p w14:paraId="1080871B" w14:textId="77777777" w:rsidR="00804729" w:rsidRPr="005827F9" w:rsidRDefault="00804729" w:rsidP="00804729">
      <w:pPr>
        <w:spacing w:line="360" w:lineRule="auto"/>
        <w:jc w:val="both"/>
        <w:rPr>
          <w:rFonts w:ascii="Calibri" w:hAnsi="Calibri" w:cs="Arial"/>
          <w:b/>
        </w:rPr>
      </w:pPr>
    </w:p>
    <w:p w14:paraId="2DCBD17B" w14:textId="77777777" w:rsidR="00804729" w:rsidRPr="007E7624" w:rsidRDefault="00804729" w:rsidP="002B2E25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E7624">
        <w:rPr>
          <w:rFonts w:ascii="Calibri" w:hAnsi="Calibri" w:cs="Arial"/>
        </w:rPr>
        <w:t xml:space="preserve">La Regione Lazio e </w:t>
      </w:r>
      <w:proofErr w:type="spellStart"/>
      <w:r w:rsidRPr="007E7624">
        <w:rPr>
          <w:rFonts w:ascii="Calibri" w:hAnsi="Calibri" w:cs="Arial"/>
        </w:rPr>
        <w:t>Arsial</w:t>
      </w:r>
      <w:proofErr w:type="spellEnd"/>
      <w:r w:rsidRPr="007E7624">
        <w:rPr>
          <w:rFonts w:ascii="Calibri" w:hAnsi="Calibri" w:cs="Arial"/>
        </w:rPr>
        <w:t>, nel quadro delle attività di promozione e valorizzazione dei prodotti enogastronomici ed agro-alimentari laziali, stanno valutando la partecipazione alla 29° edizione della manifestazione fieristica “</w:t>
      </w:r>
      <w:r w:rsidR="002B2E25">
        <w:rPr>
          <w:rFonts w:ascii="Calibri" w:hAnsi="Calibri" w:cs="Arial"/>
          <w:b/>
        </w:rPr>
        <w:t>FRUIT LOGISTICA</w:t>
      </w:r>
      <w:r w:rsidR="002B2E25">
        <w:rPr>
          <w:rFonts w:ascii="Calibri" w:hAnsi="Calibri" w:cs="Arial"/>
        </w:rPr>
        <w:t>” in programma a Berlino, dal 3 al 5 febbraio 2021</w:t>
      </w:r>
      <w:r w:rsidRPr="007E7624">
        <w:rPr>
          <w:rFonts w:ascii="Calibri" w:hAnsi="Calibri" w:cs="Arial"/>
        </w:rPr>
        <w:t xml:space="preserve">. </w:t>
      </w:r>
    </w:p>
    <w:p w14:paraId="7F3017C6" w14:textId="77777777" w:rsidR="004D489D" w:rsidRPr="00977660" w:rsidRDefault="002B2E25" w:rsidP="00FA0DEE">
      <w:pPr>
        <w:pStyle w:val="Titolo2"/>
        <w:spacing w:line="360" w:lineRule="auto"/>
        <w:jc w:val="both"/>
        <w:rPr>
          <w:rFonts w:asciiTheme="majorHAnsi" w:hAnsiTheme="majorHAnsi"/>
          <w:color w:val="FF5D3A"/>
          <w:sz w:val="43"/>
          <w:szCs w:val="43"/>
        </w:rPr>
      </w:pPr>
      <w:r w:rsidRPr="00FA0DEE">
        <w:rPr>
          <w:rFonts w:asciiTheme="majorHAnsi" w:hAnsiTheme="majorHAnsi" w:cs="Arial"/>
          <w:u w:val="none"/>
        </w:rPr>
        <w:t xml:space="preserve">FRUIT </w:t>
      </w:r>
      <w:proofErr w:type="gramStart"/>
      <w:r w:rsidRPr="00FA0DEE">
        <w:rPr>
          <w:rFonts w:asciiTheme="majorHAnsi" w:hAnsiTheme="majorHAnsi" w:cs="Arial"/>
          <w:u w:val="none"/>
        </w:rPr>
        <w:t>LOGISTICA</w:t>
      </w:r>
      <w:r w:rsidRPr="00FA0DEE">
        <w:rPr>
          <w:rFonts w:asciiTheme="majorHAnsi" w:hAnsiTheme="majorHAnsi" w:cs="Arial"/>
          <w:b w:val="0"/>
          <w:u w:val="none"/>
        </w:rPr>
        <w:t xml:space="preserve">  è</w:t>
      </w:r>
      <w:proofErr w:type="gramEnd"/>
      <w:r w:rsidRPr="00FA0DEE">
        <w:rPr>
          <w:rFonts w:asciiTheme="majorHAnsi" w:hAnsiTheme="majorHAnsi" w:cs="Arial"/>
          <w:b w:val="0"/>
          <w:u w:val="none"/>
        </w:rPr>
        <w:t xml:space="preserve"> un appuntamento annuale e </w:t>
      </w:r>
      <w:r w:rsidRPr="00FA0DEE">
        <w:rPr>
          <w:rFonts w:asciiTheme="majorHAnsi" w:hAnsiTheme="majorHAnsi"/>
          <w:b w:val="0"/>
          <w:u w:val="none"/>
        </w:rPr>
        <w:t>rappresenta la più importante rassegna nel settore ortofrutticolo a livello mondiale. Nelle passate edizioni ha registrato oltre 3.200 espositor</w:t>
      </w:r>
      <w:r w:rsidR="004D489D" w:rsidRPr="00FA0DEE">
        <w:rPr>
          <w:rFonts w:asciiTheme="majorHAnsi" w:hAnsiTheme="majorHAnsi"/>
          <w:b w:val="0"/>
          <w:u w:val="none"/>
        </w:rPr>
        <w:t>i provenienti da 84 paesi con 72</w:t>
      </w:r>
      <w:r w:rsidRPr="00FA0DEE">
        <w:rPr>
          <w:rFonts w:asciiTheme="majorHAnsi" w:hAnsiTheme="majorHAnsi"/>
          <w:b w:val="0"/>
          <w:u w:val="none"/>
        </w:rPr>
        <w:t>.000 visitatori da 130 paesi diversi.</w:t>
      </w:r>
      <w:r w:rsidR="004D489D" w:rsidRPr="00FA0DEE">
        <w:rPr>
          <w:rFonts w:asciiTheme="majorHAnsi" w:hAnsiTheme="majorHAnsi"/>
          <w:b w:val="0"/>
          <w:u w:val="none"/>
        </w:rPr>
        <w:t xml:space="preserve"> </w:t>
      </w:r>
      <w:r w:rsidR="00562407" w:rsidRPr="00977660">
        <w:rPr>
          <w:rFonts w:asciiTheme="majorHAnsi" w:hAnsiTheme="majorHAnsi"/>
          <w:b w:val="0"/>
          <w:u w:val="none"/>
        </w:rPr>
        <w:t>I</w:t>
      </w:r>
      <w:r w:rsidR="004D489D" w:rsidRPr="00977660">
        <w:rPr>
          <w:rFonts w:asciiTheme="majorHAnsi" w:hAnsiTheme="majorHAnsi"/>
          <w:b w:val="0"/>
          <w:u w:val="none"/>
        </w:rPr>
        <w:t xml:space="preserve">n un </w:t>
      </w:r>
      <w:r w:rsidR="00562407" w:rsidRPr="00977660">
        <w:rPr>
          <w:rFonts w:asciiTheme="majorHAnsi" w:hAnsiTheme="majorHAnsi"/>
          <w:b w:val="0"/>
          <w:u w:val="none"/>
        </w:rPr>
        <w:t>periodo</w:t>
      </w:r>
      <w:r w:rsidR="004D489D" w:rsidRPr="00977660">
        <w:rPr>
          <w:rFonts w:asciiTheme="majorHAnsi" w:hAnsiTheme="majorHAnsi"/>
          <w:b w:val="0"/>
          <w:u w:val="none"/>
        </w:rPr>
        <w:t xml:space="preserve"> </w:t>
      </w:r>
      <w:r w:rsidR="00562407" w:rsidRPr="00977660">
        <w:rPr>
          <w:rFonts w:asciiTheme="majorHAnsi" w:hAnsiTheme="majorHAnsi"/>
          <w:b w:val="0"/>
          <w:u w:val="none"/>
        </w:rPr>
        <w:t xml:space="preserve">di grandi cambiamenti come quello che stiamo vivendo </w:t>
      </w:r>
      <w:r w:rsidR="00C60043" w:rsidRPr="00977660">
        <w:rPr>
          <w:rFonts w:asciiTheme="majorHAnsi" w:hAnsiTheme="majorHAnsi"/>
          <w:b w:val="0"/>
          <w:u w:val="none"/>
        </w:rPr>
        <w:t>a causa dell’emergenza Covid-19</w:t>
      </w:r>
      <w:r w:rsidR="00562407" w:rsidRPr="00977660">
        <w:rPr>
          <w:rFonts w:asciiTheme="majorHAnsi" w:hAnsiTheme="majorHAnsi"/>
          <w:b w:val="0"/>
          <w:u w:val="none"/>
        </w:rPr>
        <w:t>,</w:t>
      </w:r>
      <w:r w:rsidR="00C60043" w:rsidRPr="00977660">
        <w:rPr>
          <w:rFonts w:asciiTheme="majorHAnsi" w:hAnsiTheme="majorHAnsi"/>
          <w:b w:val="0"/>
          <w:u w:val="none"/>
        </w:rPr>
        <w:t xml:space="preserve"> </w:t>
      </w:r>
      <w:r w:rsidR="00562407" w:rsidRPr="00977660">
        <w:rPr>
          <w:rFonts w:asciiTheme="majorHAnsi" w:hAnsiTheme="majorHAnsi"/>
          <w:b w:val="0"/>
          <w:u w:val="none"/>
        </w:rPr>
        <w:t xml:space="preserve">la scelta di partecipare a fiere internazionali è legata, più che mai, alle opportunità di ispirazione e visibilità e alle occasioni </w:t>
      </w:r>
      <w:r w:rsidR="004D489D" w:rsidRPr="00977660">
        <w:rPr>
          <w:rFonts w:asciiTheme="majorHAnsi" w:hAnsiTheme="majorHAnsi"/>
          <w:b w:val="0"/>
          <w:u w:val="none"/>
        </w:rPr>
        <w:t>global</w:t>
      </w:r>
      <w:r w:rsidR="00562407" w:rsidRPr="00977660">
        <w:rPr>
          <w:rFonts w:asciiTheme="majorHAnsi" w:hAnsiTheme="majorHAnsi"/>
          <w:b w:val="0"/>
          <w:u w:val="none"/>
        </w:rPr>
        <w:t>i</w:t>
      </w:r>
      <w:r w:rsidR="004D489D" w:rsidRPr="00977660">
        <w:rPr>
          <w:rFonts w:asciiTheme="majorHAnsi" w:hAnsiTheme="majorHAnsi"/>
          <w:b w:val="0"/>
          <w:u w:val="none"/>
        </w:rPr>
        <w:t xml:space="preserve"> </w:t>
      </w:r>
      <w:r w:rsidR="00562407" w:rsidRPr="00977660">
        <w:rPr>
          <w:rFonts w:asciiTheme="majorHAnsi" w:hAnsiTheme="majorHAnsi"/>
          <w:b w:val="0"/>
          <w:u w:val="none"/>
        </w:rPr>
        <w:t>di sfida e confronto</w:t>
      </w:r>
      <w:r w:rsidR="004D489D" w:rsidRPr="00977660">
        <w:rPr>
          <w:rFonts w:asciiTheme="majorHAnsi" w:hAnsiTheme="majorHAnsi"/>
          <w:b w:val="0"/>
          <w:u w:val="none"/>
        </w:rPr>
        <w:t xml:space="preserve"> per nuove idee, nuovi impulsi e nuove soluzioni.</w:t>
      </w:r>
    </w:p>
    <w:p w14:paraId="730CFAB1" w14:textId="77777777" w:rsidR="002B2E25" w:rsidRPr="00977660" w:rsidRDefault="002B2E25" w:rsidP="00FA0DEE">
      <w:pPr>
        <w:pStyle w:val="NormaleWeb"/>
        <w:spacing w:beforeLines="0" w:afterLines="0" w:line="360" w:lineRule="auto"/>
        <w:jc w:val="both"/>
        <w:rPr>
          <w:rFonts w:asciiTheme="majorHAnsi" w:hAnsiTheme="majorHAnsi"/>
        </w:rPr>
      </w:pPr>
      <w:r w:rsidRPr="00977660">
        <w:rPr>
          <w:rFonts w:asciiTheme="majorHAnsi" w:hAnsiTheme="majorHAnsi"/>
        </w:rPr>
        <w:t xml:space="preserve"> In questo contesto, </w:t>
      </w:r>
      <w:r w:rsidR="00562407" w:rsidRPr="00977660">
        <w:rPr>
          <w:rFonts w:asciiTheme="majorHAnsi" w:hAnsiTheme="majorHAnsi"/>
        </w:rPr>
        <w:t>questa</w:t>
      </w:r>
      <w:r w:rsidRPr="00977660">
        <w:rPr>
          <w:rFonts w:asciiTheme="majorHAnsi" w:hAnsiTheme="majorHAnsi"/>
        </w:rPr>
        <w:t xml:space="preserve"> manifestazione si </w:t>
      </w:r>
      <w:r w:rsidR="00562407" w:rsidRPr="00977660">
        <w:rPr>
          <w:rFonts w:asciiTheme="majorHAnsi" w:hAnsiTheme="majorHAnsi"/>
        </w:rPr>
        <w:t>conferma</w:t>
      </w:r>
      <w:r w:rsidRPr="00977660">
        <w:rPr>
          <w:rFonts w:asciiTheme="majorHAnsi" w:hAnsiTheme="majorHAnsi"/>
        </w:rPr>
        <w:t xml:space="preserve"> come uno dei più importanti appuntamenti promozionali a sostegno dell'internazionalizzazione dei prodotti ortofrutticoli del Lazio. </w:t>
      </w:r>
    </w:p>
    <w:p w14:paraId="53FA4A91" w14:textId="77777777" w:rsidR="006903D2" w:rsidRPr="00977660" w:rsidRDefault="00562407" w:rsidP="006903D2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Calibri" w:hAnsi="Calibri" w:cs="Calibri"/>
          <w:color w:val="000000"/>
        </w:rPr>
      </w:pPr>
      <w:r w:rsidRPr="00977660">
        <w:rPr>
          <w:rFonts w:ascii="Calibri" w:hAnsi="Calibri" w:cs="Calibri"/>
          <w:color w:val="222222"/>
        </w:rPr>
        <w:t xml:space="preserve">L'Ente Fiera </w:t>
      </w:r>
      <w:r w:rsidR="005E29C5" w:rsidRPr="00977660">
        <w:rPr>
          <w:rFonts w:ascii="Calibri" w:hAnsi="Calibri" w:cs="Calibri"/>
          <w:color w:val="222222"/>
        </w:rPr>
        <w:t xml:space="preserve">ha confermato che </w:t>
      </w:r>
      <w:r w:rsidR="006016F8" w:rsidRPr="00977660">
        <w:rPr>
          <w:rFonts w:ascii="Calibri" w:hAnsi="Calibri" w:cs="Calibri"/>
          <w:color w:val="222222"/>
        </w:rPr>
        <w:t xml:space="preserve">l’evento </w:t>
      </w:r>
      <w:r w:rsidR="005E29C5" w:rsidRPr="00977660">
        <w:rPr>
          <w:rFonts w:ascii="Calibri" w:hAnsi="Calibri" w:cs="Calibri"/>
          <w:color w:val="222222"/>
        </w:rPr>
        <w:t>si terrà nel pi</w:t>
      </w:r>
      <w:r w:rsidR="006016F8" w:rsidRPr="00977660">
        <w:rPr>
          <w:rFonts w:ascii="Calibri" w:hAnsi="Calibri" w:cs="Calibri"/>
          <w:color w:val="222222"/>
        </w:rPr>
        <w:t>ù</w:t>
      </w:r>
      <w:r w:rsidR="005E29C5" w:rsidRPr="00977660">
        <w:rPr>
          <w:rFonts w:ascii="Calibri" w:hAnsi="Calibri" w:cs="Calibri"/>
          <w:color w:val="222222"/>
        </w:rPr>
        <w:t xml:space="preserve"> </w:t>
      </w:r>
      <w:r w:rsidR="006903D2" w:rsidRPr="00977660">
        <w:rPr>
          <w:rFonts w:ascii="Calibri" w:hAnsi="Calibri" w:cs="Calibri"/>
          <w:color w:val="222222"/>
        </w:rPr>
        <w:t>rigoroso</w:t>
      </w:r>
      <w:r w:rsidR="005E29C5" w:rsidRPr="00977660">
        <w:rPr>
          <w:rFonts w:ascii="Calibri" w:hAnsi="Calibri" w:cs="Calibri"/>
          <w:color w:val="222222"/>
        </w:rPr>
        <w:t xml:space="preserve"> rispetto di tutte le precauzioni anti </w:t>
      </w:r>
      <w:proofErr w:type="spellStart"/>
      <w:r w:rsidR="00CC1865" w:rsidRPr="00977660">
        <w:rPr>
          <w:rFonts w:ascii="Calibri" w:hAnsi="Calibri" w:cs="Calibri"/>
          <w:color w:val="222222"/>
        </w:rPr>
        <w:t>Covid</w:t>
      </w:r>
      <w:proofErr w:type="spellEnd"/>
      <w:r w:rsidRPr="00977660">
        <w:rPr>
          <w:rFonts w:ascii="Calibri" w:hAnsi="Calibri" w:cs="Calibri"/>
          <w:color w:val="222222"/>
        </w:rPr>
        <w:t xml:space="preserve">, </w:t>
      </w:r>
      <w:r w:rsidR="006903D2" w:rsidRPr="00977660">
        <w:rPr>
          <w:rFonts w:ascii="Calibri" w:hAnsi="Calibri" w:cs="Calibri"/>
          <w:color w:val="222222"/>
        </w:rPr>
        <w:t xml:space="preserve">con l’intento di preservare la sicurezza e la salute di espositori, partner e visitatori, secondo le normative nazionali. Queste misure riguarderanno tutte le fasi della manifestazione in quanto a igiene, distanziamento e tracciamento dei contatti. </w:t>
      </w:r>
    </w:p>
    <w:p w14:paraId="440B76AA" w14:textId="77777777" w:rsidR="00506DA7" w:rsidRDefault="00FA0DEE" w:rsidP="00CC1865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Calibri" w:hAnsi="Calibri" w:cs="Calibri"/>
          <w:color w:val="222222"/>
        </w:rPr>
      </w:pPr>
      <w:r w:rsidRPr="00977660">
        <w:rPr>
          <w:rFonts w:ascii="Calibri" w:hAnsi="Calibri" w:cs="Calibri"/>
          <w:color w:val="222222"/>
        </w:rPr>
        <w:t xml:space="preserve">Al seguente link </w:t>
      </w:r>
      <w:r w:rsidR="005E29C5" w:rsidRPr="00977660">
        <w:rPr>
          <w:rFonts w:ascii="Calibri" w:hAnsi="Calibri" w:cs="Calibri"/>
          <w:color w:val="222222"/>
        </w:rPr>
        <w:t xml:space="preserve">potete trovare </w:t>
      </w:r>
      <w:r w:rsidRPr="00977660">
        <w:rPr>
          <w:rFonts w:ascii="Calibri" w:hAnsi="Calibri" w:cs="Calibri"/>
          <w:color w:val="222222"/>
        </w:rPr>
        <w:t xml:space="preserve">le </w:t>
      </w:r>
      <w:proofErr w:type="spellStart"/>
      <w:r w:rsidRPr="00977660">
        <w:rPr>
          <w:rFonts w:ascii="Calibri" w:hAnsi="Calibri" w:cs="Calibri"/>
          <w:color w:val="222222"/>
        </w:rPr>
        <w:t>Faq</w:t>
      </w:r>
      <w:proofErr w:type="spellEnd"/>
      <w:r w:rsidR="00290034" w:rsidRPr="00977660">
        <w:rPr>
          <w:rFonts w:ascii="Calibri" w:hAnsi="Calibri" w:cs="Calibri"/>
          <w:color w:val="222222"/>
        </w:rPr>
        <w:t>, in continuo aggiornamento,</w:t>
      </w:r>
      <w:r w:rsidR="007E3A7D" w:rsidRPr="00977660">
        <w:rPr>
          <w:rFonts w:ascii="Calibri" w:hAnsi="Calibri" w:cs="Calibri"/>
          <w:color w:val="222222"/>
        </w:rPr>
        <w:t xml:space="preserve"> pubblicate</w:t>
      </w:r>
      <w:r w:rsidRPr="00977660">
        <w:rPr>
          <w:rFonts w:ascii="Calibri" w:hAnsi="Calibri" w:cs="Calibri"/>
          <w:color w:val="222222"/>
        </w:rPr>
        <w:t xml:space="preserve"> sul sito </w:t>
      </w:r>
      <w:hyperlink r:id="rId7" w:history="1">
        <w:r w:rsidR="007E3A7D" w:rsidRPr="00977660">
          <w:rPr>
            <w:rStyle w:val="Collegamentoipertestuale"/>
            <w:rFonts w:ascii="Calibri" w:hAnsi="Calibri" w:cs="Calibri"/>
          </w:rPr>
          <w:t>https://www.fruitlogistica.it</w:t>
        </w:r>
      </w:hyperlink>
      <w:r w:rsidR="007E3A7D" w:rsidRPr="00977660">
        <w:rPr>
          <w:rFonts w:ascii="Calibri" w:hAnsi="Calibri" w:cs="Calibri"/>
          <w:color w:val="222222"/>
        </w:rPr>
        <w:t xml:space="preserve">, </w:t>
      </w:r>
      <w:r w:rsidR="005E29C5" w:rsidRPr="00977660">
        <w:rPr>
          <w:rFonts w:ascii="Calibri" w:hAnsi="Calibri" w:cs="Calibri"/>
          <w:color w:val="222222"/>
        </w:rPr>
        <w:t>con tutte le misure di sicurez</w:t>
      </w:r>
      <w:r w:rsidR="006016F8" w:rsidRPr="00977660">
        <w:rPr>
          <w:rFonts w:ascii="Calibri" w:hAnsi="Calibri" w:cs="Calibri"/>
          <w:color w:val="222222"/>
        </w:rPr>
        <w:t>za e sanitarie ad oggi adottate</w:t>
      </w:r>
      <w:r w:rsidR="00290034" w:rsidRPr="00977660">
        <w:rPr>
          <w:rFonts w:ascii="Calibri" w:hAnsi="Calibri" w:cs="Calibri"/>
          <w:color w:val="222222"/>
        </w:rPr>
        <w:t xml:space="preserve">: </w:t>
      </w:r>
      <w:hyperlink r:id="rId8" w:history="1">
        <w:r w:rsidR="00506DA7" w:rsidRPr="00977660">
          <w:rPr>
            <w:rStyle w:val="Collegamentoipertestuale"/>
            <w:rFonts w:ascii="Calibri" w:hAnsi="Calibri" w:cs="Calibri"/>
          </w:rPr>
          <w:t>https://www.fruitlogistica.it/Espositori/Covid19Updates/</w:t>
        </w:r>
      </w:hyperlink>
    </w:p>
    <w:p w14:paraId="06D4375F" w14:textId="77777777" w:rsidR="005E29C5" w:rsidRPr="007E7624" w:rsidRDefault="005E29C5" w:rsidP="00CC1865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Calibri" w:hAnsi="Calibri" w:cs="Calibri"/>
          <w:color w:val="000000"/>
        </w:rPr>
      </w:pPr>
    </w:p>
    <w:p w14:paraId="165CE24C" w14:textId="77777777" w:rsidR="006016F8" w:rsidRPr="007E7624" w:rsidRDefault="00CC1865" w:rsidP="00FA0DEE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</w:rPr>
      </w:pPr>
      <w:r w:rsidRPr="007E7624">
        <w:rPr>
          <w:rFonts w:ascii="Calibri" w:hAnsi="Calibri" w:cs="Calibri"/>
          <w:color w:val="222222"/>
        </w:rPr>
        <w:lastRenderedPageBreak/>
        <w:tab/>
      </w:r>
    </w:p>
    <w:p w14:paraId="04624C96" w14:textId="77777777" w:rsidR="00BE354D" w:rsidRDefault="00804729" w:rsidP="006016F8">
      <w:pPr>
        <w:spacing w:line="360" w:lineRule="auto"/>
        <w:ind w:firstLine="720"/>
        <w:jc w:val="both"/>
        <w:rPr>
          <w:rStyle w:val="Enfasigrassetto"/>
        </w:rPr>
      </w:pPr>
      <w:r w:rsidRPr="007E7624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>Ogni singola azienda partecipante avrà la consueta dotazione espositiva base</w:t>
      </w:r>
      <w:r w:rsidR="003B6A23" w:rsidRPr="007E7624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>,</w:t>
      </w:r>
      <w:r w:rsidR="006016F8" w:rsidRPr="007E7624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 xml:space="preserve"> adeguata alle normative anti </w:t>
      </w:r>
      <w:proofErr w:type="spellStart"/>
      <w:r w:rsidR="006016F8" w:rsidRPr="007E7624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>Covid</w:t>
      </w:r>
      <w:proofErr w:type="spellEnd"/>
      <w:r w:rsidRPr="007E7624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 xml:space="preserve">, che verrà dettagliata una volta operata la scelta sulla tipologia di allestimento e la metratura per singola azienda. La dotazione espositiva base per ogni espositore sarà composta da: n. 1 desk (con la stampa del logo aziendale sul front desk e la stampa del company name aziendale); n. 1 tavolo con sedie; n. 1 vetrina </w:t>
      </w:r>
      <w:r w:rsidR="006D7E1B" w:rsidRPr="00977660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>espositiva</w:t>
      </w:r>
      <w:r w:rsidRPr="007E7624">
        <w:rPr>
          <w:rStyle w:val="Enfasigrassetto"/>
          <w:rFonts w:ascii="Calibri" w:hAnsi="Calibri" w:cs="Arial"/>
          <w:b w:val="0"/>
          <w:bCs w:val="0"/>
          <w:bdr w:val="none" w:sz="0" w:space="0" w:color="auto" w:frame="1"/>
        </w:rPr>
        <w:t>; n. 1 presa di servizio base 220v (8h), utile per computer o cellulari.</w:t>
      </w:r>
    </w:p>
    <w:p w14:paraId="4A20DB33" w14:textId="77777777" w:rsidR="00804729" w:rsidRPr="007E7624" w:rsidRDefault="00804729" w:rsidP="006016F8">
      <w:pPr>
        <w:spacing w:line="360" w:lineRule="auto"/>
        <w:ind w:firstLine="720"/>
        <w:jc w:val="both"/>
        <w:rPr>
          <w:rFonts w:ascii="Calibri" w:hAnsi="Calibri" w:cs="Arial"/>
          <w:bdr w:val="none" w:sz="0" w:space="0" w:color="auto" w:frame="1"/>
        </w:rPr>
      </w:pPr>
    </w:p>
    <w:p w14:paraId="69862305" w14:textId="77777777" w:rsidR="00BE354D" w:rsidRDefault="00804729" w:rsidP="00804729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b/>
        </w:rPr>
      </w:pPr>
      <w:r w:rsidRPr="007E7624">
        <w:rPr>
          <w:rFonts w:ascii="Calibri" w:hAnsi="Calibri" w:cs="Tahoma"/>
          <w:color w:val="000000"/>
          <w:shd w:val="clear" w:color="auto" w:fill="FFFFFF"/>
        </w:rPr>
        <w:t> </w:t>
      </w:r>
      <w:r w:rsidR="005378F0" w:rsidRPr="007E7624">
        <w:rPr>
          <w:rFonts w:ascii="Calibri" w:hAnsi="Calibri" w:cs="Calibri"/>
        </w:rPr>
        <w:tab/>
      </w:r>
      <w:r w:rsidRPr="007E7624">
        <w:rPr>
          <w:rFonts w:ascii="Calibri" w:hAnsi="Calibri" w:cs="Arial"/>
          <w:b/>
        </w:rPr>
        <w:t>Possono partecipare le imprese</w:t>
      </w:r>
      <w:r w:rsidRPr="007E7624">
        <w:rPr>
          <w:rFonts w:ascii="Calibri" w:hAnsi="Calibri"/>
          <w:b/>
        </w:rPr>
        <w:t xml:space="preserve"> </w:t>
      </w:r>
      <w:r w:rsidR="00912B79" w:rsidRPr="007E7624">
        <w:rPr>
          <w:rFonts w:ascii="Calibri" w:hAnsi="Calibri" w:cs="Arial"/>
          <w:b/>
        </w:rPr>
        <w:t xml:space="preserve">agroalimentari </w:t>
      </w:r>
      <w:r w:rsidRPr="007E7624">
        <w:rPr>
          <w:rFonts w:ascii="Calibri" w:hAnsi="Calibri" w:cs="Arial"/>
          <w:b/>
        </w:rPr>
        <w:t xml:space="preserve">con sede operativa nel Lazio, che non sono in situazione di morosità nei confronti di Regione Lazio ed </w:t>
      </w:r>
      <w:proofErr w:type="spellStart"/>
      <w:r w:rsidRPr="007E7624">
        <w:rPr>
          <w:rFonts w:ascii="Calibri" w:hAnsi="Calibri" w:cs="Arial"/>
          <w:b/>
        </w:rPr>
        <w:t>Arsial</w:t>
      </w:r>
      <w:proofErr w:type="spellEnd"/>
      <w:r w:rsidRPr="007E7624">
        <w:rPr>
          <w:rFonts w:ascii="Calibri" w:hAnsi="Calibri" w:cs="Arial"/>
          <w:b/>
        </w:rPr>
        <w:t>, in regola con le vigenti norme in materia fiscale, assistenziale e previdenziale.</w:t>
      </w:r>
    </w:p>
    <w:p w14:paraId="59FA5B72" w14:textId="77777777" w:rsidR="00804729" w:rsidRPr="007E7624" w:rsidRDefault="00804729" w:rsidP="00804729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b/>
        </w:rPr>
      </w:pPr>
    </w:p>
    <w:p w14:paraId="7492FC14" w14:textId="77777777" w:rsidR="00F951FD" w:rsidRDefault="00804729" w:rsidP="00804729">
      <w:pPr>
        <w:spacing w:line="360" w:lineRule="auto"/>
        <w:ind w:firstLine="720"/>
        <w:jc w:val="both"/>
        <w:rPr>
          <w:rFonts w:ascii="Calibri" w:hAnsi="Calibri" w:cs="Arial"/>
        </w:rPr>
      </w:pPr>
      <w:r w:rsidRPr="007E7624">
        <w:rPr>
          <w:rFonts w:ascii="Calibri" w:hAnsi="Calibri" w:cs="Arial"/>
        </w:rPr>
        <w:t xml:space="preserve">Il costo sostenuto dalla Regione Lazio – </w:t>
      </w:r>
      <w:proofErr w:type="spellStart"/>
      <w:r w:rsidRPr="007E7624">
        <w:rPr>
          <w:rFonts w:ascii="Calibri" w:hAnsi="Calibri" w:cs="Arial"/>
        </w:rPr>
        <w:t>Arsial</w:t>
      </w:r>
      <w:proofErr w:type="spellEnd"/>
      <w:r w:rsidRPr="007E7624">
        <w:rPr>
          <w:rFonts w:ascii="Calibri" w:hAnsi="Calibri" w:cs="Arial"/>
        </w:rPr>
        <w:t xml:space="preserve"> per l’affitto dello spazio espositivo, l’allestimento, la comunicazione visiva e i servizi, è da considerarsi contributo erogato in regime di de </w:t>
      </w:r>
      <w:proofErr w:type="spellStart"/>
      <w:r w:rsidRPr="007E7624">
        <w:rPr>
          <w:rFonts w:ascii="Calibri" w:hAnsi="Calibri" w:cs="Arial"/>
        </w:rPr>
        <w:t>minimis</w:t>
      </w:r>
      <w:proofErr w:type="spellEnd"/>
      <w:r w:rsidRPr="007E7624">
        <w:rPr>
          <w:rFonts w:ascii="Calibri" w:hAnsi="Calibri" w:cs="Arial"/>
        </w:rPr>
        <w:t>, il cui importo vi verrà comunicato non appena avremo la quotazione da parte degli organizzatori della manifestazione.</w:t>
      </w:r>
    </w:p>
    <w:p w14:paraId="45DD7909" w14:textId="77777777" w:rsidR="00804729" w:rsidRPr="007E7624" w:rsidRDefault="00804729" w:rsidP="00804729">
      <w:pPr>
        <w:spacing w:line="360" w:lineRule="auto"/>
        <w:ind w:firstLine="720"/>
        <w:jc w:val="both"/>
        <w:rPr>
          <w:rFonts w:ascii="Calibri" w:hAnsi="Calibri" w:cs="Arial"/>
        </w:rPr>
      </w:pPr>
    </w:p>
    <w:p w14:paraId="5C792C27" w14:textId="77777777" w:rsidR="00062734" w:rsidRDefault="00804729" w:rsidP="00B54CB7">
      <w:pPr>
        <w:spacing w:line="360" w:lineRule="auto"/>
        <w:ind w:firstLine="720"/>
        <w:jc w:val="both"/>
        <w:rPr>
          <w:rFonts w:ascii="Calibri" w:hAnsi="Calibri" w:cs="Arial"/>
          <w:b/>
        </w:rPr>
      </w:pPr>
      <w:r w:rsidRPr="007E7624">
        <w:rPr>
          <w:rFonts w:ascii="Calibri" w:hAnsi="Calibri" w:cs="Arial"/>
          <w:b/>
        </w:rPr>
        <w:t xml:space="preserve">La presente manifestazione di interesse non vincola in nessun modo Regione Lazio ed </w:t>
      </w:r>
      <w:proofErr w:type="spellStart"/>
      <w:r w:rsidRPr="007E7624">
        <w:rPr>
          <w:rFonts w:ascii="Calibri" w:hAnsi="Calibri" w:cs="Arial"/>
          <w:b/>
        </w:rPr>
        <w:t>Arsial</w:t>
      </w:r>
      <w:proofErr w:type="spellEnd"/>
      <w:r w:rsidRPr="007E7624">
        <w:rPr>
          <w:rFonts w:ascii="Calibri" w:hAnsi="Calibri" w:cs="Arial"/>
          <w:b/>
        </w:rPr>
        <w:t xml:space="preserve"> all</w:t>
      </w:r>
      <w:r w:rsidR="00BE354D">
        <w:rPr>
          <w:rFonts w:ascii="Calibri" w:hAnsi="Calibri" w:cs="Arial"/>
          <w:b/>
        </w:rPr>
        <w:t>’effettiva partecipazione a FRUIT LOGISTICA</w:t>
      </w:r>
      <w:r w:rsidR="00C039EC">
        <w:rPr>
          <w:rFonts w:ascii="Calibri" w:hAnsi="Calibri" w:cs="Arial"/>
          <w:b/>
        </w:rPr>
        <w:t xml:space="preserve"> 2021</w:t>
      </w:r>
      <w:r w:rsidRPr="007E7624">
        <w:rPr>
          <w:rFonts w:ascii="Calibri" w:hAnsi="Calibri" w:cs="Arial"/>
          <w:b/>
        </w:rPr>
        <w:t>, infatti la partecipazione alla manifestazione si realizzerà solo nel caso in cui si raggiungerà un numero congruo di adesioni.</w:t>
      </w:r>
    </w:p>
    <w:p w14:paraId="2F9FC4DD" w14:textId="77777777" w:rsidR="00062734" w:rsidRDefault="00062734" w:rsidP="00B54CB7">
      <w:pPr>
        <w:spacing w:line="360" w:lineRule="auto"/>
        <w:ind w:firstLine="720"/>
        <w:jc w:val="both"/>
        <w:rPr>
          <w:rFonts w:ascii="Calibri" w:hAnsi="Calibri" w:cs="Arial"/>
          <w:b/>
        </w:rPr>
      </w:pPr>
    </w:p>
    <w:p w14:paraId="1F500CF5" w14:textId="77777777" w:rsidR="00F951FD" w:rsidRDefault="00062734" w:rsidP="00B54CB7">
      <w:pPr>
        <w:spacing w:line="360" w:lineRule="auto"/>
        <w:ind w:firstLine="720"/>
        <w:jc w:val="both"/>
        <w:rPr>
          <w:rFonts w:ascii="Calibri" w:hAnsi="Calibri" w:cs="Arial"/>
          <w:b/>
        </w:rPr>
      </w:pPr>
      <w:r w:rsidRPr="005D7B8C">
        <w:rPr>
          <w:rFonts w:ascii="Calibri" w:hAnsi="Calibri"/>
        </w:rPr>
        <w:t xml:space="preserve">Qualora Regione Lazio e </w:t>
      </w:r>
      <w:proofErr w:type="spellStart"/>
      <w:r w:rsidRPr="005D7B8C">
        <w:rPr>
          <w:rFonts w:ascii="Calibri" w:hAnsi="Calibri"/>
        </w:rPr>
        <w:t>Arsial</w:t>
      </w:r>
      <w:proofErr w:type="spellEnd"/>
      <w:r w:rsidRPr="005D7B8C">
        <w:rPr>
          <w:rFonts w:ascii="Calibri" w:hAnsi="Calibri"/>
        </w:rPr>
        <w:t xml:space="preserve"> decidessero, anche a fronte dell’esito della suddetta manifestazione, di partecipare a FRUIT LOGISTICA 2021, sarà prevista una quota di adesione a carico delle aziende che risponderanno all’AVVISO PUBBLICO. </w:t>
      </w:r>
    </w:p>
    <w:p w14:paraId="5D0DCF18" w14:textId="77777777" w:rsidR="00804729" w:rsidRPr="007E7624" w:rsidRDefault="00804729" w:rsidP="00B54CB7">
      <w:pPr>
        <w:spacing w:line="360" w:lineRule="auto"/>
        <w:ind w:firstLine="720"/>
        <w:jc w:val="both"/>
        <w:rPr>
          <w:rFonts w:ascii="Calibri" w:hAnsi="Calibri" w:cs="Arial"/>
          <w:b/>
        </w:rPr>
      </w:pPr>
    </w:p>
    <w:p w14:paraId="75CEBF7B" w14:textId="77777777" w:rsidR="00715A59" w:rsidRDefault="00804729" w:rsidP="00B54CB7">
      <w:pPr>
        <w:spacing w:line="360" w:lineRule="auto"/>
        <w:jc w:val="both"/>
        <w:rPr>
          <w:rFonts w:ascii="Calibri" w:hAnsi="Calibri" w:cs="Arial"/>
        </w:rPr>
      </w:pPr>
      <w:r w:rsidRPr="007E7624">
        <w:rPr>
          <w:rFonts w:ascii="Calibri" w:hAnsi="Calibri" w:cs="Arial"/>
        </w:rPr>
        <w:t xml:space="preserve">Le aziende interessate sono invitate ad inviare la manifestazione di interesse compilando le schede che seguono, </w:t>
      </w:r>
      <w:r w:rsidRPr="007E7624">
        <w:rPr>
          <w:rFonts w:ascii="Calibri" w:hAnsi="Calibri" w:cs="Arial"/>
          <w:b/>
        </w:rPr>
        <w:t xml:space="preserve">entro e non oltre il giorno </w:t>
      </w:r>
      <w:r w:rsidR="00110BCC">
        <w:rPr>
          <w:rFonts w:ascii="Calibri" w:hAnsi="Calibri" w:cs="Arial"/>
          <w:b/>
        </w:rPr>
        <w:t>30</w:t>
      </w:r>
      <w:r w:rsidR="00BE354D">
        <w:rPr>
          <w:rFonts w:ascii="Calibri" w:hAnsi="Calibri" w:cs="Arial"/>
          <w:b/>
        </w:rPr>
        <w:t>/0</w:t>
      </w:r>
      <w:r w:rsidR="00D6480E">
        <w:rPr>
          <w:rFonts w:ascii="Calibri" w:hAnsi="Calibri" w:cs="Arial"/>
          <w:b/>
        </w:rPr>
        <w:t>9</w:t>
      </w:r>
      <w:r w:rsidR="005378F0" w:rsidRPr="007E7624">
        <w:rPr>
          <w:rFonts w:ascii="Calibri" w:hAnsi="Calibri" w:cs="Arial"/>
          <w:b/>
        </w:rPr>
        <w:t>/</w:t>
      </w:r>
      <w:r w:rsidRPr="007E7624">
        <w:rPr>
          <w:rFonts w:ascii="Calibri" w:hAnsi="Calibri" w:cs="Arial"/>
          <w:b/>
        </w:rPr>
        <w:t>2020</w:t>
      </w:r>
      <w:r w:rsidRPr="007E7624">
        <w:rPr>
          <w:rFonts w:ascii="Calibri" w:hAnsi="Calibri" w:cs="Arial"/>
        </w:rPr>
        <w:t>, attraverso mail</w:t>
      </w:r>
      <w:r w:rsidR="00B54CB7">
        <w:rPr>
          <w:rFonts w:ascii="Calibri" w:hAnsi="Calibri" w:cs="Arial"/>
        </w:rPr>
        <w:t xml:space="preserve"> PEC arsial@pec.arsialpec.it</w:t>
      </w:r>
    </w:p>
    <w:p w14:paraId="1794C3E1" w14:textId="77777777" w:rsidR="00B54CB7" w:rsidRPr="00B54CB7" w:rsidRDefault="00B54CB7" w:rsidP="00715A59">
      <w:pPr>
        <w:jc w:val="both"/>
        <w:rPr>
          <w:rFonts w:ascii="Calibri" w:hAnsi="Calibri" w:cs="Arial"/>
        </w:rPr>
      </w:pPr>
    </w:p>
    <w:p w14:paraId="412B3B52" w14:textId="77777777" w:rsidR="00B54CB7" w:rsidRPr="00715A59" w:rsidRDefault="00B54CB7" w:rsidP="00715A59">
      <w:pPr>
        <w:jc w:val="both"/>
        <w:rPr>
          <w:rFonts w:ascii="Lucida Sans Unicode" w:hAnsi="Lucida Sans Unicode" w:cs="Lucida Sans Unicode"/>
          <w:color w:val="323232"/>
          <w:sz w:val="23"/>
          <w:szCs w:val="23"/>
        </w:rPr>
      </w:pPr>
    </w:p>
    <w:p w14:paraId="328F958D" w14:textId="77777777" w:rsidR="00F951FD" w:rsidRDefault="00F951FD" w:rsidP="00804729">
      <w:pPr>
        <w:jc w:val="center"/>
        <w:rPr>
          <w:rFonts w:ascii="Calibri" w:hAnsi="Calibri" w:cs="Arial"/>
          <w:b/>
          <w:sz w:val="30"/>
          <w:szCs w:val="30"/>
        </w:rPr>
      </w:pPr>
    </w:p>
    <w:p w14:paraId="4969171E" w14:textId="77777777" w:rsidR="00F951FD" w:rsidRDefault="00F951FD" w:rsidP="00804729">
      <w:pPr>
        <w:jc w:val="center"/>
        <w:rPr>
          <w:rFonts w:ascii="Calibri" w:hAnsi="Calibri" w:cs="Arial"/>
          <w:b/>
          <w:sz w:val="30"/>
          <w:szCs w:val="30"/>
        </w:rPr>
      </w:pPr>
    </w:p>
    <w:p w14:paraId="5FA8AC05" w14:textId="77777777" w:rsidR="00804729" w:rsidRPr="00912B79" w:rsidRDefault="00804729" w:rsidP="00804729">
      <w:pPr>
        <w:jc w:val="center"/>
        <w:rPr>
          <w:rFonts w:ascii="Calibri" w:hAnsi="Calibri" w:cs="Arial"/>
          <w:b/>
          <w:sz w:val="30"/>
          <w:szCs w:val="30"/>
        </w:rPr>
      </w:pPr>
      <w:r w:rsidRPr="00912B79">
        <w:rPr>
          <w:rFonts w:ascii="Calibri" w:hAnsi="Calibri" w:cs="Arial"/>
          <w:b/>
          <w:sz w:val="30"/>
          <w:szCs w:val="30"/>
        </w:rPr>
        <w:t>MA</w:t>
      </w:r>
      <w:r w:rsidR="00F951FD">
        <w:rPr>
          <w:rFonts w:ascii="Calibri" w:hAnsi="Calibri" w:cs="Arial"/>
          <w:b/>
          <w:sz w:val="30"/>
          <w:szCs w:val="30"/>
        </w:rPr>
        <w:t>NIFESTAZIONE DI INTERESSE – FRUIT LOGISTCA 2021</w:t>
      </w:r>
    </w:p>
    <w:p w14:paraId="64DC18A7" w14:textId="77777777" w:rsidR="00804729" w:rsidRPr="00EA0C11" w:rsidRDefault="00804729" w:rsidP="00804729">
      <w:pPr>
        <w:spacing w:line="240" w:lineRule="atLeast"/>
        <w:jc w:val="center"/>
        <w:rPr>
          <w:rFonts w:ascii="Calibri" w:hAnsi="Calibri" w:cs="Calibri"/>
          <w:sz w:val="26"/>
          <w:szCs w:val="26"/>
        </w:rPr>
      </w:pPr>
      <w:r w:rsidRPr="00912B79">
        <w:rPr>
          <w:rFonts w:ascii="Calibri" w:hAnsi="Calibri" w:cs="Calibri"/>
          <w:sz w:val="26"/>
          <w:szCs w:val="26"/>
        </w:rPr>
        <w:t xml:space="preserve">Modulo da restituire entro </w:t>
      </w:r>
      <w:r w:rsidR="00110BCC">
        <w:rPr>
          <w:rFonts w:ascii="Calibri" w:hAnsi="Calibri" w:cs="Calibri"/>
          <w:sz w:val="26"/>
          <w:szCs w:val="26"/>
        </w:rPr>
        <w:t>30</w:t>
      </w:r>
      <w:r w:rsidR="005378F0" w:rsidRPr="00912B79">
        <w:rPr>
          <w:rFonts w:ascii="Calibri" w:hAnsi="Calibri" w:cs="Calibri"/>
          <w:sz w:val="26"/>
          <w:szCs w:val="26"/>
        </w:rPr>
        <w:t>/</w:t>
      </w:r>
      <w:r w:rsidR="00F951FD">
        <w:rPr>
          <w:rFonts w:ascii="Calibri" w:hAnsi="Calibri" w:cs="Calibri"/>
          <w:sz w:val="26"/>
          <w:szCs w:val="26"/>
        </w:rPr>
        <w:t>0</w:t>
      </w:r>
      <w:r w:rsidR="00D6480E">
        <w:rPr>
          <w:rFonts w:ascii="Calibri" w:hAnsi="Calibri" w:cs="Calibri"/>
          <w:sz w:val="26"/>
          <w:szCs w:val="26"/>
        </w:rPr>
        <w:t>9</w:t>
      </w:r>
      <w:r w:rsidR="005378F0" w:rsidRPr="00912B79">
        <w:rPr>
          <w:rFonts w:ascii="Calibri" w:hAnsi="Calibri" w:cs="Calibri"/>
          <w:sz w:val="26"/>
          <w:szCs w:val="26"/>
        </w:rPr>
        <w:t>/</w:t>
      </w:r>
      <w:r w:rsidRPr="00912B79">
        <w:rPr>
          <w:rFonts w:ascii="Calibri" w:hAnsi="Calibri" w:cs="Calibri"/>
          <w:sz w:val="26"/>
          <w:szCs w:val="26"/>
        </w:rPr>
        <w:t>2020</w:t>
      </w:r>
      <w:r w:rsidRPr="00912B79">
        <w:rPr>
          <w:rFonts w:ascii="Calibri" w:hAnsi="Calibri" w:cs="Calibri"/>
          <w:b/>
          <w:sz w:val="26"/>
          <w:szCs w:val="26"/>
        </w:rPr>
        <w:t xml:space="preserve"> </w:t>
      </w:r>
      <w:r w:rsidRPr="00912B79">
        <w:rPr>
          <w:rFonts w:ascii="Calibri" w:hAnsi="Calibri" w:cs="Calibri"/>
          <w:bCs/>
          <w:iCs/>
          <w:sz w:val="26"/>
          <w:szCs w:val="26"/>
        </w:rPr>
        <w:t>a:</w:t>
      </w:r>
      <w:r w:rsidRPr="00912B79">
        <w:rPr>
          <w:rFonts w:ascii="Calibri" w:hAnsi="Calibri" w:cs="Calibri"/>
          <w:sz w:val="26"/>
          <w:szCs w:val="26"/>
        </w:rPr>
        <w:t xml:space="preserve"> </w:t>
      </w:r>
      <w:r w:rsidR="00B54CB7">
        <w:rPr>
          <w:rStyle w:val="Collegamentoipertestuale"/>
          <w:rFonts w:ascii="Verdana" w:hAnsi="Verdana"/>
          <w:color w:val="000000"/>
          <w:sz w:val="26"/>
          <w:szCs w:val="26"/>
        </w:rPr>
        <w:t>arsial</w:t>
      </w:r>
      <w:r w:rsidRPr="00912B79">
        <w:rPr>
          <w:rStyle w:val="Collegamentoipertestuale"/>
          <w:rFonts w:ascii="Verdana" w:hAnsi="Verdana"/>
          <w:color w:val="000000"/>
          <w:sz w:val="26"/>
          <w:szCs w:val="26"/>
        </w:rPr>
        <w:t>@</w:t>
      </w:r>
      <w:r w:rsidR="00B54CB7">
        <w:rPr>
          <w:rStyle w:val="Collegamentoipertestuale"/>
          <w:rFonts w:ascii="Verdana" w:hAnsi="Verdana"/>
          <w:color w:val="000000"/>
          <w:sz w:val="26"/>
          <w:szCs w:val="26"/>
        </w:rPr>
        <w:t>pec.</w:t>
      </w:r>
      <w:r w:rsidRPr="00912B79">
        <w:rPr>
          <w:rStyle w:val="Collegamentoipertestuale"/>
          <w:rFonts w:ascii="Verdana" w:hAnsi="Verdana"/>
          <w:color w:val="000000"/>
          <w:sz w:val="26"/>
          <w:szCs w:val="26"/>
        </w:rPr>
        <w:t>arsial</w:t>
      </w:r>
      <w:r w:rsidR="00B54CB7">
        <w:rPr>
          <w:rStyle w:val="Collegamentoipertestuale"/>
          <w:rFonts w:ascii="Verdana" w:hAnsi="Verdana"/>
          <w:color w:val="000000"/>
          <w:sz w:val="26"/>
          <w:szCs w:val="26"/>
        </w:rPr>
        <w:t>pec</w:t>
      </w:r>
      <w:r w:rsidRPr="00912B79">
        <w:rPr>
          <w:rStyle w:val="Collegamentoipertestuale"/>
          <w:rFonts w:ascii="Verdana" w:hAnsi="Verdana"/>
          <w:color w:val="000000"/>
          <w:sz w:val="26"/>
          <w:szCs w:val="26"/>
        </w:rPr>
        <w:t>.it</w:t>
      </w:r>
    </w:p>
    <w:p w14:paraId="6AAA9A87" w14:textId="77777777" w:rsidR="00804729" w:rsidRDefault="00804729" w:rsidP="00804729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DF72168" w14:textId="77777777" w:rsidR="00804729" w:rsidRDefault="00804729" w:rsidP="00804729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CC96FFD" w14:textId="77777777" w:rsidR="00912B79" w:rsidRPr="00776E43" w:rsidRDefault="00912B79" w:rsidP="00912B79">
      <w:pPr>
        <w:tabs>
          <w:tab w:val="left" w:pos="8670"/>
        </w:tabs>
        <w:jc w:val="both"/>
        <w:rPr>
          <w:rFonts w:ascii="Calibri" w:hAnsi="Calibri" w:cs="Calibri"/>
          <w:b/>
          <w:sz w:val="22"/>
          <w:szCs w:val="22"/>
        </w:rPr>
      </w:pPr>
      <w:r w:rsidRPr="00776E43">
        <w:rPr>
          <w:rFonts w:ascii="Calibri" w:hAnsi="Calibri" w:cs="Calibri"/>
          <w:b/>
          <w:sz w:val="22"/>
          <w:szCs w:val="22"/>
        </w:rPr>
        <w:t>DATI ANAGRAFICI</w:t>
      </w:r>
      <w:r w:rsidRPr="00776E43">
        <w:rPr>
          <w:rFonts w:ascii="Calibri" w:hAnsi="Calibri" w:cs="Calibri"/>
          <w:b/>
          <w:sz w:val="22"/>
          <w:szCs w:val="22"/>
        </w:rPr>
        <w:tab/>
      </w:r>
    </w:p>
    <w:p w14:paraId="56DA3B9D" w14:textId="77777777" w:rsidR="00912B79" w:rsidRDefault="00912B79" w:rsidP="00912B79">
      <w:pPr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12B79" w14:paraId="32728BB4" w14:textId="77777777">
        <w:trPr>
          <w:trHeight w:val="397"/>
        </w:trPr>
        <w:tc>
          <w:tcPr>
            <w:tcW w:w="9463" w:type="dxa"/>
            <w:vAlign w:val="bottom"/>
          </w:tcPr>
          <w:p w14:paraId="0D2DD5DF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B6692">
              <w:rPr>
                <w:rFonts w:ascii="Calibri" w:hAnsi="Calibri" w:cs="Calibri"/>
                <w:sz w:val="22"/>
                <w:szCs w:val="22"/>
              </w:rPr>
              <w:t xml:space="preserve">Ragione Sociale: </w:t>
            </w:r>
          </w:p>
        </w:tc>
      </w:tr>
      <w:tr w:rsidR="00912B79" w14:paraId="3FF25B32" w14:textId="77777777">
        <w:trPr>
          <w:trHeight w:val="397"/>
        </w:trPr>
        <w:tc>
          <w:tcPr>
            <w:tcW w:w="9463" w:type="dxa"/>
            <w:vAlign w:val="bottom"/>
          </w:tcPr>
          <w:p w14:paraId="6F663B00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B6692">
              <w:rPr>
                <w:rFonts w:ascii="Calibri" w:hAnsi="Calibri" w:cs="Calibri"/>
                <w:sz w:val="22"/>
                <w:szCs w:val="22"/>
              </w:rPr>
              <w:t>Sede Legale</w:t>
            </w:r>
            <w:r w:rsidR="00534F7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912B79" w14:paraId="7FA2CFE4" w14:textId="77777777">
        <w:trPr>
          <w:trHeight w:val="397"/>
        </w:trPr>
        <w:tc>
          <w:tcPr>
            <w:tcW w:w="9463" w:type="dxa"/>
            <w:vAlign w:val="bottom"/>
          </w:tcPr>
          <w:p w14:paraId="4FA17218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B6692">
              <w:rPr>
                <w:rFonts w:ascii="Calibri" w:hAnsi="Calibri" w:cs="Calibri"/>
                <w:sz w:val="22"/>
                <w:szCs w:val="22"/>
              </w:rPr>
              <w:t xml:space="preserve">Via:   </w:t>
            </w:r>
            <w:proofErr w:type="gramEnd"/>
            <w:r w:rsidRPr="003B669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Tel:                                          fax:</w:t>
            </w:r>
          </w:p>
        </w:tc>
      </w:tr>
      <w:tr w:rsidR="00912B79" w14:paraId="56BE64B4" w14:textId="77777777">
        <w:trPr>
          <w:trHeight w:val="397"/>
        </w:trPr>
        <w:tc>
          <w:tcPr>
            <w:tcW w:w="9463" w:type="dxa"/>
            <w:vAlign w:val="bottom"/>
          </w:tcPr>
          <w:p w14:paraId="240E617B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B6692">
              <w:rPr>
                <w:rFonts w:ascii="Calibri" w:hAnsi="Calibri" w:cs="Calibri"/>
                <w:sz w:val="22"/>
                <w:szCs w:val="22"/>
              </w:rPr>
              <w:t xml:space="preserve">Comune:   </w:t>
            </w:r>
            <w:proofErr w:type="gramEnd"/>
            <w:r w:rsidRPr="003B669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Cap:                             Provincia: </w:t>
            </w:r>
          </w:p>
        </w:tc>
      </w:tr>
      <w:tr w:rsidR="00912B79" w14:paraId="2A8024FA" w14:textId="77777777">
        <w:trPr>
          <w:trHeight w:val="397"/>
        </w:trPr>
        <w:tc>
          <w:tcPr>
            <w:tcW w:w="9463" w:type="dxa"/>
            <w:vAlign w:val="bottom"/>
          </w:tcPr>
          <w:p w14:paraId="612A2FFF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B6692">
              <w:rPr>
                <w:rFonts w:ascii="Calibri" w:hAnsi="Calibri" w:cs="Calibri"/>
                <w:sz w:val="22"/>
                <w:szCs w:val="22"/>
              </w:rPr>
              <w:t>Sede Operativa (se diversa)</w:t>
            </w:r>
          </w:p>
        </w:tc>
      </w:tr>
      <w:tr w:rsidR="00912B79" w14:paraId="4627BF7A" w14:textId="77777777">
        <w:trPr>
          <w:trHeight w:val="397"/>
        </w:trPr>
        <w:tc>
          <w:tcPr>
            <w:tcW w:w="9463" w:type="dxa"/>
            <w:vAlign w:val="bottom"/>
          </w:tcPr>
          <w:p w14:paraId="11174E69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B6692">
              <w:rPr>
                <w:rFonts w:ascii="Calibri" w:hAnsi="Calibri" w:cs="Calibri"/>
                <w:sz w:val="22"/>
                <w:szCs w:val="22"/>
              </w:rPr>
              <w:t xml:space="preserve">Via:   </w:t>
            </w:r>
            <w:proofErr w:type="gramEnd"/>
            <w:r w:rsidRPr="003B669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Tel.:                                         fax: </w:t>
            </w:r>
          </w:p>
        </w:tc>
      </w:tr>
      <w:tr w:rsidR="00912B79" w14:paraId="02082EAF" w14:textId="77777777">
        <w:trPr>
          <w:trHeight w:val="397"/>
        </w:trPr>
        <w:tc>
          <w:tcPr>
            <w:tcW w:w="9463" w:type="dxa"/>
            <w:vAlign w:val="bottom"/>
          </w:tcPr>
          <w:p w14:paraId="7DE98109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B6692">
              <w:rPr>
                <w:rFonts w:ascii="Calibri" w:hAnsi="Calibri" w:cs="Calibri"/>
                <w:sz w:val="22"/>
                <w:szCs w:val="22"/>
              </w:rPr>
              <w:t xml:space="preserve">Comune:   </w:t>
            </w:r>
            <w:proofErr w:type="gramEnd"/>
            <w:r w:rsidRPr="003B669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Cap:                             Provincia: </w:t>
            </w:r>
          </w:p>
        </w:tc>
      </w:tr>
      <w:tr w:rsidR="00912B79" w14:paraId="332D821F" w14:textId="77777777">
        <w:trPr>
          <w:trHeight w:val="397"/>
        </w:trPr>
        <w:tc>
          <w:tcPr>
            <w:tcW w:w="9463" w:type="dxa"/>
            <w:vAlign w:val="bottom"/>
          </w:tcPr>
          <w:p w14:paraId="0EF39F28" w14:textId="77777777" w:rsidR="00912B79" w:rsidRPr="003B6692" w:rsidRDefault="00912B79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B6692">
              <w:rPr>
                <w:rFonts w:ascii="Calibri" w:hAnsi="Calibri" w:cs="Calibri"/>
                <w:sz w:val="22"/>
                <w:szCs w:val="22"/>
              </w:rPr>
              <w:t xml:space="preserve">e-mail:   </w:t>
            </w:r>
            <w:proofErr w:type="gramEnd"/>
            <w:r w:rsidRPr="003B669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Web:</w:t>
            </w:r>
          </w:p>
        </w:tc>
      </w:tr>
      <w:tr w:rsidR="00912B79" w14:paraId="4FFAC09B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5BFC4" w14:textId="77777777" w:rsidR="00912B79" w:rsidRDefault="00912B79" w:rsidP="00C43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Partita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Iva: 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Codice fiscale:</w:t>
            </w:r>
          </w:p>
        </w:tc>
      </w:tr>
      <w:tr w:rsidR="00912B79" w14:paraId="003EEB07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BE4A1" w14:textId="77777777" w:rsidR="00912B79" w:rsidRDefault="00912B79" w:rsidP="00C43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Denominazione per Insegna e Catalogo:</w:t>
            </w:r>
          </w:p>
        </w:tc>
      </w:tr>
      <w:tr w:rsidR="00912B79" w14:paraId="757CFCF3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B2CA9" w14:textId="77777777" w:rsidR="00912B79" w:rsidRDefault="00912B79" w:rsidP="00C43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Nominativo del referente della manifestazione:</w:t>
            </w:r>
          </w:p>
        </w:tc>
      </w:tr>
      <w:tr w:rsidR="00912B79" w14:paraId="59E84ED5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0EF47" w14:textId="77777777" w:rsidR="00912B79" w:rsidRDefault="00912B79" w:rsidP="00F951F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Tel: 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e-mail:</w:t>
            </w:r>
          </w:p>
        </w:tc>
      </w:tr>
    </w:tbl>
    <w:p w14:paraId="40252BA1" w14:textId="77777777" w:rsidR="00912B79" w:rsidRPr="00E976C0" w:rsidRDefault="00912B79" w:rsidP="00912B79">
      <w:pPr>
        <w:jc w:val="both"/>
        <w:rPr>
          <w:rFonts w:ascii="Calibri" w:hAnsi="Calibri" w:cs="Calibri"/>
          <w:b/>
          <w:sz w:val="8"/>
          <w:szCs w:val="8"/>
        </w:rPr>
      </w:pPr>
    </w:p>
    <w:p w14:paraId="6D0788B1" w14:textId="77777777" w:rsidR="00912B79" w:rsidRDefault="00912B79" w:rsidP="00912B79">
      <w:pPr>
        <w:jc w:val="both"/>
        <w:rPr>
          <w:rFonts w:ascii="Calibri" w:hAnsi="Calibri" w:cs="Calibri"/>
          <w:b/>
          <w:sz w:val="22"/>
          <w:szCs w:val="22"/>
        </w:rPr>
      </w:pPr>
    </w:p>
    <w:p w14:paraId="5513D9E6" w14:textId="77777777" w:rsidR="00F951FD" w:rsidRDefault="00F951FD" w:rsidP="00912B7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PRODUZIONE</w:t>
      </w:r>
    </w:p>
    <w:p w14:paraId="759B2019" w14:textId="77777777" w:rsidR="00F951FD" w:rsidRDefault="00F951FD" w:rsidP="00912B7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951FD" w14:paraId="273E8483" w14:textId="77777777">
        <w:trPr>
          <w:trHeight w:val="397"/>
        </w:trPr>
        <w:tc>
          <w:tcPr>
            <w:tcW w:w="9463" w:type="dxa"/>
            <w:vAlign w:val="bottom"/>
          </w:tcPr>
          <w:p w14:paraId="5B2B4D3A" w14:textId="77777777" w:rsidR="00F951FD" w:rsidRPr="003B6692" w:rsidRDefault="00F951FD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375772F1" w14:textId="77777777">
        <w:trPr>
          <w:trHeight w:val="397"/>
        </w:trPr>
        <w:tc>
          <w:tcPr>
            <w:tcW w:w="9463" w:type="dxa"/>
            <w:vAlign w:val="bottom"/>
          </w:tcPr>
          <w:p w14:paraId="246E5249" w14:textId="77777777" w:rsidR="00F951FD" w:rsidRPr="003B6692" w:rsidRDefault="00F951FD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501779DF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158C6" w14:textId="77777777" w:rsidR="00F951FD" w:rsidRDefault="00F951FD" w:rsidP="00C433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58CE3B3C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B46F7" w14:textId="77777777" w:rsidR="00F951FD" w:rsidRDefault="00F951FD" w:rsidP="00C433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31908058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34DE7" w14:textId="77777777" w:rsidR="00F951FD" w:rsidRDefault="00F951FD" w:rsidP="00C433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67733852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87954" w14:textId="77777777" w:rsidR="00F951FD" w:rsidRDefault="00F951FD" w:rsidP="00F95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449374" w14:textId="77777777" w:rsidR="00F951FD" w:rsidRDefault="00F951FD" w:rsidP="00912B79">
      <w:pPr>
        <w:jc w:val="both"/>
        <w:rPr>
          <w:rFonts w:ascii="Calibri" w:hAnsi="Calibri" w:cs="Calibri"/>
          <w:b/>
          <w:sz w:val="22"/>
          <w:szCs w:val="22"/>
        </w:rPr>
      </w:pPr>
    </w:p>
    <w:p w14:paraId="43D9B809" w14:textId="77777777" w:rsidR="00912B79" w:rsidRDefault="00912B79" w:rsidP="00912B79">
      <w:pPr>
        <w:jc w:val="both"/>
        <w:rPr>
          <w:rFonts w:ascii="Calibri" w:hAnsi="Calibri" w:cs="Calibri"/>
          <w:b/>
          <w:sz w:val="22"/>
          <w:szCs w:val="22"/>
        </w:rPr>
      </w:pPr>
    </w:p>
    <w:p w14:paraId="12760485" w14:textId="77777777" w:rsidR="00F951FD" w:rsidRDefault="00F951FD" w:rsidP="00F951F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EVENTUALI CERTIFICAZIONI </w:t>
      </w:r>
      <w:r w:rsidRPr="00BC4F74">
        <w:rPr>
          <w:rFonts w:ascii="Calibri" w:hAnsi="Calibri" w:cs="Calibri"/>
          <w:b/>
          <w:sz w:val="22"/>
          <w:szCs w:val="22"/>
        </w:rPr>
        <w:t>BIO</w:t>
      </w:r>
      <w:r>
        <w:rPr>
          <w:rFonts w:ascii="Calibri" w:hAnsi="Calibri" w:cs="Calibri"/>
          <w:b/>
          <w:sz w:val="22"/>
          <w:szCs w:val="22"/>
        </w:rPr>
        <w:t xml:space="preserve"> - DOP- IGP – PAT</w:t>
      </w:r>
    </w:p>
    <w:p w14:paraId="54980E39" w14:textId="77777777" w:rsidR="00F951FD" w:rsidRPr="00E502ED" w:rsidRDefault="00F951FD" w:rsidP="00F951FD">
      <w:pPr>
        <w:jc w:val="both"/>
        <w:rPr>
          <w:rFonts w:ascii="Calibri" w:hAnsi="Calibri" w:cs="Calibri"/>
          <w:b/>
          <w:sz w:val="22"/>
          <w:szCs w:val="22"/>
        </w:rPr>
      </w:pPr>
    </w:p>
    <w:p w14:paraId="68668B7A" w14:textId="77777777" w:rsidR="00912B79" w:rsidRDefault="00912B79" w:rsidP="00912B79">
      <w:pPr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951FD" w14:paraId="7B619C15" w14:textId="77777777">
        <w:trPr>
          <w:trHeight w:val="397"/>
        </w:trPr>
        <w:tc>
          <w:tcPr>
            <w:tcW w:w="9463" w:type="dxa"/>
            <w:vAlign w:val="bottom"/>
          </w:tcPr>
          <w:p w14:paraId="4101C14E" w14:textId="77777777" w:rsidR="00F951FD" w:rsidRPr="003B6692" w:rsidRDefault="00F951FD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28CAD08A" w14:textId="77777777">
        <w:trPr>
          <w:trHeight w:val="397"/>
        </w:trPr>
        <w:tc>
          <w:tcPr>
            <w:tcW w:w="9463" w:type="dxa"/>
            <w:vAlign w:val="bottom"/>
          </w:tcPr>
          <w:p w14:paraId="6AADCE28" w14:textId="77777777" w:rsidR="00F951FD" w:rsidRPr="003B6692" w:rsidRDefault="00F951FD" w:rsidP="00C4337D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51FD" w14:paraId="6101369B" w14:textId="77777777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F0937" w14:textId="77777777" w:rsidR="00F951FD" w:rsidRDefault="00F951FD" w:rsidP="00C433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8B7EC" w14:textId="77777777" w:rsidR="00912B79" w:rsidRDefault="00377CEC" w:rsidP="00912B79">
      <w:pPr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br w:type="page"/>
      </w:r>
      <w:r w:rsidR="00912B79" w:rsidRPr="00B17E8C">
        <w:rPr>
          <w:rFonts w:ascii="Calibri" w:hAnsi="Calibri" w:cs="Calibri"/>
          <w:b/>
          <w:bCs/>
          <w:i/>
          <w:iCs/>
        </w:rPr>
        <w:lastRenderedPageBreak/>
        <w:t>PRIVACY</w:t>
      </w:r>
    </w:p>
    <w:p w14:paraId="2BD48385" w14:textId="77777777" w:rsidR="00912B79" w:rsidRPr="00B17E8C" w:rsidRDefault="00912B79" w:rsidP="00912B79">
      <w:pPr>
        <w:jc w:val="center"/>
        <w:rPr>
          <w:rFonts w:ascii="Calibri" w:hAnsi="Calibri" w:cs="Calibri"/>
          <w:b/>
          <w:bCs/>
          <w:i/>
          <w:iCs/>
        </w:rPr>
      </w:pPr>
    </w:p>
    <w:p w14:paraId="12C6544B" w14:textId="77777777" w:rsidR="00912B79" w:rsidRPr="00671EC8" w:rsidRDefault="00912B79" w:rsidP="00912B79">
      <w:pPr>
        <w:jc w:val="both"/>
        <w:rPr>
          <w:rFonts w:ascii="Calibri" w:hAnsi="Calibri" w:cs="Calibri"/>
          <w:sz w:val="22"/>
          <w:szCs w:val="22"/>
        </w:rPr>
      </w:pPr>
      <w:r w:rsidRPr="00671EC8">
        <w:rPr>
          <w:rFonts w:ascii="Calibri" w:hAnsi="Calibri" w:cs="Calibri"/>
          <w:sz w:val="22"/>
          <w:szCs w:val="22"/>
        </w:rPr>
        <w:t xml:space="preserve">L’azienda esprime il consenso al trattamento e alla comunicazione di tutti i dati contenuti nella manifestazione di interesse (ai sensi del Reg. UE n. 679/2016) fatti salvi i diritti di cui all’art. 15. Ai sensi dell’art. 13 i dati saranno trattati, con modalità cartacee ed informatizzate, da Regione Lazio - </w:t>
      </w:r>
      <w:proofErr w:type="spellStart"/>
      <w:r w:rsidRPr="00671EC8">
        <w:rPr>
          <w:rFonts w:ascii="Calibri" w:hAnsi="Calibri" w:cs="Calibri"/>
          <w:sz w:val="22"/>
          <w:szCs w:val="22"/>
        </w:rPr>
        <w:t>Arsial</w:t>
      </w:r>
      <w:proofErr w:type="spellEnd"/>
      <w:r w:rsidRPr="00671EC8">
        <w:rPr>
          <w:rFonts w:ascii="Calibri" w:hAnsi="Calibri" w:cs="Calibri"/>
          <w:sz w:val="22"/>
          <w:szCs w:val="22"/>
        </w:rPr>
        <w:t xml:space="preserve">, oltre che per scopi amministrativi e contabili, per invio di materiale informativo (via fax, posta elettronica o posta ordinaria) relativo ad iniziative, in Italia e all’estero, promosse da Regione Lazio - </w:t>
      </w:r>
      <w:proofErr w:type="spellStart"/>
      <w:r w:rsidRPr="00671EC8">
        <w:rPr>
          <w:rFonts w:ascii="Calibri" w:hAnsi="Calibri" w:cs="Calibri"/>
          <w:sz w:val="22"/>
          <w:szCs w:val="22"/>
        </w:rPr>
        <w:t>Arsial</w:t>
      </w:r>
      <w:proofErr w:type="spellEnd"/>
      <w:r w:rsidRPr="00671EC8">
        <w:rPr>
          <w:rFonts w:ascii="Calibri" w:hAnsi="Calibri" w:cs="Calibri"/>
          <w:sz w:val="22"/>
          <w:szCs w:val="22"/>
        </w:rPr>
        <w:t xml:space="preserve"> nell’ambito delle proprie attività istituzionali. </w:t>
      </w:r>
    </w:p>
    <w:p w14:paraId="5D9C85F4" w14:textId="77777777" w:rsidR="00912B79" w:rsidRPr="00671EC8" w:rsidRDefault="00912B79" w:rsidP="00912B79">
      <w:pPr>
        <w:jc w:val="both"/>
        <w:rPr>
          <w:rFonts w:ascii="Calibri" w:hAnsi="Calibri" w:cs="Calibri"/>
        </w:rPr>
      </w:pPr>
    </w:p>
    <w:p w14:paraId="58CBD122" w14:textId="77777777" w:rsidR="00912B79" w:rsidRDefault="00912B79" w:rsidP="00912B79">
      <w:pPr>
        <w:jc w:val="both"/>
        <w:rPr>
          <w:rFonts w:ascii="Calibri" w:hAnsi="Calibri" w:cs="Calibri"/>
        </w:rPr>
      </w:pPr>
      <w:r w:rsidRPr="00671EC8">
        <w:rPr>
          <w:rFonts w:ascii="Calibri" w:hAnsi="Calibri" w:cs="Calibri"/>
        </w:rPr>
        <w:t xml:space="preserve">Per tutte le informazioni relative al dettaglio del trattamento dei dati, consultare la sezione dedicata sul nostro sito al seguente link: </w:t>
      </w:r>
      <w:hyperlink r:id="rId9" w:history="1">
        <w:r w:rsidRPr="00671EC8">
          <w:rPr>
            <w:rStyle w:val="Collegamentoipertestuale"/>
            <w:rFonts w:ascii="Calibri" w:hAnsi="Calibri" w:cs="Calibri"/>
          </w:rPr>
          <w:t>http://www.arsial.it/arsial/privacy/</w:t>
        </w:r>
      </w:hyperlink>
    </w:p>
    <w:p w14:paraId="1E22E9FC" w14:textId="77777777" w:rsidR="00912B79" w:rsidRDefault="00912B79" w:rsidP="00912B79">
      <w:pPr>
        <w:jc w:val="both"/>
        <w:rPr>
          <w:rFonts w:ascii="Calibri" w:hAnsi="Calibri" w:cs="Calibri"/>
          <w:sz w:val="22"/>
          <w:szCs w:val="22"/>
        </w:rPr>
      </w:pPr>
    </w:p>
    <w:p w14:paraId="3C7719DA" w14:textId="77777777" w:rsidR="00912B79" w:rsidRDefault="00912B79" w:rsidP="00912B79">
      <w:pPr>
        <w:jc w:val="both"/>
        <w:rPr>
          <w:rFonts w:ascii="Calibri" w:hAnsi="Calibri" w:cs="Calibri"/>
          <w:sz w:val="22"/>
          <w:szCs w:val="22"/>
        </w:rPr>
      </w:pPr>
      <w:r w:rsidRPr="006E6F7E">
        <w:rPr>
          <w:rFonts w:ascii="Calibri" w:hAnsi="Calibri" w:cs="Calibri"/>
          <w:sz w:val="22"/>
          <w:szCs w:val="22"/>
        </w:rPr>
        <w:t xml:space="preserve">I dati potranno essere comunicati da Regione Lazio - </w:t>
      </w:r>
      <w:proofErr w:type="spellStart"/>
      <w:r w:rsidRPr="006E6F7E">
        <w:rPr>
          <w:rFonts w:ascii="Calibri" w:hAnsi="Calibri" w:cs="Calibri"/>
          <w:sz w:val="22"/>
          <w:szCs w:val="22"/>
        </w:rPr>
        <w:t>Arsial</w:t>
      </w:r>
      <w:proofErr w:type="spellEnd"/>
      <w:r w:rsidRPr="006E6F7E">
        <w:rPr>
          <w:rFonts w:ascii="Calibri" w:hAnsi="Calibri" w:cs="Calibri"/>
          <w:sz w:val="22"/>
          <w:szCs w:val="22"/>
        </w:rPr>
        <w:t xml:space="preserve">, per i motivi sopra indicati, ad altre organizzazioni o enti promotori delle stesse iniziative o che collaborano con la Regione Lazio - </w:t>
      </w:r>
      <w:proofErr w:type="spellStart"/>
      <w:r w:rsidRPr="006E6F7E">
        <w:rPr>
          <w:rFonts w:ascii="Calibri" w:hAnsi="Calibri" w:cs="Calibri"/>
          <w:sz w:val="22"/>
          <w:szCs w:val="22"/>
        </w:rPr>
        <w:t>Arsial</w:t>
      </w:r>
      <w:proofErr w:type="spellEnd"/>
      <w:r w:rsidRPr="006E6F7E">
        <w:rPr>
          <w:rFonts w:ascii="Calibri" w:hAnsi="Calibri" w:cs="Calibri"/>
          <w:sz w:val="22"/>
          <w:szCs w:val="22"/>
        </w:rPr>
        <w:t xml:space="preserve">, sia in Italia che all’estero. </w:t>
      </w:r>
    </w:p>
    <w:p w14:paraId="4027879A" w14:textId="77777777" w:rsidR="00912B79" w:rsidRDefault="00912B79" w:rsidP="00912B79">
      <w:pPr>
        <w:jc w:val="both"/>
        <w:rPr>
          <w:rFonts w:ascii="Calibri" w:hAnsi="Calibri" w:cs="Arial"/>
          <w:sz w:val="22"/>
          <w:szCs w:val="22"/>
        </w:rPr>
      </w:pPr>
      <w:r w:rsidRPr="00B17E8C">
        <w:rPr>
          <w:rFonts w:ascii="Calibri" w:hAnsi="Calibri" w:cs="Calibri"/>
          <w:sz w:val="22"/>
          <w:szCs w:val="22"/>
        </w:rPr>
        <w:t xml:space="preserve">Per qualsiasi richiesta di </w:t>
      </w:r>
      <w:r w:rsidRPr="00477358">
        <w:rPr>
          <w:rFonts w:ascii="Calibri" w:hAnsi="Calibri" w:cs="Calibri"/>
          <w:sz w:val="22"/>
          <w:szCs w:val="22"/>
        </w:rPr>
        <w:t>informazione</w:t>
      </w:r>
      <w:r w:rsidRPr="00B17E8C">
        <w:rPr>
          <w:rFonts w:ascii="Calibri" w:hAnsi="Calibri" w:cs="Calibri"/>
          <w:sz w:val="22"/>
          <w:szCs w:val="22"/>
        </w:rPr>
        <w:t>, aggiornamento, o cancellazione è possibile mandare una comunicazione scritta al seguente indirizzo di posta elettronica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Pr="004A21E1">
          <w:rPr>
            <w:rStyle w:val="Collegamentoipertestuale"/>
            <w:rFonts w:ascii="Calibri" w:hAnsi="Calibri" w:cs="Arial"/>
            <w:sz w:val="22"/>
            <w:szCs w:val="22"/>
          </w:rPr>
          <w:t>ape@arsial.it</w:t>
        </w:r>
      </w:hyperlink>
      <w:r>
        <w:rPr>
          <w:rFonts w:ascii="Calibri" w:hAnsi="Calibri" w:cs="Arial"/>
          <w:sz w:val="22"/>
          <w:szCs w:val="22"/>
        </w:rPr>
        <w:t>.</w:t>
      </w:r>
    </w:p>
    <w:p w14:paraId="4789FCC1" w14:textId="77777777" w:rsidR="00912B79" w:rsidRDefault="00912B79" w:rsidP="00912B79">
      <w:pPr>
        <w:jc w:val="both"/>
        <w:rPr>
          <w:rFonts w:ascii="Calibri" w:hAnsi="Calibri" w:cs="Calibri"/>
          <w:sz w:val="22"/>
          <w:szCs w:val="22"/>
        </w:rPr>
      </w:pPr>
    </w:p>
    <w:p w14:paraId="13B261D7" w14:textId="77777777" w:rsidR="00912B79" w:rsidRDefault="00912B79" w:rsidP="00912B79">
      <w:pPr>
        <w:jc w:val="both"/>
        <w:rPr>
          <w:rFonts w:ascii="Calibri" w:hAnsi="Calibri" w:cs="Calibri"/>
          <w:sz w:val="22"/>
          <w:szCs w:val="22"/>
        </w:rPr>
      </w:pPr>
      <w:r w:rsidRPr="00B17E8C">
        <w:rPr>
          <w:rFonts w:ascii="Calibri" w:hAnsi="Calibri" w:cs="Calibri"/>
          <w:sz w:val="22"/>
          <w:szCs w:val="22"/>
        </w:rPr>
        <w:t xml:space="preserve">Acconsento     SI </w:t>
      </w:r>
      <w:r w:rsidRPr="00B17E8C">
        <w:rPr>
          <w:rFonts w:ascii="Calibri" w:hAnsi="Calibri" w:cs="Calibri"/>
          <w:sz w:val="22"/>
          <w:szCs w:val="22"/>
        </w:rPr>
        <w:sym w:font="Symbol" w:char="F0F0"/>
      </w:r>
      <w:r w:rsidRPr="00B17E8C">
        <w:rPr>
          <w:rFonts w:ascii="Calibri" w:hAnsi="Calibri" w:cs="Calibri"/>
          <w:sz w:val="22"/>
          <w:szCs w:val="22"/>
        </w:rPr>
        <w:t xml:space="preserve">       NO </w:t>
      </w:r>
      <w:r w:rsidRPr="00B17E8C">
        <w:rPr>
          <w:rFonts w:ascii="Calibri" w:hAnsi="Calibri" w:cs="Calibri"/>
          <w:sz w:val="22"/>
          <w:szCs w:val="22"/>
        </w:rPr>
        <w:sym w:font="Symbol" w:char="F0F0"/>
      </w:r>
      <w:r w:rsidRPr="00B17E8C">
        <w:rPr>
          <w:rFonts w:ascii="Calibri" w:hAnsi="Calibri" w:cs="Calibri"/>
          <w:sz w:val="22"/>
          <w:szCs w:val="22"/>
        </w:rPr>
        <w:t xml:space="preserve">       </w:t>
      </w:r>
    </w:p>
    <w:p w14:paraId="3D6033E5" w14:textId="77777777" w:rsidR="00912B79" w:rsidRDefault="00912B79" w:rsidP="00912B79">
      <w:pPr>
        <w:jc w:val="both"/>
        <w:rPr>
          <w:rFonts w:ascii="Calibri" w:hAnsi="Calibri" w:cs="Calibri"/>
          <w:sz w:val="22"/>
          <w:szCs w:val="22"/>
        </w:rPr>
      </w:pPr>
    </w:p>
    <w:p w14:paraId="2EB3BA46" w14:textId="77777777" w:rsidR="00912B79" w:rsidRPr="00186609" w:rsidRDefault="00912B79" w:rsidP="00912B79">
      <w:pPr>
        <w:jc w:val="both"/>
        <w:rPr>
          <w:rFonts w:ascii="Verdana" w:hAnsi="Verdana" w:cs="Calibri"/>
        </w:rPr>
      </w:pPr>
      <w:r w:rsidRPr="00B17E8C">
        <w:rPr>
          <w:rFonts w:ascii="Calibri" w:hAnsi="Calibri" w:cs="Calibri"/>
          <w:sz w:val="22"/>
          <w:szCs w:val="22"/>
        </w:rPr>
        <w:t>Timbro e firma del legale rappresentante: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B17E8C">
        <w:rPr>
          <w:rFonts w:ascii="Calibri" w:hAnsi="Calibri" w:cs="Calibri"/>
          <w:sz w:val="22"/>
          <w:szCs w:val="22"/>
        </w:rPr>
        <w:t>___________________________</w:t>
      </w:r>
    </w:p>
    <w:p w14:paraId="3FFDE05A" w14:textId="77777777" w:rsidR="00912B79" w:rsidRDefault="00912B79" w:rsidP="00912B79">
      <w:pPr>
        <w:jc w:val="both"/>
        <w:textAlignment w:val="auto"/>
        <w:rPr>
          <w:rFonts w:ascii="Calibri" w:hAnsi="Calibri" w:cs="Arial"/>
          <w:sz w:val="22"/>
          <w:szCs w:val="22"/>
        </w:rPr>
      </w:pPr>
    </w:p>
    <w:p w14:paraId="0994BD22" w14:textId="77777777" w:rsidR="00912B79" w:rsidRDefault="00912B79" w:rsidP="00912B79">
      <w:pPr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Data: ___________________________    </w:t>
      </w:r>
    </w:p>
    <w:p w14:paraId="2A286C10" w14:textId="77777777" w:rsidR="00912B79" w:rsidRDefault="00912B79" w:rsidP="00912B79">
      <w:pPr>
        <w:jc w:val="center"/>
        <w:rPr>
          <w:rFonts w:ascii="Calibri" w:hAnsi="Calibri" w:cs="Calibri"/>
          <w:b/>
          <w:bCs/>
          <w:i/>
          <w:iCs/>
        </w:rPr>
      </w:pPr>
    </w:p>
    <w:p w14:paraId="6BC669D1" w14:textId="77777777" w:rsidR="00912B79" w:rsidRDefault="00912B79" w:rsidP="00912B79">
      <w:pPr>
        <w:textAlignment w:val="auto"/>
        <w:rPr>
          <w:rFonts w:ascii="Calibri" w:hAnsi="Calibri" w:cs="Arial"/>
          <w:b/>
          <w:sz w:val="22"/>
          <w:szCs w:val="22"/>
        </w:rPr>
      </w:pPr>
    </w:p>
    <w:p w14:paraId="35D6661F" w14:textId="77777777" w:rsidR="00912B79" w:rsidRDefault="00912B79" w:rsidP="00912B79">
      <w:pPr>
        <w:textAlignment w:val="auto"/>
        <w:rPr>
          <w:rFonts w:ascii="Calibri" w:hAnsi="Calibri" w:cs="Arial"/>
          <w:b/>
          <w:sz w:val="22"/>
          <w:szCs w:val="22"/>
        </w:rPr>
      </w:pPr>
    </w:p>
    <w:p w14:paraId="7D187C04" w14:textId="77777777" w:rsidR="00804729" w:rsidRPr="004238A0" w:rsidRDefault="00804729" w:rsidP="00804729">
      <w:pPr>
        <w:jc w:val="both"/>
        <w:rPr>
          <w:rFonts w:ascii="Calibri" w:hAnsi="Calibri" w:cs="Arial"/>
          <w:highlight w:val="yellow"/>
        </w:rPr>
      </w:pPr>
    </w:p>
    <w:sectPr w:rsidR="00804729" w:rsidRPr="004238A0" w:rsidSect="00CC1865">
      <w:headerReference w:type="default" r:id="rId11"/>
      <w:pgSz w:w="11906" w:h="16838"/>
      <w:pgMar w:top="241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69F47" w14:textId="77777777" w:rsidR="00015B10" w:rsidRDefault="00015B10" w:rsidP="00804729">
      <w:r>
        <w:separator/>
      </w:r>
    </w:p>
  </w:endnote>
  <w:endnote w:type="continuationSeparator" w:id="0">
    <w:p w14:paraId="4D5996B6" w14:textId="77777777" w:rsidR="00015B10" w:rsidRDefault="00015B10" w:rsidP="0080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ortugal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088BA" w14:textId="77777777" w:rsidR="00015B10" w:rsidRDefault="00015B10" w:rsidP="00804729">
      <w:r>
        <w:separator/>
      </w:r>
    </w:p>
  </w:footnote>
  <w:footnote w:type="continuationSeparator" w:id="0">
    <w:p w14:paraId="11CC7C47" w14:textId="77777777" w:rsidR="00015B10" w:rsidRDefault="00015B10" w:rsidP="0080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DE7D3" w14:textId="77777777" w:rsidR="00F951FD" w:rsidRDefault="00F951FD" w:rsidP="00804729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2E937CD" wp14:editId="280E9016">
          <wp:simplePos x="0" y="0"/>
          <wp:positionH relativeFrom="page">
            <wp:posOffset>5114925</wp:posOffset>
          </wp:positionH>
          <wp:positionV relativeFrom="page">
            <wp:posOffset>306070</wp:posOffset>
          </wp:positionV>
          <wp:extent cx="1610995" cy="583565"/>
          <wp:effectExtent l="25400" t="0" r="0" b="0"/>
          <wp:wrapSquare wrapText="bothSides"/>
          <wp:docPr id="2" name="Immagine 2" descr="Schermata 2013-11-07 all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chermata 2013-11-07 all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0676"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1BA62F3" wp14:editId="7672DEA3">
          <wp:simplePos x="0" y="0"/>
          <wp:positionH relativeFrom="column">
            <wp:posOffset>-200660</wp:posOffset>
          </wp:positionH>
          <wp:positionV relativeFrom="paragraph">
            <wp:posOffset>-112395</wp:posOffset>
          </wp:positionV>
          <wp:extent cx="1927860" cy="552450"/>
          <wp:effectExtent l="25400" t="0" r="2540" b="0"/>
          <wp:wrapSquare wrapText="right"/>
          <wp:docPr id="1" name="Immagine 1" descr="logo_regione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gione_positi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F1C"/>
    <w:multiLevelType w:val="hybridMultilevel"/>
    <w:tmpl w:val="759A2F94"/>
    <w:lvl w:ilvl="0" w:tplc="368A95AE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60C"/>
    <w:multiLevelType w:val="hybridMultilevel"/>
    <w:tmpl w:val="9DB0E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0E8"/>
    <w:multiLevelType w:val="hybridMultilevel"/>
    <w:tmpl w:val="9B6644EA"/>
    <w:lvl w:ilvl="0" w:tplc="3884AC7C">
      <w:start w:val="1"/>
      <w:numFmt w:val="decimal"/>
      <w:lvlText w:val="%1."/>
      <w:lvlJc w:val="left"/>
      <w:pPr>
        <w:ind w:left="643" w:hanging="360"/>
      </w:pPr>
      <w:rPr>
        <w:rFonts w:ascii="Calibri" w:hAnsi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B5153"/>
    <w:multiLevelType w:val="hybridMultilevel"/>
    <w:tmpl w:val="E9420E80"/>
    <w:lvl w:ilvl="0" w:tplc="126C168A">
      <w:numFmt w:val="bullet"/>
      <w:lvlText w:val="-"/>
      <w:lvlJc w:val="left"/>
      <w:pPr>
        <w:ind w:left="786" w:hanging="360"/>
      </w:pPr>
      <w:rPr>
        <w:rFonts w:ascii="Calibri" w:eastAsia="Times New Roman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016B4C"/>
    <w:multiLevelType w:val="hybridMultilevel"/>
    <w:tmpl w:val="3CC00F70"/>
    <w:lvl w:ilvl="0" w:tplc="3C5CEC2E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" w15:restartNumberingAfterBreak="0">
    <w:nsid w:val="21DD609B"/>
    <w:multiLevelType w:val="hybridMultilevel"/>
    <w:tmpl w:val="7C56842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162A2"/>
    <w:multiLevelType w:val="hybridMultilevel"/>
    <w:tmpl w:val="C27CB4EC"/>
    <w:lvl w:ilvl="0" w:tplc="0CFEB214">
      <w:start w:val="1"/>
      <w:numFmt w:val="decimal"/>
      <w:lvlText w:val="%1."/>
      <w:lvlJc w:val="left"/>
      <w:pPr>
        <w:tabs>
          <w:tab w:val="num" w:pos="502"/>
        </w:tabs>
        <w:ind w:left="425" w:hanging="283"/>
      </w:pPr>
      <w:rPr>
        <w:rFonts w:hint="default"/>
        <w:b w:val="0"/>
        <w:i w:val="0"/>
      </w:rPr>
    </w:lvl>
    <w:lvl w:ilvl="1" w:tplc="351CE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C5CEC2E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2EA86AC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146CC"/>
    <w:multiLevelType w:val="hybridMultilevel"/>
    <w:tmpl w:val="8B90A12A"/>
    <w:lvl w:ilvl="0" w:tplc="6E7E57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E6161"/>
    <w:multiLevelType w:val="hybridMultilevel"/>
    <w:tmpl w:val="330E3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414F"/>
    <w:multiLevelType w:val="hybridMultilevel"/>
    <w:tmpl w:val="C186AB1E"/>
    <w:lvl w:ilvl="0" w:tplc="358230E8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F9"/>
    <w:rsid w:val="0000449F"/>
    <w:rsid w:val="00015B10"/>
    <w:rsid w:val="00062734"/>
    <w:rsid w:val="00070B6B"/>
    <w:rsid w:val="000E04A0"/>
    <w:rsid w:val="000F779B"/>
    <w:rsid w:val="00110BCC"/>
    <w:rsid w:val="00183987"/>
    <w:rsid w:val="001D378A"/>
    <w:rsid w:val="001F313B"/>
    <w:rsid w:val="001F3A66"/>
    <w:rsid w:val="0023453B"/>
    <w:rsid w:val="0028633D"/>
    <w:rsid w:val="00290034"/>
    <w:rsid w:val="002B2E25"/>
    <w:rsid w:val="00377CEC"/>
    <w:rsid w:val="003B6692"/>
    <w:rsid w:val="003B6A23"/>
    <w:rsid w:val="004008CC"/>
    <w:rsid w:val="004D489D"/>
    <w:rsid w:val="00506DA7"/>
    <w:rsid w:val="00534F74"/>
    <w:rsid w:val="005360D6"/>
    <w:rsid w:val="005378F0"/>
    <w:rsid w:val="00562407"/>
    <w:rsid w:val="005827F9"/>
    <w:rsid w:val="005C4D44"/>
    <w:rsid w:val="005D7B8C"/>
    <w:rsid w:val="005E29C5"/>
    <w:rsid w:val="006016F8"/>
    <w:rsid w:val="00670839"/>
    <w:rsid w:val="006903D2"/>
    <w:rsid w:val="006959A9"/>
    <w:rsid w:val="006A4932"/>
    <w:rsid w:val="006D7E1B"/>
    <w:rsid w:val="00715A59"/>
    <w:rsid w:val="00756620"/>
    <w:rsid w:val="007E3A7D"/>
    <w:rsid w:val="007E7624"/>
    <w:rsid w:val="007F6B6C"/>
    <w:rsid w:val="00804729"/>
    <w:rsid w:val="00851ED2"/>
    <w:rsid w:val="00907642"/>
    <w:rsid w:val="00912B79"/>
    <w:rsid w:val="00977660"/>
    <w:rsid w:val="009C0B01"/>
    <w:rsid w:val="00AD5C56"/>
    <w:rsid w:val="00B4007B"/>
    <w:rsid w:val="00B54CB7"/>
    <w:rsid w:val="00BC525E"/>
    <w:rsid w:val="00BD775B"/>
    <w:rsid w:val="00BE354D"/>
    <w:rsid w:val="00C039EC"/>
    <w:rsid w:val="00C264D2"/>
    <w:rsid w:val="00C4337D"/>
    <w:rsid w:val="00C60043"/>
    <w:rsid w:val="00CC1865"/>
    <w:rsid w:val="00D358CC"/>
    <w:rsid w:val="00D6480E"/>
    <w:rsid w:val="00D96549"/>
    <w:rsid w:val="00E03B53"/>
    <w:rsid w:val="00F07C56"/>
    <w:rsid w:val="00F8570D"/>
    <w:rsid w:val="00F951FD"/>
    <w:rsid w:val="00FA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FFDBC"/>
  <w15:docId w15:val="{34B450C0-D737-432C-9A77-34B1827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7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704A5E"/>
    <w:pPr>
      <w:keepNext/>
      <w:spacing w:line="360" w:lineRule="atLeast"/>
      <w:jc w:val="center"/>
      <w:outlineLvl w:val="1"/>
    </w:pPr>
    <w:rPr>
      <w:rFonts w:ascii="Portugal" w:hAnsi="Portug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32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232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3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232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232D6"/>
    <w:rPr>
      <w:color w:val="0000FF"/>
      <w:u w:val="single"/>
    </w:rPr>
  </w:style>
  <w:style w:type="paragraph" w:customStyle="1" w:styleId="p1">
    <w:name w:val="p1"/>
    <w:basedOn w:val="Normale"/>
    <w:rsid w:val="00B232D6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s1">
    <w:name w:val="s1"/>
    <w:rsid w:val="00B232D6"/>
  </w:style>
  <w:style w:type="paragraph" w:customStyle="1" w:styleId="Default">
    <w:name w:val="Default"/>
    <w:rsid w:val="00B232D6"/>
    <w:pPr>
      <w:autoSpaceDE w:val="0"/>
      <w:autoSpaceDN w:val="0"/>
      <w:adjustRightInd w:val="0"/>
    </w:pPr>
    <w:rPr>
      <w:rFonts w:eastAsia="Times New Roman" w:cs="Calibri"/>
      <w:color w:val="000000"/>
    </w:rPr>
  </w:style>
  <w:style w:type="character" w:customStyle="1" w:styleId="Titolo2Carattere">
    <w:name w:val="Titolo 2 Carattere"/>
    <w:link w:val="Titolo2"/>
    <w:rsid w:val="00704A5E"/>
    <w:rPr>
      <w:rFonts w:ascii="Portugal" w:eastAsia="Times New Roman" w:hAnsi="Portugal" w:cs="Times New Roman"/>
      <w:b/>
      <w:bCs/>
      <w:szCs w:val="20"/>
      <w:u w:val="single"/>
    </w:rPr>
  </w:style>
  <w:style w:type="paragraph" w:styleId="Rientrocorpodeltesto2">
    <w:name w:val="Body Text Indent 2"/>
    <w:basedOn w:val="Normale"/>
    <w:link w:val="Rientrocorpodeltesto2Carattere"/>
    <w:rsid w:val="00704A5E"/>
    <w:pPr>
      <w:spacing w:line="360" w:lineRule="auto"/>
      <w:ind w:left="284"/>
      <w:jc w:val="both"/>
    </w:pPr>
    <w:rPr>
      <w:rFonts w:ascii="Arial" w:hAnsi="Arial"/>
    </w:rPr>
  </w:style>
  <w:style w:type="character" w:customStyle="1" w:styleId="Rientrocorpodeltesto2Carattere">
    <w:name w:val="Rientro corpo del testo 2 Carattere"/>
    <w:link w:val="Rientrocorpodeltesto2"/>
    <w:rsid w:val="00704A5E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apple-converted-space">
    <w:name w:val="apple-converted-space"/>
    <w:rsid w:val="00245347"/>
  </w:style>
  <w:style w:type="character" w:styleId="Enfasigrassetto">
    <w:name w:val="Strong"/>
    <w:uiPriority w:val="22"/>
    <w:qFormat/>
    <w:rsid w:val="002453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6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2B2E25"/>
    <w:pPr>
      <w:overflowPunct/>
      <w:autoSpaceDE/>
      <w:autoSpaceDN/>
      <w:adjustRightInd/>
      <w:spacing w:beforeLines="1" w:afterLines="1"/>
      <w:textAlignment w:val="auto"/>
    </w:pPr>
    <w:rPr>
      <w:rFonts w:ascii="Times" w:eastAsiaTheme="minorHAnsi" w:hAnsi="Times"/>
    </w:rPr>
  </w:style>
  <w:style w:type="table" w:styleId="Grigliatabella">
    <w:name w:val="Table Grid"/>
    <w:basedOn w:val="Tabellanormale"/>
    <w:rsid w:val="00F95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56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uitlogistica.it/Espositori/Covid19Upda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uitlogisti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e@arsi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sial.it/arsial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6131</CharactersWithSpaces>
  <SharedDoc>false</SharedDoc>
  <HLinks>
    <vt:vector size="12" baseType="variant">
      <vt:variant>
        <vt:i4>5177444</vt:i4>
      </vt:variant>
      <vt:variant>
        <vt:i4>3</vt:i4>
      </vt:variant>
      <vt:variant>
        <vt:i4>0</vt:i4>
      </vt:variant>
      <vt:variant>
        <vt:i4>5</vt:i4>
      </vt:variant>
      <vt:variant>
        <vt:lpwstr>mailto:ape@arsial.it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http://www.arsial.it/arsial/privacy/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Mustaro</dc:creator>
  <cp:keywords/>
  <cp:lastModifiedBy>Giuseppe Mammetti</cp:lastModifiedBy>
  <cp:revision>2</cp:revision>
  <dcterms:created xsi:type="dcterms:W3CDTF">2020-09-22T16:03:00Z</dcterms:created>
  <dcterms:modified xsi:type="dcterms:W3CDTF">2020-09-22T16:03:00Z</dcterms:modified>
</cp:coreProperties>
</file>