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E1" w:rsidRPr="00CE7770" w:rsidRDefault="00CE7770" w:rsidP="00CE7770">
      <w:pPr>
        <w:jc w:val="right"/>
        <w:rPr>
          <w:b/>
          <w:i/>
          <w:sz w:val="18"/>
          <w:szCs w:val="28"/>
        </w:rPr>
      </w:pPr>
      <w:r w:rsidRPr="00CE7770">
        <w:rPr>
          <w:b/>
          <w:i/>
          <w:sz w:val="18"/>
          <w:szCs w:val="28"/>
        </w:rPr>
        <w:t xml:space="preserve">ALLEGATO N. </w:t>
      </w:r>
      <w:r w:rsidR="000B10C3">
        <w:rPr>
          <w:b/>
          <w:i/>
          <w:sz w:val="18"/>
          <w:szCs w:val="28"/>
        </w:rPr>
        <w:t>3</w:t>
      </w:r>
    </w:p>
    <w:p w:rsidR="008115FC" w:rsidRPr="009D6DC6" w:rsidRDefault="001E7082" w:rsidP="008115FC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VINITALY</w:t>
      </w:r>
      <w:r w:rsidR="00555DF7">
        <w:rPr>
          <w:b/>
          <w:i/>
          <w:sz w:val="36"/>
          <w:szCs w:val="28"/>
        </w:rPr>
        <w:t xml:space="preserve"> 2024</w:t>
      </w:r>
    </w:p>
    <w:p w:rsidR="008115FC" w:rsidRPr="00FC1A6E" w:rsidRDefault="001E7082" w:rsidP="008115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Verona 14-17 aprile</w:t>
      </w:r>
    </w:p>
    <w:p w:rsidR="00FF15E1" w:rsidRDefault="00FF15E1" w:rsidP="008115FC">
      <w:pPr>
        <w:ind w:right="-710"/>
        <w:jc w:val="center"/>
        <w:rPr>
          <w:b/>
          <w:sz w:val="36"/>
        </w:rPr>
      </w:pPr>
    </w:p>
    <w:p w:rsidR="008115FC" w:rsidRPr="00CF38D2" w:rsidRDefault="008115FC" w:rsidP="008115FC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:rsidR="00C96256" w:rsidRPr="008115FC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:rsidR="00C96256" w:rsidRDefault="00C96256">
      <w:pPr>
        <w:pStyle w:val="Corpotesto"/>
        <w:rPr>
          <w:sz w:val="20"/>
        </w:rPr>
      </w:pPr>
    </w:p>
    <w:p w:rsidR="00807666" w:rsidRDefault="00807666">
      <w:pPr>
        <w:pStyle w:val="Corpotesto"/>
        <w:rPr>
          <w:sz w:val="20"/>
        </w:rPr>
      </w:pPr>
    </w:p>
    <w:p w:rsidR="00C96256" w:rsidRDefault="00C96256">
      <w:pPr>
        <w:pStyle w:val="Corpotesto"/>
        <w:spacing w:before="5"/>
        <w:rPr>
          <w:sz w:val="27"/>
        </w:rPr>
      </w:pPr>
    </w:p>
    <w:p w:rsidR="00C96256" w:rsidRDefault="00A42F54" w:rsidP="00FF15E1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</w:t>
      </w:r>
      <w:r w:rsidR="008115FC">
        <w:t>/La</w:t>
      </w:r>
      <w:r>
        <w:rPr>
          <w:spacing w:val="-2"/>
        </w:rPr>
        <w:t xml:space="preserve"> </w:t>
      </w:r>
      <w:r>
        <w:t>sottoscritto</w:t>
      </w:r>
      <w:r w:rsidR="008115FC"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 w:rsidR="008115FC">
        <w:t>/a</w:t>
      </w:r>
      <w:r>
        <w:t xml:space="preserve"> </w:t>
      </w:r>
      <w:proofErr w:type="spellStart"/>
      <w:r w:rsidR="00555DF7">
        <w:t>a</w:t>
      </w:r>
      <w:proofErr w:type="spellEnd"/>
      <w:r w:rsidR="00555DF7">
        <w:rPr>
          <w:spacing w:val="22"/>
        </w:rPr>
        <w:t xml:space="preserve"> </w:t>
      </w:r>
      <w:r w:rsidR="00555DF7"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8115FC">
        <w:rPr>
          <w:u w:val="single"/>
        </w:rPr>
        <w:t>___________</w:t>
      </w:r>
      <w:r w:rsidR="008115FC"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</w:t>
      </w:r>
      <w:r w:rsidR="008115FC">
        <w:t>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15FC"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 w:rsidR="008115FC">
        <w:t>impresa</w:t>
      </w:r>
      <w:r w:rsidR="00FF15E1">
        <w:t xml:space="preserve">/ </w:t>
      </w:r>
      <w:r w:rsidR="00FF15E1">
        <w:rPr>
          <w:u w:val="single"/>
        </w:rPr>
        <w:t>P.IVA</w:t>
      </w:r>
      <w:r w:rsidR="008115FC">
        <w:t>___________</w:t>
      </w:r>
      <w:r>
        <w:rPr>
          <w:u w:val="single"/>
        </w:rPr>
        <w:tab/>
      </w:r>
      <w:r w:rsidR="008115FC">
        <w:rPr>
          <w:u w:val="single"/>
        </w:rPr>
        <w:t>______</w:t>
      </w:r>
      <w:r w:rsidR="00FF15E1">
        <w:rPr>
          <w:u w:val="single"/>
        </w:rPr>
        <w:t xml:space="preserve"> _</w:t>
      </w:r>
      <w:r>
        <w:t xml:space="preserve">                                             </w:t>
      </w:r>
      <w:r w:rsidR="008115FC">
        <w:br/>
      </w:r>
      <w:r>
        <w:t>con sede</w:t>
      </w:r>
      <w:r>
        <w:rPr>
          <w:spacing w:val="1"/>
        </w:rPr>
        <w:t xml:space="preserve"> </w:t>
      </w:r>
      <w:r w:rsidR="00555DF7">
        <w:t>in</w:t>
      </w:r>
      <w:r w:rsidR="00555DF7">
        <w:rPr>
          <w:spacing w:val="11"/>
        </w:rPr>
        <w:t xml:space="preserve"> </w:t>
      </w:r>
      <w:r w:rsidR="00555DF7">
        <w:rPr>
          <w:u w:val="single"/>
        </w:rPr>
        <w:tab/>
      </w:r>
      <w:r w:rsidR="008115FC">
        <w:rPr>
          <w:u w:val="single"/>
        </w:rPr>
        <w:t>___________________________________</w:t>
      </w:r>
      <w:r>
        <w:rPr>
          <w:u w:val="single"/>
        </w:rPr>
        <w:tab/>
      </w:r>
    </w:p>
    <w:p w:rsidR="00C96256" w:rsidRPr="000B10C3" w:rsidRDefault="00A42F54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1E7082">
        <w:t>VINITALY</w:t>
      </w:r>
      <w:r w:rsidRPr="000B10C3">
        <w:t xml:space="preserve"> 202</w:t>
      </w:r>
      <w:r w:rsidR="00555DF7" w:rsidRPr="000B10C3">
        <w:t>4</w:t>
      </w:r>
      <w:r w:rsidRPr="000B10C3">
        <w:t xml:space="preserve"> approvato con determinazione dirigenziale </w:t>
      </w:r>
      <w:r w:rsidR="000D60C3" w:rsidRPr="000B10C3">
        <w:t>n</w:t>
      </w:r>
      <w:r w:rsidR="000D60C3" w:rsidRPr="00565AAE">
        <w:t xml:space="preserve">. </w:t>
      </w:r>
      <w:r w:rsidR="00565AAE" w:rsidRPr="00565AAE">
        <w:t>01 del 3 gennaio 2024</w:t>
      </w:r>
      <w:bookmarkStart w:id="0" w:name="_GoBack"/>
      <w:bookmarkEnd w:id="0"/>
      <w:r w:rsidRPr="000B10C3">
        <w:t xml:space="preserve"> nel rispetto di</w:t>
      </w:r>
      <w:r w:rsidRPr="000B10C3">
        <w:rPr>
          <w:spacing w:val="1"/>
        </w:rPr>
        <w:t xml:space="preserve"> </w:t>
      </w:r>
      <w:r w:rsidRPr="000B10C3">
        <w:t>quanto previsto</w:t>
      </w:r>
      <w:r w:rsidRPr="000B10C3">
        <w:rPr>
          <w:spacing w:val="1"/>
        </w:rPr>
        <w:t xml:space="preserve"> </w:t>
      </w:r>
      <w:r w:rsidRPr="000B10C3">
        <w:t>dai</w:t>
      </w:r>
      <w:r w:rsidRPr="000B10C3">
        <w:rPr>
          <w:spacing w:val="-1"/>
        </w:rPr>
        <w:t xml:space="preserve"> </w:t>
      </w:r>
      <w:r w:rsidRPr="000B10C3">
        <w:t>Regolamenti</w:t>
      </w:r>
      <w:r w:rsidRPr="000B10C3">
        <w:rPr>
          <w:spacing w:val="-3"/>
        </w:rPr>
        <w:t xml:space="preserve"> </w:t>
      </w:r>
      <w:r w:rsidRPr="000B10C3">
        <w:t>de</w:t>
      </w:r>
      <w:r w:rsidRPr="000B10C3">
        <w:rPr>
          <w:spacing w:val="-2"/>
        </w:rPr>
        <w:t xml:space="preserve"> </w:t>
      </w:r>
      <w:r w:rsidRPr="000B10C3">
        <w:t>minimis</w:t>
      </w:r>
      <w:r w:rsidRPr="000B10C3">
        <w:rPr>
          <w:spacing w:val="-3"/>
        </w:rPr>
        <w:t xml:space="preserve"> </w:t>
      </w:r>
      <w:r w:rsidRPr="000B10C3">
        <w:t>della</w:t>
      </w:r>
      <w:r w:rsidRPr="000B10C3">
        <w:rPr>
          <w:spacing w:val="-2"/>
        </w:rPr>
        <w:t xml:space="preserve"> </w:t>
      </w:r>
      <w:r w:rsidRPr="000B10C3">
        <w:t>Commissione: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spacing w:before="120"/>
        <w:ind w:left="913"/>
      </w:pPr>
      <w:r w:rsidRPr="000B10C3">
        <w:t>Regolamento</w:t>
      </w:r>
      <w:r w:rsidRPr="000B10C3">
        <w:rPr>
          <w:spacing w:val="-1"/>
        </w:rPr>
        <w:t xml:space="preserve"> </w:t>
      </w:r>
      <w:r w:rsidRPr="000B10C3">
        <w:t>n.</w:t>
      </w:r>
      <w:r w:rsidRPr="000B10C3">
        <w:rPr>
          <w:spacing w:val="-5"/>
        </w:rPr>
        <w:t xml:space="preserve"> </w:t>
      </w:r>
      <w:r w:rsidRPr="000B10C3">
        <w:t>1407/2013</w:t>
      </w:r>
      <w:r w:rsidRPr="000B10C3">
        <w:rPr>
          <w:spacing w:val="-3"/>
        </w:rPr>
        <w:t xml:space="preserve"> </w:t>
      </w:r>
      <w:r w:rsidRPr="000B10C3">
        <w:t>(aiuti</w:t>
      </w:r>
      <w:r w:rsidRPr="000B10C3">
        <w:rPr>
          <w:spacing w:val="-2"/>
        </w:rPr>
        <w:t xml:space="preserve"> </w:t>
      </w:r>
      <w:r w:rsidRPr="000B10C3">
        <w:t>de</w:t>
      </w:r>
      <w:r w:rsidRPr="000B10C3">
        <w:rPr>
          <w:spacing w:val="-3"/>
        </w:rPr>
        <w:t xml:space="preserve"> </w:t>
      </w:r>
      <w:r w:rsidRPr="000B10C3">
        <w:t>minimis),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spacing w:before="1"/>
        <w:ind w:right="-15" w:hanging="642"/>
      </w:pPr>
      <w:r w:rsidRPr="000B10C3">
        <w:t>Regolamento</w:t>
      </w:r>
      <w:r w:rsidRPr="000B10C3">
        <w:rPr>
          <w:spacing w:val="27"/>
        </w:rPr>
        <w:t xml:space="preserve"> </w:t>
      </w:r>
      <w:r w:rsidRPr="000B10C3">
        <w:t>n.</w:t>
      </w:r>
      <w:r w:rsidRPr="000B10C3">
        <w:rPr>
          <w:spacing w:val="26"/>
        </w:rPr>
        <w:t xml:space="preserve"> </w:t>
      </w:r>
      <w:r w:rsidRPr="000B10C3">
        <w:t>360/2012</w:t>
      </w:r>
      <w:r w:rsidRPr="000B10C3">
        <w:rPr>
          <w:spacing w:val="27"/>
        </w:rPr>
        <w:t xml:space="preserve"> </w:t>
      </w:r>
      <w:r w:rsidRPr="000B10C3">
        <w:t>(aiuti</w:t>
      </w:r>
      <w:r w:rsidRPr="000B10C3">
        <w:rPr>
          <w:spacing w:val="26"/>
        </w:rPr>
        <w:t xml:space="preserve"> </w:t>
      </w:r>
      <w:r w:rsidRPr="000B10C3">
        <w:t>de</w:t>
      </w:r>
      <w:r w:rsidRPr="000B10C3">
        <w:rPr>
          <w:spacing w:val="27"/>
        </w:rPr>
        <w:t xml:space="preserve"> </w:t>
      </w:r>
      <w:r w:rsidRPr="000B10C3">
        <w:t>minimis</w:t>
      </w:r>
      <w:r w:rsidRPr="000B10C3">
        <w:rPr>
          <w:spacing w:val="26"/>
        </w:rPr>
        <w:t xml:space="preserve"> </w:t>
      </w:r>
      <w:r w:rsidRPr="000B10C3">
        <w:t>a</w:t>
      </w:r>
      <w:r w:rsidRPr="000B10C3">
        <w:rPr>
          <w:spacing w:val="25"/>
        </w:rPr>
        <w:t xml:space="preserve"> </w:t>
      </w:r>
      <w:r w:rsidRPr="000B10C3">
        <w:t>imprese</w:t>
      </w:r>
      <w:r w:rsidRPr="000B10C3">
        <w:rPr>
          <w:spacing w:val="27"/>
        </w:rPr>
        <w:t xml:space="preserve"> </w:t>
      </w:r>
      <w:r w:rsidRPr="000B10C3">
        <w:t>che</w:t>
      </w:r>
      <w:r w:rsidRPr="000B10C3">
        <w:rPr>
          <w:spacing w:val="26"/>
        </w:rPr>
        <w:t xml:space="preserve"> </w:t>
      </w:r>
      <w:r w:rsidRPr="000B10C3">
        <w:t>forniscono</w:t>
      </w:r>
      <w:r w:rsidRPr="000B10C3">
        <w:rPr>
          <w:spacing w:val="27"/>
        </w:rPr>
        <w:t xml:space="preserve"> </w:t>
      </w:r>
      <w:r w:rsidRPr="000B10C3">
        <w:t>servizi</w:t>
      </w:r>
      <w:r w:rsidRPr="000B10C3">
        <w:rPr>
          <w:spacing w:val="26"/>
        </w:rPr>
        <w:t xml:space="preserve"> </w:t>
      </w:r>
      <w:r w:rsidRPr="000B10C3">
        <w:t>di</w:t>
      </w:r>
      <w:r w:rsidRPr="000B10C3">
        <w:rPr>
          <w:spacing w:val="26"/>
        </w:rPr>
        <w:t xml:space="preserve"> </w:t>
      </w:r>
      <w:r w:rsidR="002063AD" w:rsidRPr="000B10C3">
        <w:t xml:space="preserve">interesse economico </w:t>
      </w:r>
      <w:r w:rsidRPr="000B10C3">
        <w:t>generale),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 w:rsidRPr="000B10C3">
        <w:t>Regolamento</w:t>
      </w:r>
      <w:r w:rsidRPr="000B10C3">
        <w:rPr>
          <w:spacing w:val="-1"/>
        </w:rPr>
        <w:t xml:space="preserve"> </w:t>
      </w:r>
      <w:r w:rsidRPr="000B10C3">
        <w:t>n.</w:t>
      </w:r>
      <w:r w:rsidRPr="000B10C3">
        <w:rPr>
          <w:spacing w:val="-5"/>
        </w:rPr>
        <w:t xml:space="preserve"> </w:t>
      </w:r>
      <w:r w:rsidRPr="000B10C3">
        <w:t>717/2014</w:t>
      </w:r>
      <w:r w:rsidRPr="000B10C3">
        <w:rPr>
          <w:spacing w:val="-2"/>
        </w:rPr>
        <w:t xml:space="preserve"> </w:t>
      </w:r>
      <w:r w:rsidRPr="000B10C3">
        <w:t>(aiuti</w:t>
      </w:r>
      <w:r w:rsidRPr="000B10C3">
        <w:rPr>
          <w:spacing w:val="-1"/>
        </w:rPr>
        <w:t xml:space="preserve"> </w:t>
      </w:r>
      <w:r w:rsidRPr="000B10C3">
        <w:t>de</w:t>
      </w:r>
      <w:r w:rsidRPr="000B10C3">
        <w:rPr>
          <w:spacing w:val="-4"/>
        </w:rPr>
        <w:t xml:space="preserve"> </w:t>
      </w:r>
      <w:r w:rsidRPr="000B10C3">
        <w:t>minimis</w:t>
      </w:r>
      <w:r w:rsidRPr="000B10C3">
        <w:rPr>
          <w:spacing w:val="-5"/>
        </w:rPr>
        <w:t xml:space="preserve"> </w:t>
      </w:r>
      <w:r w:rsidRPr="000B10C3">
        <w:t>nel</w:t>
      </w:r>
      <w:r w:rsidRPr="000B10C3">
        <w:rPr>
          <w:spacing w:val="-2"/>
        </w:rPr>
        <w:t xml:space="preserve"> </w:t>
      </w:r>
      <w:r w:rsidRPr="000B10C3">
        <w:t>settore</w:t>
      </w:r>
      <w:r w:rsidRPr="000B10C3">
        <w:rPr>
          <w:spacing w:val="-3"/>
        </w:rPr>
        <w:t xml:space="preserve"> </w:t>
      </w:r>
      <w:r w:rsidRPr="000B10C3">
        <w:t>della</w:t>
      </w:r>
      <w:r w:rsidRPr="000B10C3">
        <w:rPr>
          <w:spacing w:val="-3"/>
        </w:rPr>
        <w:t xml:space="preserve"> </w:t>
      </w:r>
      <w:r w:rsidRPr="000B10C3">
        <w:t>pesca</w:t>
      </w:r>
      <w:r w:rsidRPr="000B10C3">
        <w:rPr>
          <w:spacing w:val="-4"/>
        </w:rPr>
        <w:t xml:space="preserve"> </w:t>
      </w:r>
      <w:r w:rsidRPr="000B10C3">
        <w:t>e</w:t>
      </w:r>
      <w:r w:rsidRPr="000B10C3">
        <w:rPr>
          <w:spacing w:val="-1"/>
        </w:rPr>
        <w:t xml:space="preserve"> </w:t>
      </w:r>
      <w:r w:rsidRPr="000B10C3">
        <w:t>dell’acquacoltura),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 w:rsidRPr="000B10C3">
        <w:t>Regolamento</w:t>
      </w:r>
      <w:r w:rsidRPr="000B10C3">
        <w:rPr>
          <w:spacing w:val="-1"/>
        </w:rPr>
        <w:t xml:space="preserve"> </w:t>
      </w:r>
      <w:r w:rsidRPr="000B10C3">
        <w:t>n.</w:t>
      </w:r>
      <w:r w:rsidRPr="000B10C3">
        <w:rPr>
          <w:spacing w:val="-4"/>
        </w:rPr>
        <w:t xml:space="preserve"> </w:t>
      </w:r>
      <w:r w:rsidRPr="000B10C3">
        <w:t>1408/2013</w:t>
      </w:r>
      <w:r w:rsidRPr="000B10C3">
        <w:rPr>
          <w:spacing w:val="-4"/>
        </w:rPr>
        <w:t xml:space="preserve"> </w:t>
      </w:r>
      <w:r w:rsidRPr="000B10C3">
        <w:t>(aiuti</w:t>
      </w:r>
      <w:r w:rsidRPr="000B10C3">
        <w:rPr>
          <w:spacing w:val="-1"/>
        </w:rPr>
        <w:t xml:space="preserve"> </w:t>
      </w:r>
      <w:r w:rsidRPr="000B10C3">
        <w:t>de</w:t>
      </w:r>
      <w:r w:rsidRPr="000B10C3">
        <w:rPr>
          <w:spacing w:val="-4"/>
        </w:rPr>
        <w:t xml:space="preserve"> </w:t>
      </w:r>
      <w:r w:rsidRPr="000B10C3">
        <w:t>minimis</w:t>
      </w:r>
      <w:r w:rsidRPr="000B10C3">
        <w:rPr>
          <w:spacing w:val="-1"/>
        </w:rPr>
        <w:t xml:space="preserve"> </w:t>
      </w:r>
      <w:r w:rsidRPr="000B10C3">
        <w:t>nel</w:t>
      </w:r>
      <w:r w:rsidRPr="000B10C3">
        <w:rPr>
          <w:spacing w:val="-5"/>
        </w:rPr>
        <w:t xml:space="preserve"> </w:t>
      </w:r>
      <w:r w:rsidRPr="000B10C3">
        <w:t>settore agricolo),</w:t>
      </w:r>
    </w:p>
    <w:p w:rsidR="00C96256" w:rsidRPr="000B10C3" w:rsidRDefault="00C96256">
      <w:pPr>
        <w:pStyle w:val="Corpotesto"/>
        <w:spacing w:before="7"/>
        <w:rPr>
          <w:sz w:val="19"/>
        </w:rPr>
      </w:pPr>
    </w:p>
    <w:p w:rsidR="00FF15E1" w:rsidRPr="000B10C3" w:rsidRDefault="00FF15E1">
      <w:pPr>
        <w:pStyle w:val="Titolo1"/>
        <w:ind w:left="180"/>
      </w:pPr>
    </w:p>
    <w:p w:rsidR="00C96256" w:rsidRDefault="00A42F54">
      <w:pPr>
        <w:pStyle w:val="Titolo1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</w:p>
    <w:p w:rsidR="00C96256" w:rsidRDefault="00C96256">
      <w:pPr>
        <w:pStyle w:val="Corpotesto"/>
        <w:spacing w:before="8"/>
        <w:rPr>
          <w:b/>
          <w:sz w:val="19"/>
        </w:rPr>
      </w:pPr>
    </w:p>
    <w:p w:rsidR="00807666" w:rsidRDefault="00807666">
      <w:pPr>
        <w:pStyle w:val="Corpotesto"/>
        <w:spacing w:before="8"/>
        <w:rPr>
          <w:b/>
          <w:sz w:val="19"/>
        </w:rPr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</w:t>
      </w:r>
      <w:r w:rsidR="00780167">
        <w:t>;</w:t>
      </w: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 w:rsidR="00780167">
        <w:t>;</w:t>
      </w:r>
    </w:p>
    <w:p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</w:t>
      </w:r>
      <w:proofErr w:type="gramStart"/>
      <w:r>
        <w:t xml:space="preserve">_ </w:t>
      </w:r>
      <w:r w:rsidR="00780167">
        <w:t>;</w:t>
      </w:r>
      <w:proofErr w:type="gramEnd"/>
      <w:r>
        <w:t xml:space="preserve">     </w:t>
      </w:r>
    </w:p>
    <w:p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:rsidR="00C96256" w:rsidRDefault="00C96256">
      <w:pPr>
        <w:pStyle w:val="Corpotesto"/>
        <w:spacing w:before="1"/>
      </w:pPr>
    </w:p>
    <w:p w:rsidR="00C96256" w:rsidRPr="00FF15E1" w:rsidRDefault="00A42F54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:rsidR="00C96256" w:rsidRDefault="00C96256">
      <w:pPr>
        <w:pStyle w:val="Corpotesto"/>
        <w:rPr>
          <w:sz w:val="19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lastRenderedPageBreak/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:rsidR="00C96256" w:rsidRDefault="00AB4D0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3306" id="Freeform 9" o:spid="_x0000_s1026" style="position:absolute;margin-left:77.3pt;margin-top:18.1pt;width:4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69AB" id="Freeform 7" o:spid="_x0000_s1026" style="position:absolute;margin-left:77.3pt;margin-top:57pt;width:4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5F5D29" w:rsidRDefault="00780167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5A9ABC" wp14:editId="6DEEF4E9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F476" id="Freeform 9" o:spid="_x0000_s1026" style="position:absolute;margin-left:77.6pt;margin-top:4.75pt;width:45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5F5D29" w:rsidRDefault="005F5D29">
      <w:pPr>
        <w:spacing w:line="252" w:lineRule="auto"/>
        <w:rPr>
          <w:rFonts w:ascii="Verdana"/>
          <w:sz w:val="18"/>
        </w:rPr>
      </w:pPr>
    </w:p>
    <w:p w:rsidR="005F5D29" w:rsidRDefault="005F5D29">
      <w:pPr>
        <w:spacing w:line="252" w:lineRule="auto"/>
        <w:rPr>
          <w:rFonts w:ascii="Verdana"/>
          <w:sz w:val="18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:rsidR="00C96256" w:rsidRDefault="00AB4D00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90BF" id="Freeform 5" o:spid="_x0000_s1026" style="position:absolute;margin-left:77.3pt;margin-top:18.15pt;width:45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0A1E" id="Freeform 4" o:spid="_x0000_s1026" style="position:absolute;margin-left:77.3pt;margin-top:37.6pt;width:45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C96256" w:rsidRDefault="00C96256">
      <w:pPr>
        <w:pStyle w:val="Corpotesto"/>
        <w:spacing w:before="5"/>
        <w:rPr>
          <w:sz w:val="26"/>
        </w:rPr>
      </w:pPr>
    </w:p>
    <w:p w:rsidR="00C96256" w:rsidRDefault="00A42F54" w:rsidP="00FF15E1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 w:rsidR="00780167">
        <w:t>precedenti,</w:t>
      </w:r>
    </w:p>
    <w:p w:rsidR="00C96256" w:rsidRDefault="00C96256">
      <w:pPr>
        <w:pStyle w:val="Corpotesto"/>
        <w:spacing w:before="1"/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</w:t>
      </w:r>
      <w:r w:rsidR="00FF15E1">
        <w:t>;</w:t>
      </w:r>
    </w:p>
    <w:p w:rsidR="00C96256" w:rsidRDefault="00C96256" w:rsidP="00FF15E1">
      <w:pPr>
        <w:pStyle w:val="Corpotesto"/>
        <w:ind w:hanging="349"/>
        <w:rPr>
          <w:sz w:val="19"/>
        </w:rPr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</w:t>
      </w:r>
      <w:r w:rsidR="00FF15E1">
        <w:t>.</w:t>
      </w:r>
    </w:p>
    <w:p w:rsidR="00C96256" w:rsidRDefault="00C96256" w:rsidP="00FF15E1">
      <w:pPr>
        <w:pStyle w:val="Corpotesto"/>
        <w:ind w:hanging="349"/>
        <w:rPr>
          <w:sz w:val="15"/>
        </w:rPr>
      </w:pPr>
    </w:p>
    <w:p w:rsidR="00FF15E1" w:rsidRDefault="00FF15E1">
      <w:pPr>
        <w:pStyle w:val="Titolo1"/>
        <w:spacing w:before="56"/>
        <w:ind w:left="180"/>
      </w:pPr>
    </w:p>
    <w:p w:rsidR="00FF15E1" w:rsidRDefault="00FF15E1">
      <w:pPr>
        <w:pStyle w:val="Titolo1"/>
        <w:spacing w:before="56"/>
        <w:ind w:left="180"/>
      </w:pPr>
    </w:p>
    <w:p w:rsidR="00C96256" w:rsidRDefault="00A42F54">
      <w:pPr>
        <w:pStyle w:val="Titolo1"/>
        <w:spacing w:before="56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  <w:r w:rsidR="00FF15E1">
        <w:t xml:space="preserve"> </w:t>
      </w:r>
      <w:r>
        <w:rPr>
          <w:spacing w:val="-5"/>
        </w:rPr>
        <w:t xml:space="preserve"> </w:t>
      </w:r>
      <w:r w:rsidR="00FF15E1">
        <w:rPr>
          <w:spacing w:val="-5"/>
        </w:rPr>
        <w:t xml:space="preserve"> </w:t>
      </w:r>
      <w:r w:rsidR="00FF15E1">
        <w:t>I N O L T R E</w:t>
      </w:r>
    </w:p>
    <w:p w:rsidR="00C96256" w:rsidRDefault="00C96256">
      <w:pPr>
        <w:pStyle w:val="Corpotesto"/>
        <w:spacing w:before="1"/>
        <w:rPr>
          <w:b/>
        </w:rPr>
      </w:pPr>
    </w:p>
    <w:p w:rsidR="00C96256" w:rsidRDefault="00A42F54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780167">
        <w:t>:</w:t>
      </w:r>
    </w:p>
    <w:p w:rsidR="00C96256" w:rsidRDefault="00C96256">
      <w:pPr>
        <w:pStyle w:val="Corpotesto"/>
        <w:spacing w:before="1"/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:rsidR="00C96256" w:rsidRDefault="00C96256">
      <w:pPr>
        <w:pStyle w:val="Corpotesto"/>
        <w:spacing w:before="10"/>
        <w:rPr>
          <w:sz w:val="21"/>
        </w:rPr>
      </w:pPr>
    </w:p>
    <w:p w:rsidR="00C96256" w:rsidRPr="00FF15E1" w:rsidRDefault="00A42F54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:rsidR="00C96256" w:rsidRDefault="00C96256">
      <w:pPr>
        <w:pStyle w:val="Corpotesto"/>
        <w:spacing w:before="3"/>
        <w:rPr>
          <w:sz w:val="19"/>
        </w:rPr>
      </w:pP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:rsidR="00C96256" w:rsidRPr="00FF15E1" w:rsidRDefault="00A42F54" w:rsidP="00FF15E1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:rsidR="00C96256" w:rsidRDefault="00C96256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C96256" w:rsidTr="002063AD">
        <w:trPr>
          <w:trHeight w:val="786"/>
        </w:trPr>
        <w:tc>
          <w:tcPr>
            <w:tcW w:w="1776" w:type="dxa"/>
          </w:tcPr>
          <w:p w:rsidR="00C96256" w:rsidRDefault="00A42F54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0C5C6A"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:rsidR="00C96256" w:rsidRDefault="00A42F54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:rsidR="00C96256" w:rsidRDefault="00A42F54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:rsidR="00C96256" w:rsidRDefault="00A42F54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:rsidR="00C96256" w:rsidRDefault="00A42F54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:rsidR="00C96256" w:rsidRDefault="00A42F54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 w:rsidR="00FF15E1">
              <w:rPr>
                <w:b/>
              </w:rPr>
              <w:t>concedente (</w:t>
            </w:r>
            <w:r w:rsidR="000C5C6A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:rsidR="00C96256" w:rsidRDefault="00A42F54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8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6256" w:rsidRDefault="00C96256">
      <w:pPr>
        <w:pStyle w:val="Corpotesto"/>
        <w:rPr>
          <w:sz w:val="20"/>
        </w:rPr>
      </w:pPr>
    </w:p>
    <w:p w:rsidR="00C96256" w:rsidRDefault="00C96256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C96256">
        <w:trPr>
          <w:trHeight w:val="779"/>
        </w:trPr>
        <w:tc>
          <w:tcPr>
            <w:tcW w:w="2905" w:type="dxa"/>
          </w:tcPr>
          <w:p w:rsidR="00C96256" w:rsidRDefault="00A42F54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:rsidR="00C96256" w:rsidRDefault="00A42F54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</w:tc>
      </w:tr>
    </w:tbl>
    <w:p w:rsidR="00C96256" w:rsidRDefault="00AB4D00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E82E4" id="Rectangle 3" o:spid="_x0000_s1026" style="position:absolute;margin-left:56.65pt;margin-top:13.1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CpDb9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96256" w:rsidRPr="00807666" w:rsidRDefault="000C5C6A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>1</w:t>
      </w:r>
      <w:r w:rsidR="00A42F54" w:rsidRPr="00807666">
        <w:rPr>
          <w:rFonts w:asciiTheme="minorHAnsi" w:hAnsiTheme="minorHAnsi" w:cstheme="minorHAnsi"/>
          <w:b/>
          <w:position w:val="5"/>
          <w:sz w:val="13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="00A42F54"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beneficiato del contributo.</w:t>
      </w:r>
    </w:p>
    <w:p w:rsidR="00C96256" w:rsidRPr="00807666" w:rsidRDefault="000C5C6A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>2</w:t>
      </w:r>
      <w:r w:rsidR="00A42F54"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Si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intende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l’Ente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effettuato</w:t>
      </w:r>
      <w:r w:rsidR="00A42F54"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la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concessione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riferimento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(Stato,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Regione,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Provincia,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Comune,</w:t>
      </w:r>
    </w:p>
    <w:p w:rsidR="00C96256" w:rsidRPr="00807666" w:rsidRDefault="00A42F54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</w:t>
      </w:r>
      <w:r w:rsidR="000C5C6A" w:rsidRPr="00807666">
        <w:rPr>
          <w:rFonts w:asciiTheme="minorHAnsi" w:hAnsiTheme="minorHAnsi" w:cstheme="minorHAnsi"/>
          <w:sz w:val="18"/>
        </w:rPr>
        <w:t>.</w:t>
      </w:r>
    </w:p>
    <w:p w:rsidR="00C96256" w:rsidRDefault="00C96256">
      <w:pPr>
        <w:rPr>
          <w:rFonts w:ascii="Verdana"/>
          <w:sz w:val="18"/>
        </w:rPr>
      </w:pPr>
    </w:p>
    <w:p w:rsidR="00807666" w:rsidRDefault="00807666">
      <w:pPr>
        <w:rPr>
          <w:rFonts w:ascii="Verdana"/>
          <w:sz w:val="18"/>
        </w:rPr>
      </w:pPr>
    </w:p>
    <w:p w:rsidR="00C96256" w:rsidRPr="00FF15E1" w:rsidRDefault="00A42F54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:rsidR="00C96256" w:rsidRPr="00FF15E1" w:rsidRDefault="00A42F54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:rsidR="00555DF7" w:rsidRPr="000B10C3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a inizio 2024, procedendo all’inserimento dell’aiuto nella piattaforma RNA. </w:t>
      </w:r>
      <w:r w:rsidRPr="000B10C3">
        <w:rPr>
          <w:sz w:val="18"/>
        </w:rPr>
        <w:br/>
      </w:r>
      <w:r w:rsidR="00A42F54" w:rsidRPr="000B10C3">
        <w:rPr>
          <w:sz w:val="18"/>
        </w:rPr>
        <w:t>Si ricorda che se dovesse venire superato il massimale previsto, l’impresa perderà il diritto non all’importo</w:t>
      </w:r>
      <w:r w:rsidR="00A42F54" w:rsidRPr="000B10C3">
        <w:rPr>
          <w:spacing w:val="1"/>
          <w:sz w:val="18"/>
        </w:rPr>
        <w:t xml:space="preserve"> </w:t>
      </w:r>
      <w:r w:rsidR="00A42F54" w:rsidRPr="000B10C3">
        <w:rPr>
          <w:sz w:val="18"/>
        </w:rPr>
        <w:t>in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eccedenza, ma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all’intero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aiuto in conseguenza del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quale tale</w:t>
      </w:r>
      <w:r w:rsidR="00A42F54" w:rsidRPr="000B10C3">
        <w:rPr>
          <w:spacing w:val="-4"/>
          <w:sz w:val="18"/>
        </w:rPr>
        <w:t xml:space="preserve"> </w:t>
      </w:r>
      <w:r w:rsidR="00A42F54" w:rsidRPr="000B10C3">
        <w:rPr>
          <w:sz w:val="18"/>
        </w:rPr>
        <w:t>massimale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è stato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superato.</w:t>
      </w:r>
    </w:p>
    <w:p w:rsidR="00C96256" w:rsidRPr="00FF15E1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>Qualora l’impresa ammessa a partecipare ma non ammissibile all’aiuto de minimis intendesse, comunque, partecipare alla manifestazione fieristica Prowein in collettiva regionale, si impegna a versare l’intero importo concesso, a copertura delle spese versate da ARSIAL, ai sensi dell’art. 6 dell’Avviso Pubblico.</w:t>
      </w:r>
    </w:p>
    <w:p w:rsidR="00C96256" w:rsidRPr="00FF15E1" w:rsidRDefault="00C96256">
      <w:pPr>
        <w:pStyle w:val="Corpotesto"/>
        <w:spacing w:before="11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Quali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agevolazioni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indicare</w:t>
      </w:r>
    </w:p>
    <w:p w:rsidR="00C96256" w:rsidRPr="00FF15E1" w:rsidRDefault="00A42F54">
      <w:pPr>
        <w:pStyle w:val="Corpotesto"/>
        <w:spacing w:before="53" w:line="285" w:lineRule="auto"/>
        <w:ind w:left="192" w:right="211"/>
        <w:jc w:val="both"/>
        <w:rPr>
          <w:sz w:val="18"/>
        </w:rPr>
      </w:pPr>
      <w:r w:rsidRPr="00FF15E1">
        <w:rPr>
          <w:sz w:val="18"/>
        </w:rPr>
        <w:t xml:space="preserve">Devono essere riportate tutte le agevolazioni ottenute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ai sensi di qualsiasi regolamento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comunitario relativo a tale tipologia di aiuti, specificando, per ogni aiuto, a quale regolamento facesse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(agricoltura, pesca, SIEG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“generale”).</w:t>
      </w:r>
    </w:p>
    <w:p w:rsidR="00C96256" w:rsidRPr="00FF15E1" w:rsidRDefault="00A42F54">
      <w:pPr>
        <w:pStyle w:val="Corpotesto"/>
        <w:spacing w:before="1" w:line="285" w:lineRule="auto"/>
        <w:ind w:left="192" w:right="209"/>
        <w:jc w:val="both"/>
        <w:rPr>
          <w:sz w:val="18"/>
        </w:rPr>
      </w:pPr>
      <w:r w:rsidRPr="00FF15E1">
        <w:rPr>
          <w:sz w:val="18"/>
        </w:rPr>
        <w:t>Nel caso di aiuti concessi in forma diversa dal contributo (ad esempio, come prestito agevolato o come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garanzia),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indicato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l’importo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dell’equivalente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sovvenzione,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risulta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dall’atto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ciascun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aiuto.</w:t>
      </w:r>
    </w:p>
    <w:p w:rsidR="00C96256" w:rsidRPr="00FF15E1" w:rsidRDefault="00A42F54">
      <w:pPr>
        <w:pStyle w:val="Corpotesto"/>
        <w:spacing w:before="1" w:line="285" w:lineRule="auto"/>
        <w:ind w:left="192" w:right="213"/>
        <w:jc w:val="both"/>
        <w:rPr>
          <w:sz w:val="18"/>
        </w:rPr>
      </w:pPr>
      <w:r w:rsidRPr="00FF15E1">
        <w:rPr>
          <w:sz w:val="18"/>
        </w:rPr>
        <w:t>In relazione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ciascun aiuto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deve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 rispettato 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massimale triennale stabilito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regolamento 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Questo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si differenzia come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segue:</w:t>
      </w:r>
    </w:p>
    <w:p w:rsidR="00C96256" w:rsidRPr="00FF15E1" w:rsidRDefault="00C96256">
      <w:pPr>
        <w:pStyle w:val="Corpotesto"/>
        <w:spacing w:before="5"/>
      </w:pP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2" w:hanging="360"/>
        <w:jc w:val="both"/>
        <w:rPr>
          <w:sz w:val="18"/>
        </w:rPr>
      </w:pPr>
      <w:r w:rsidRPr="00FF15E1">
        <w:rPr>
          <w:sz w:val="18"/>
        </w:rPr>
        <w:t>200.000,00 € in tutti i casi diversi da quelli indicati di seguito; sono compresi gli aiuti nel settore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trasformazione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commercializzazione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prodotti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agricolo,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anche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beneficiario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è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un’impresa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agricola; (Regolamento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1407/2013,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prima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1998/2006)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100.000,00 € nel caso di aiuti ad un’impresa che opera nel settore del trasporto merci su strada, per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spese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inerenti quell’attività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(Regolamento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1407/2013,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prima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1998/2006)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5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15.000,00 € per gli aiuti nel settore agricolo (attività primaria) (Regolamento 1408/2013, prima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1535/2007)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30.000,00 € per gli aiuti nel settore della pesca e dell’acquacoltura (Regolamento 717/2014, prima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875/2007)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3" w:hanging="360"/>
        <w:jc w:val="both"/>
        <w:rPr>
          <w:sz w:val="18"/>
        </w:rPr>
      </w:pPr>
      <w:r w:rsidRPr="00FF15E1">
        <w:rPr>
          <w:sz w:val="18"/>
        </w:rPr>
        <w:t>500.000,00 € nel caso di compensazioni di oneri di servizio pubblico a favore di imprese affidatarie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un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SIEG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(Regolamento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360/2012).</w:t>
      </w:r>
    </w:p>
    <w:p w:rsidR="00C96256" w:rsidRPr="00FF15E1" w:rsidRDefault="00C96256">
      <w:pPr>
        <w:pStyle w:val="Corpotesto"/>
        <w:spacing w:before="8"/>
        <w:rPr>
          <w:sz w:val="20"/>
        </w:rPr>
      </w:pPr>
    </w:p>
    <w:p w:rsidR="00C96256" w:rsidRPr="00FF15E1" w:rsidRDefault="00A42F54">
      <w:pPr>
        <w:pStyle w:val="Corpotesto"/>
        <w:spacing w:line="285" w:lineRule="auto"/>
        <w:ind w:left="192"/>
        <w:rPr>
          <w:sz w:val="18"/>
        </w:rPr>
      </w:pPr>
      <w:r w:rsidRPr="00FF15E1">
        <w:rPr>
          <w:sz w:val="18"/>
        </w:rPr>
        <w:t>Il massimale applicabile caso per caso è quello relativo all’attività (la spesa) che viene agevolata con l’aiuto.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Un’impresa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può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lastRenderedPageBreak/>
        <w:t>quindi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beneficiaria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ai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sensi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più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regolamenti</w:t>
      </w:r>
      <w:r w:rsidRPr="00FF15E1">
        <w:rPr>
          <w:spacing w:val="13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10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sz w:val="18"/>
        </w:rPr>
        <w:t>;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ciascuno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tali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applicherà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39"/>
          <w:sz w:val="18"/>
        </w:rPr>
        <w:t xml:space="preserve"> </w:t>
      </w:r>
      <w:r w:rsidRPr="00FF15E1">
        <w:rPr>
          <w:sz w:val="18"/>
        </w:rPr>
        <w:t>massimale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pertinente,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con</w:t>
      </w:r>
      <w:r w:rsidRPr="00FF15E1">
        <w:rPr>
          <w:spacing w:val="39"/>
          <w:sz w:val="18"/>
        </w:rPr>
        <w:t xml:space="preserve"> </w:t>
      </w:r>
      <w:r w:rsidRPr="00FF15E1">
        <w:rPr>
          <w:sz w:val="18"/>
        </w:rPr>
        <w:t>l’avvertenza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l’importo</w:t>
      </w:r>
      <w:r w:rsidRPr="00FF15E1">
        <w:rPr>
          <w:spacing w:val="42"/>
          <w:sz w:val="18"/>
        </w:rPr>
        <w:t xml:space="preserve"> </w:t>
      </w:r>
      <w:r w:rsidRPr="00FF15E1">
        <w:rPr>
          <w:sz w:val="18"/>
        </w:rPr>
        <w:t>totale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43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40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i/>
          <w:spacing w:val="-46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ciascun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triennio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non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potrà</w:t>
      </w:r>
      <w:r w:rsidRPr="00FF15E1">
        <w:rPr>
          <w:spacing w:val="17"/>
          <w:sz w:val="18"/>
        </w:rPr>
        <w:t xml:space="preserve"> </w:t>
      </w:r>
      <w:r w:rsidRPr="00FF15E1">
        <w:rPr>
          <w:sz w:val="18"/>
        </w:rPr>
        <w:t>comunque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superare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tetto</w:t>
      </w:r>
      <w:r w:rsidRPr="00FF15E1">
        <w:rPr>
          <w:spacing w:val="21"/>
          <w:sz w:val="18"/>
        </w:rPr>
        <w:t xml:space="preserve"> </w:t>
      </w:r>
      <w:r w:rsidRPr="00FF15E1">
        <w:rPr>
          <w:sz w:val="18"/>
        </w:rPr>
        <w:t>massimo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più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elevato</w:t>
      </w:r>
      <w:r w:rsidRPr="00FF15E1">
        <w:rPr>
          <w:spacing w:val="21"/>
          <w:sz w:val="18"/>
        </w:rPr>
        <w:t xml:space="preserve"> </w:t>
      </w:r>
      <w:r w:rsidRPr="00FF15E1">
        <w:rPr>
          <w:sz w:val="18"/>
        </w:rPr>
        <w:t>tra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quelli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cui si fa riferimento.</w:t>
      </w:r>
    </w:p>
    <w:p w:rsidR="00C96256" w:rsidRPr="00FF15E1" w:rsidRDefault="00FF15E1">
      <w:pPr>
        <w:pStyle w:val="Corpotesto"/>
        <w:spacing w:before="96" w:line="285" w:lineRule="auto"/>
        <w:ind w:left="192" w:right="209"/>
        <w:jc w:val="both"/>
        <w:rPr>
          <w:sz w:val="18"/>
        </w:rPr>
      </w:pPr>
      <w:r>
        <w:rPr>
          <w:sz w:val="18"/>
        </w:rPr>
        <w:t>Un esempio:</w:t>
      </w:r>
      <w:r w:rsidR="00A42F54" w:rsidRPr="00FF15E1">
        <w:rPr>
          <w:sz w:val="18"/>
        </w:rPr>
        <w:t xml:space="preserve"> un’impresa agricola potrà ottenere aiuti in base ai due regolamenti </w:t>
      </w:r>
      <w:r w:rsidR="00A42F54" w:rsidRPr="00FF15E1">
        <w:rPr>
          <w:i/>
          <w:sz w:val="18"/>
        </w:rPr>
        <w:t xml:space="preserve">de minimis </w:t>
      </w:r>
      <w:r w:rsidR="00A42F54" w:rsidRPr="00FF15E1">
        <w:rPr>
          <w:sz w:val="18"/>
        </w:rPr>
        <w:t>di riferimento,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nel limite triennale, rispettivamente, di 15.000,00 € e di 200.000,00 €, ma in ogni caso la somma di tutti gli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aiuti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non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potrà superare i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200.000,00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€.</w:t>
      </w:r>
    </w:p>
    <w:p w:rsidR="00C96256" w:rsidRPr="00FF15E1" w:rsidRDefault="00C96256">
      <w:pPr>
        <w:pStyle w:val="Corpotesto"/>
        <w:spacing w:before="3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Periodo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riferimento</w:t>
      </w:r>
    </w:p>
    <w:p w:rsidR="00C96256" w:rsidRPr="00FF15E1" w:rsidRDefault="00A42F54">
      <w:pPr>
        <w:pStyle w:val="Corpotesto"/>
        <w:spacing w:before="51" w:line="285" w:lineRule="auto"/>
        <w:ind w:left="192" w:right="211"/>
        <w:jc w:val="both"/>
        <w:rPr>
          <w:sz w:val="18"/>
        </w:rPr>
      </w:pPr>
      <w:r w:rsidRPr="00FF15E1">
        <w:rPr>
          <w:sz w:val="18"/>
        </w:rPr>
        <w:t>I massimali sopra indicati si riferiscono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all’esercizio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finanziario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 corso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ai due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esercizi precedenti. Dato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esso non coincide necessariamente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 l’anno solare, dovrà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indicato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il periodo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quanto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riguarda 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richiedente.</w:t>
      </w:r>
    </w:p>
    <w:p w:rsidR="00C96256" w:rsidRPr="00FF15E1" w:rsidRDefault="00C96256">
      <w:pPr>
        <w:pStyle w:val="Corpotesto"/>
        <w:spacing w:before="5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Come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individuare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beneficiario –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“Il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concetto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impresa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unica”</w:t>
      </w:r>
    </w:p>
    <w:p w:rsidR="00C96256" w:rsidRPr="00FF15E1" w:rsidRDefault="00A42F54">
      <w:pPr>
        <w:pStyle w:val="Corpotesto"/>
        <w:spacing w:before="51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>Le regole comunitarie stabiliscono che, ai fini della verifica del rispetto dei massimali, “le entità controllate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(di diritto o di fatto) dalla stessa entità debbano essere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considerate come un’unica impresa beneficiaria”.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Ne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consegue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nel</w:t>
      </w:r>
      <w:r w:rsidRPr="00FF15E1">
        <w:rPr>
          <w:spacing w:val="5"/>
          <w:sz w:val="18"/>
        </w:rPr>
        <w:t xml:space="preserve"> </w:t>
      </w:r>
      <w:r w:rsidRPr="00FF15E1">
        <w:rPr>
          <w:sz w:val="18"/>
        </w:rPr>
        <w:t>rilasciare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dichiarazione</w:t>
      </w:r>
      <w:r w:rsidRPr="00FF15E1">
        <w:rPr>
          <w:spacing w:val="7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4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i/>
          <w:spacing w:val="7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dovranno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indicare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tutte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imprese,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monte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o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a valle, legate all’impresa dichiarante da un rapporto di collegamento (controllo), nell’ambito dello stesso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membro.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Fanno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eccezione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imprese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tra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 quali 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collegamento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realizza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attraverso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pubblico,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prese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considerazione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singolarmente.</w:t>
      </w:r>
    </w:p>
    <w:p w:rsidR="00C96256" w:rsidRPr="00FF15E1" w:rsidRDefault="00AB4D00">
      <w:pPr>
        <w:pStyle w:val="Corpotesto"/>
        <w:spacing w:before="2"/>
        <w:rPr>
          <w:sz w:val="9"/>
        </w:rPr>
      </w:pPr>
      <w:r w:rsidRPr="00FF15E1"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144780</wp:posOffset>
                </wp:positionV>
                <wp:extent cx="6172200" cy="2004060"/>
                <wp:effectExtent l="0" t="0" r="19050" b="152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04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6256" w:rsidRPr="00FF15E1" w:rsidRDefault="00A42F54">
                            <w:pPr>
                              <w:spacing w:line="265" w:lineRule="exact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 w:rsidRPr="00FF15E1">
                              <w:rPr>
                                <w:b/>
                                <w:sz w:val="18"/>
                              </w:rPr>
                              <w:t>Art.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2,</w:t>
                            </w:r>
                            <w:r w:rsidRPr="00FF15E1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par.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Regolamento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n.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1407/2013</w:t>
                            </w:r>
                          </w:p>
                          <w:p w:rsidR="00C96256" w:rsidRPr="00FF15E1" w:rsidRDefault="00A42F54">
                            <w:pPr>
                              <w:ind w:left="64" w:right="36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Ai fini del presente regolamento, s'intende per «impresa unica» l’insieme delle imprese fra le quali esiste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almeno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relazioni seguenti: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ind w:hanging="232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detiene</w:t>
                            </w:r>
                            <w:r w:rsidRPr="00FF15E1"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4"/>
                              </w:tabs>
                              <w:spacing w:before="3" w:line="237" w:lineRule="auto"/>
                              <w:ind w:left="348" w:right="61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nominare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revocare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membri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consiglio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amministrazione,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direzione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sorveglianza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 un’altra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spacing w:before="1"/>
                              <w:ind w:left="348" w:right="62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esercitare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un’influenza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dominante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su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virtù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contratto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concluso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oppure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 virtù 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clausola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dello statuto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1"/>
                              <w:ind w:left="348" w:right="444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 azionista o socia di un’altra impresa controlla da sola, in virtù di un accordo stipulato con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</w:p>
                          <w:p w:rsidR="00C96256" w:rsidRPr="00FF15E1" w:rsidRDefault="00A42F54">
                            <w:pPr>
                              <w:spacing w:before="1"/>
                              <w:ind w:left="34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quest’ultima.</w:t>
                            </w:r>
                          </w:p>
                          <w:p w:rsidR="00C96256" w:rsidRPr="00FF15E1" w:rsidRDefault="00A42F54">
                            <w:pPr>
                              <w:ind w:left="64" w:right="193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Le imprese fra le quali intercorre una delle relazioni di cui al primo comma, lettere da a) a d), per il tramite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più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sono anch’esse considerate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8pt;margin-top:11.4pt;width:486pt;height:157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" filled="f" strokeweight=".48pt">
                <v:textbox inset="0,0,0,0">
                  <w:txbxContent>
                    <w:p w:rsidR="00C96256" w:rsidRPr="00FF15E1" w:rsidRDefault="00A42F54">
                      <w:pPr>
                        <w:spacing w:line="265" w:lineRule="exact"/>
                        <w:ind w:left="64"/>
                        <w:rPr>
                          <w:b/>
                          <w:sz w:val="18"/>
                        </w:rPr>
                      </w:pPr>
                      <w:r w:rsidRPr="00FF15E1">
                        <w:rPr>
                          <w:b/>
                          <w:sz w:val="18"/>
                        </w:rPr>
                        <w:t>Art.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2,</w:t>
                      </w:r>
                      <w:r w:rsidRPr="00FF15E1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par.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Regolamento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n.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1407/2013</w:t>
                      </w:r>
                    </w:p>
                    <w:p w:rsidR="00C96256" w:rsidRPr="00FF15E1" w:rsidRDefault="00A42F54">
                      <w:pPr>
                        <w:ind w:left="64" w:right="36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Ai fini del presente regolamento, s'intende per «impresa unica» l’insieme delle imprese fra le quali esiste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almeno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relazioni seguenti: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ind w:hanging="232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detiene</w:t>
                      </w:r>
                      <w:r w:rsidRPr="00FF15E1"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4"/>
                        </w:tabs>
                        <w:spacing w:before="3" w:line="237" w:lineRule="auto"/>
                        <w:ind w:left="348" w:right="61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nominare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revocare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membri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consiglio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amministrazione,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direzione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sorveglianza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 un’altra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spacing w:before="1"/>
                        <w:ind w:left="348" w:right="62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esercitare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un’influenza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dominante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su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virtù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contratto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concluso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oppure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 virtù 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clausola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dello statuto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spacing w:before="1"/>
                        <w:ind w:left="348" w:right="444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 azionista o socia di un’altra impresa controlla da sola, in virtù di un accordo stipulato con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</w:p>
                    <w:p w:rsidR="00C96256" w:rsidRPr="00FF15E1" w:rsidRDefault="00A42F54">
                      <w:pPr>
                        <w:spacing w:before="1"/>
                        <w:ind w:left="34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quest’ultima.</w:t>
                      </w:r>
                    </w:p>
                    <w:p w:rsidR="00C96256" w:rsidRPr="00FF15E1" w:rsidRDefault="00A42F54">
                      <w:pPr>
                        <w:ind w:left="64" w:right="193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Le imprese fra le quali intercorre una delle relazioni di cui al primo comma, lettere da a) a d), per il tramite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più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sono anch’esse considerate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6256" w:rsidRPr="00FF15E1" w:rsidRDefault="00C96256">
      <w:pPr>
        <w:pStyle w:val="Corpotesto"/>
        <w:spacing w:before="11"/>
        <w:rPr>
          <w:sz w:val="12"/>
        </w:rPr>
      </w:pPr>
    </w:p>
    <w:p w:rsidR="00C96256" w:rsidRPr="00FF15E1" w:rsidRDefault="00A42F54">
      <w:pPr>
        <w:pStyle w:val="Corpotesto"/>
        <w:spacing w:before="56" w:line="285" w:lineRule="auto"/>
        <w:ind w:left="192" w:right="210"/>
        <w:jc w:val="both"/>
        <w:rPr>
          <w:sz w:val="18"/>
        </w:rPr>
      </w:pPr>
      <w:r w:rsidRPr="00FF15E1">
        <w:rPr>
          <w:sz w:val="18"/>
        </w:rPr>
        <w:t>Si dovrà inoltre tener conto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 fatto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che, nel caso di fusioni 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acquisizioni, tutti gli aiuti</w:t>
      </w:r>
      <w:r w:rsidRPr="00FF15E1">
        <w:rPr>
          <w:spacing w:val="49"/>
          <w:sz w:val="18"/>
        </w:rPr>
        <w:t xml:space="preserve"> </w:t>
      </w:r>
      <w:r w:rsidRPr="00FF15E1">
        <w:rPr>
          <w:i/>
          <w:sz w:val="18"/>
        </w:rPr>
        <w:t>de minimis</w:t>
      </w:r>
      <w:r w:rsidRPr="00FF15E1">
        <w:rPr>
          <w:i/>
          <w:spacing w:val="1"/>
          <w:sz w:val="18"/>
        </w:rPr>
        <w:t xml:space="preserve"> </w:t>
      </w:r>
      <w:r w:rsidRPr="00FF15E1">
        <w:rPr>
          <w:sz w:val="18"/>
        </w:rPr>
        <w:t>accordati alle imprese oggetto dell’operazione devono essere sommati in capo al nuovo soggetto o al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soggetto che lo avrà acquisito (senza peraltro che debbano essere revocati in caso di superamento del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massimale). Nella tabella saranno dunque riportati i dati relativi all’impresa originariamente beneficiaria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degli aiuti (diversa dall’impresa dichiarante) e l’importo dell’aiuto imputabile – per effetto della fusione 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acquisizione –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dichiarante.</w:t>
      </w:r>
    </w:p>
    <w:p w:rsidR="00C96256" w:rsidRPr="00FF15E1" w:rsidRDefault="00A42F54">
      <w:pPr>
        <w:pStyle w:val="Corpotesto"/>
        <w:spacing w:before="2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Nel caso invece di scissione di un’impresa in due o più imprese distinte, l’importo degli aiuti </w:t>
      </w:r>
      <w:r w:rsidRPr="00FF15E1">
        <w:rPr>
          <w:i/>
          <w:sz w:val="18"/>
        </w:rPr>
        <w:t>de minimis</w:t>
      </w:r>
      <w:r w:rsidRPr="00FF15E1">
        <w:rPr>
          <w:i/>
          <w:spacing w:val="1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originaria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deve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attribuito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acquisirà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attività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hanno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beneficiato degli aiuti o, se ciò non è possibile, deve essere suddiviso proporzionalmente al valore delle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nuove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imprese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termini</w:t>
      </w:r>
      <w:r w:rsidRPr="00FF15E1">
        <w:rPr>
          <w:spacing w:val="36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capitale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investito.</w:t>
      </w:r>
      <w:r w:rsidRPr="00FF15E1">
        <w:rPr>
          <w:spacing w:val="34"/>
          <w:sz w:val="18"/>
        </w:rPr>
        <w:t xml:space="preserve"> </w:t>
      </w:r>
      <w:r w:rsidRPr="00FF15E1">
        <w:rPr>
          <w:sz w:val="18"/>
        </w:rPr>
        <w:t>L’impresa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dichiarante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sia</w:t>
      </w:r>
      <w:r w:rsidRPr="00FF15E1">
        <w:rPr>
          <w:spacing w:val="35"/>
          <w:sz w:val="18"/>
        </w:rPr>
        <w:t xml:space="preserve"> </w:t>
      </w:r>
      <w:r w:rsidRPr="00FF15E1">
        <w:rPr>
          <w:sz w:val="18"/>
        </w:rPr>
        <w:t>stata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oggetto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scissione,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dovrà dunque indicare – nella colonna “erogato a saldo” – l’importo effettivamente imputabile ad essa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seguito della scissione.</w:t>
      </w:r>
    </w:p>
    <w:p w:rsidR="00C96256" w:rsidRPr="00FF15E1" w:rsidRDefault="00A42F54" w:rsidP="00FF15E1">
      <w:pPr>
        <w:pStyle w:val="Corpotesto"/>
        <w:spacing w:before="3" w:line="285" w:lineRule="auto"/>
        <w:ind w:left="192" w:right="210"/>
        <w:jc w:val="both"/>
        <w:rPr>
          <w:sz w:val="18"/>
        </w:rPr>
      </w:pPr>
      <w:r w:rsidRPr="00FF15E1">
        <w:rPr>
          <w:sz w:val="18"/>
        </w:rPr>
        <w:t>Il legale rappresentante dell’impresa richiedente l’agevolazione, qualora esistano rapporti di collegamento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altre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imprese,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dovrà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farsi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rilasciare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dai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legali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rappresentanti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queste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idonee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dichiarazioni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attestanti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gli</w:t>
      </w:r>
      <w:r w:rsidR="00FF15E1" w:rsidRPr="00FF15E1">
        <w:rPr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5"/>
          <w:sz w:val="18"/>
        </w:rPr>
        <w:t xml:space="preserve"> </w:t>
      </w:r>
      <w:r w:rsidRPr="00FF15E1">
        <w:rPr>
          <w:sz w:val="18"/>
        </w:rPr>
        <w:t>regime</w:t>
      </w:r>
      <w:r w:rsidRPr="00FF15E1">
        <w:rPr>
          <w:spacing w:val="9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7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i/>
          <w:spacing w:val="7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nel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triennio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ciascuna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esse.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Tali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dichiarazioni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dovranno essere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allegate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alla domanda.</w:t>
      </w:r>
    </w:p>
    <w:p w:rsidR="00C96256" w:rsidRPr="00FF15E1" w:rsidRDefault="00A42F54">
      <w:pPr>
        <w:spacing w:line="285" w:lineRule="auto"/>
        <w:ind w:left="192"/>
        <w:rPr>
          <w:b/>
          <w:sz w:val="24"/>
        </w:rPr>
      </w:pPr>
      <w:r w:rsidRPr="00FF15E1">
        <w:rPr>
          <w:sz w:val="18"/>
        </w:rPr>
        <w:t>Ai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fini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compilazione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invita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consultare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sezione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Trasparenza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Registro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Nazionale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3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nella pagina degli aiuti individuali cliccando il seguente link ed inserendo il codice fiscale dell’impresa</w:t>
      </w:r>
      <w:r w:rsidRPr="00FF15E1">
        <w:rPr>
          <w:spacing w:val="1"/>
          <w:sz w:val="18"/>
        </w:rPr>
        <w:t xml:space="preserve"> </w:t>
      </w:r>
      <w:hyperlink r:id="rId7">
        <w:r w:rsidRPr="00FF15E1">
          <w:rPr>
            <w:b/>
            <w:color w:val="0000FF"/>
            <w:sz w:val="18"/>
            <w:u w:val="single" w:color="0000FF"/>
          </w:rPr>
          <w:t>https://www.rna.gov.it/RegistroNazionaleTrasparenza/faces/pages/TrasparenzaAiuto.jspx</w:t>
        </w:r>
      </w:hyperlink>
    </w:p>
    <w:sectPr w:rsidR="00C96256" w:rsidRPr="00FF1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C3B" w:rsidRDefault="007A4C3B">
      <w:r>
        <w:separator/>
      </w:r>
    </w:p>
  </w:endnote>
  <w:endnote w:type="continuationSeparator" w:id="0">
    <w:p w:rsidR="007A4C3B" w:rsidRDefault="007A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9F" w:rsidRDefault="007402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29F">
          <w:rPr>
            <w:noProof/>
          </w:rPr>
          <w:t>2</w:t>
        </w:r>
        <w:r>
          <w:fldChar w:fldCharType="end"/>
        </w:r>
      </w:p>
    </w:sdtContent>
  </w:sdt>
  <w:p w:rsidR="00C96256" w:rsidRDefault="00C96256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9F" w:rsidRDefault="007402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C3B" w:rsidRDefault="007A4C3B">
      <w:r>
        <w:separator/>
      </w:r>
    </w:p>
  </w:footnote>
  <w:footnote w:type="continuationSeparator" w:id="0">
    <w:p w:rsidR="007A4C3B" w:rsidRDefault="007A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9F" w:rsidRDefault="007402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9F" w:rsidRDefault="0074029F">
    <w:pPr>
      <w:pStyle w:val="Corpotesto"/>
      <w:spacing w:line="14" w:lineRule="auto"/>
      <w:rPr>
        <w:noProof/>
        <w:sz w:val="20"/>
        <w:lang w:eastAsia="it-IT"/>
      </w:rPr>
    </w:pPr>
    <w:r w:rsidRPr="00657F02">
      <w:rPr>
        <w:noProof/>
      </w:rPr>
      <w:drawing>
        <wp:anchor distT="0" distB="0" distL="114300" distR="114300" simplePos="0" relativeHeight="251659264" behindDoc="1" locked="0" layoutInCell="1" allowOverlap="1" wp14:anchorId="156576BF" wp14:editId="708946AA">
          <wp:simplePos x="0" y="0"/>
          <wp:positionH relativeFrom="column">
            <wp:posOffset>85725</wp:posOffset>
          </wp:positionH>
          <wp:positionV relativeFrom="paragraph">
            <wp:posOffset>-267335</wp:posOffset>
          </wp:positionV>
          <wp:extent cx="3981450" cy="793115"/>
          <wp:effectExtent l="0" t="0" r="0" b="6985"/>
          <wp:wrapTight wrapText="bothSides">
            <wp:wrapPolygon edited="0">
              <wp:start x="0" y="0"/>
              <wp:lineTo x="0" y="21271"/>
              <wp:lineTo x="21497" y="21271"/>
              <wp:lineTo x="21497" y="0"/>
              <wp:lineTo x="0" y="0"/>
            </wp:wrapPolygon>
          </wp:wrapTight>
          <wp:docPr id="1" name="Immagine 1" descr="C:\Users\g.mammetti\Desktop\IdentitàVisiva\RegLazio_Arsial-SFONDO_CHIARO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mammetti\Desktop\IdentitàVisiva\RegLazio_Arsial-SFONDO_CHIARO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57" b="13069"/>
                  <a:stretch/>
                </pic:blipFill>
                <pic:spPr bwMode="auto">
                  <a:xfrm>
                    <a:off x="0" y="0"/>
                    <a:ext cx="3981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4222750</wp:posOffset>
          </wp:positionH>
          <wp:positionV relativeFrom="paragraph">
            <wp:posOffset>-227965</wp:posOffset>
          </wp:positionV>
          <wp:extent cx="1914525" cy="754380"/>
          <wp:effectExtent l="0" t="0" r="9525" b="7620"/>
          <wp:wrapTight wrapText="bothSides">
            <wp:wrapPolygon edited="0">
              <wp:start x="0" y="0"/>
              <wp:lineTo x="0" y="21273"/>
              <wp:lineTo x="21493" y="21273"/>
              <wp:lineTo x="21493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ento-vinitaly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26" b="30584"/>
                  <a:stretch/>
                </pic:blipFill>
                <pic:spPr bwMode="auto">
                  <a:xfrm>
                    <a:off x="0" y="0"/>
                    <a:ext cx="1914525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  <w:p w:rsidR="00C96256" w:rsidRDefault="00C96256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9F" w:rsidRDefault="007402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B10C3"/>
    <w:rsid w:val="000C5C6A"/>
    <w:rsid w:val="000D60C3"/>
    <w:rsid w:val="001D217B"/>
    <w:rsid w:val="001E7082"/>
    <w:rsid w:val="002063AD"/>
    <w:rsid w:val="002C5F4E"/>
    <w:rsid w:val="00373F0C"/>
    <w:rsid w:val="00450272"/>
    <w:rsid w:val="004E4B53"/>
    <w:rsid w:val="0052061D"/>
    <w:rsid w:val="00555DF7"/>
    <w:rsid w:val="00565AAE"/>
    <w:rsid w:val="00593232"/>
    <w:rsid w:val="005F5D29"/>
    <w:rsid w:val="006D5691"/>
    <w:rsid w:val="006E3AAC"/>
    <w:rsid w:val="0074029F"/>
    <w:rsid w:val="00780167"/>
    <w:rsid w:val="007A4C3B"/>
    <w:rsid w:val="00807666"/>
    <w:rsid w:val="008115FC"/>
    <w:rsid w:val="00A30E91"/>
    <w:rsid w:val="00A42F54"/>
    <w:rsid w:val="00A530D6"/>
    <w:rsid w:val="00AB4D00"/>
    <w:rsid w:val="00BE25C7"/>
    <w:rsid w:val="00C96256"/>
    <w:rsid w:val="00CE7770"/>
    <w:rsid w:val="00D6759C"/>
    <w:rsid w:val="00F92F15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A51A8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na.gov.it/RegistroNazionaleTrasparenza/faces/pages/TrasparenzaAiuto.j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Magda Raimondo</cp:lastModifiedBy>
  <cp:revision>6</cp:revision>
  <dcterms:created xsi:type="dcterms:W3CDTF">2023-11-27T10:44:00Z</dcterms:created>
  <dcterms:modified xsi:type="dcterms:W3CDTF">2024-01-03T15:46:00Z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